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32AF3" w:rsidRPr="00332AF3" w:rsidRDefault="00332AF3" w:rsidP="00751E5A">
      <w:pPr>
        <w:spacing w:after="0" w:line="276" w:lineRule="auto"/>
        <w:ind w:hanging="709"/>
        <w:jc w:val="right"/>
        <w:rPr>
          <w:rFonts w:ascii="Times New Roman" w:eastAsia="Times New Roman" w:hAnsi="Times New Roman"/>
          <w:sz w:val="24"/>
          <w:szCs w:val="20"/>
          <w:lang w:eastAsia="ru-RU"/>
        </w:rPr>
      </w:pPr>
      <w:bookmarkStart w:id="0" w:name="_GoBack"/>
      <w:bookmarkEnd w:id="0"/>
      <w:r w:rsidRPr="00332AF3">
        <w:rPr>
          <w:rFonts w:ascii="Times New Roman" w:eastAsia="Times New Roman" w:hAnsi="Times New Roman"/>
          <w:sz w:val="24"/>
          <w:szCs w:val="20"/>
          <w:lang w:eastAsia="ru-RU"/>
        </w:rPr>
        <w:t>Проект</w:t>
      </w:r>
    </w:p>
    <w:p w:rsidR="00332AF3" w:rsidRPr="00332AF3" w:rsidRDefault="00332AF3" w:rsidP="00751E5A">
      <w:pPr>
        <w:spacing w:after="0" w:line="276" w:lineRule="auto"/>
        <w:ind w:hanging="709"/>
        <w:jc w:val="right"/>
        <w:rPr>
          <w:rFonts w:ascii="Times New Roman" w:eastAsia="Times New Roman" w:hAnsi="Times New Roman"/>
          <w:sz w:val="24"/>
          <w:szCs w:val="20"/>
          <w:lang w:eastAsia="ru-RU"/>
        </w:rPr>
      </w:pPr>
      <w:r w:rsidRPr="00332AF3">
        <w:rPr>
          <w:rFonts w:ascii="Times New Roman" w:eastAsia="Times New Roman" w:hAnsi="Times New Roman"/>
          <w:sz w:val="24"/>
          <w:szCs w:val="20"/>
          <w:lang w:eastAsia="ru-RU"/>
        </w:rPr>
        <w:t>Приложение к постановлению</w:t>
      </w:r>
    </w:p>
    <w:p w:rsidR="00332AF3" w:rsidRPr="00332AF3" w:rsidRDefault="00332AF3" w:rsidP="00751E5A">
      <w:pPr>
        <w:spacing w:after="0" w:line="276" w:lineRule="auto"/>
        <w:ind w:hanging="709"/>
        <w:jc w:val="right"/>
        <w:rPr>
          <w:rFonts w:ascii="Times New Roman" w:eastAsia="Times New Roman" w:hAnsi="Times New Roman"/>
          <w:sz w:val="24"/>
          <w:szCs w:val="20"/>
          <w:lang w:eastAsia="ru-RU"/>
        </w:rPr>
      </w:pPr>
      <w:r w:rsidRPr="00332AF3">
        <w:rPr>
          <w:rFonts w:ascii="Times New Roman" w:eastAsia="Times New Roman" w:hAnsi="Times New Roman"/>
          <w:sz w:val="24"/>
          <w:szCs w:val="20"/>
          <w:lang w:eastAsia="ru-RU"/>
        </w:rPr>
        <w:t>Законодательной Думы Томской области</w:t>
      </w:r>
    </w:p>
    <w:p w:rsidR="00332AF3" w:rsidRPr="00332AF3" w:rsidRDefault="00332AF3" w:rsidP="00751E5A">
      <w:pPr>
        <w:spacing w:after="0" w:line="276" w:lineRule="auto"/>
        <w:ind w:hanging="709"/>
        <w:jc w:val="right"/>
        <w:rPr>
          <w:rFonts w:ascii="Times New Roman" w:eastAsia="Times New Roman" w:hAnsi="Times New Roman"/>
          <w:sz w:val="24"/>
          <w:szCs w:val="20"/>
          <w:lang w:eastAsia="ru-RU"/>
        </w:rPr>
      </w:pPr>
      <w:r w:rsidRPr="00332AF3">
        <w:rPr>
          <w:rFonts w:ascii="Times New Roman" w:eastAsia="Times New Roman" w:hAnsi="Times New Roman"/>
          <w:sz w:val="24"/>
          <w:szCs w:val="20"/>
          <w:lang w:eastAsia="ru-RU"/>
        </w:rPr>
        <w:t>от _________ № _________</w:t>
      </w:r>
    </w:p>
    <w:p w:rsidR="00332AF3" w:rsidRPr="00BA1308" w:rsidRDefault="00332AF3" w:rsidP="00751E5A">
      <w:pPr>
        <w:pStyle w:val="ConsPlusTitle"/>
        <w:spacing w:line="276" w:lineRule="auto"/>
        <w:jc w:val="right"/>
        <w:rPr>
          <w:rFonts w:ascii="Times New Roman" w:hAnsi="Times New Roman" w:cs="Times New Roman"/>
          <w:b w:val="0"/>
          <w:sz w:val="26"/>
          <w:szCs w:val="26"/>
        </w:rPr>
      </w:pPr>
    </w:p>
    <w:p w:rsidR="00A77966" w:rsidRPr="00BA1308" w:rsidRDefault="00A77966" w:rsidP="00751E5A">
      <w:pPr>
        <w:pStyle w:val="ConsPlusTitle"/>
        <w:spacing w:line="276" w:lineRule="auto"/>
        <w:jc w:val="center"/>
        <w:rPr>
          <w:rFonts w:ascii="Times New Roman" w:hAnsi="Times New Roman" w:cs="Times New Roman"/>
          <w:sz w:val="26"/>
          <w:szCs w:val="26"/>
        </w:rPr>
      </w:pPr>
    </w:p>
    <w:p w:rsidR="00F0210C" w:rsidRPr="00F0210C" w:rsidRDefault="00F0210C" w:rsidP="00751E5A">
      <w:pPr>
        <w:tabs>
          <w:tab w:val="center" w:pos="4677"/>
          <w:tab w:val="right" w:pos="9355"/>
        </w:tabs>
        <w:spacing w:after="0" w:line="276" w:lineRule="auto"/>
        <w:jc w:val="center"/>
        <w:rPr>
          <w:rFonts w:ascii="Times New Roman" w:eastAsia="Times New Roman" w:hAnsi="Times New Roman"/>
          <w:b/>
          <w:sz w:val="12"/>
          <w:szCs w:val="12"/>
          <w:lang w:eastAsia="ru-RU"/>
        </w:rPr>
      </w:pPr>
      <w:r w:rsidRPr="00F0210C">
        <w:rPr>
          <w:rFonts w:ascii="Times New Roman" w:eastAsia="Times New Roman" w:hAnsi="Times New Roman"/>
          <w:b/>
          <w:sz w:val="32"/>
          <w:szCs w:val="32"/>
          <w:lang w:eastAsia="ru-RU"/>
        </w:rPr>
        <w:t>ЗАКОН ТОМСКОЙ ОБЛАСТИ</w:t>
      </w:r>
    </w:p>
    <w:p w:rsidR="00F0210C" w:rsidRPr="00F0210C" w:rsidRDefault="00F0210C" w:rsidP="00751E5A">
      <w:pPr>
        <w:tabs>
          <w:tab w:val="center" w:pos="4677"/>
          <w:tab w:val="right" w:pos="9355"/>
        </w:tabs>
        <w:spacing w:after="0" w:line="276" w:lineRule="auto"/>
        <w:jc w:val="center"/>
        <w:rPr>
          <w:rFonts w:ascii="Times New Roman" w:eastAsia="Times New Roman" w:hAnsi="Times New Roman"/>
          <w:b/>
          <w:sz w:val="12"/>
          <w:szCs w:val="12"/>
          <w:lang w:eastAsia="ru-RU"/>
        </w:rPr>
      </w:pPr>
    </w:p>
    <w:p w:rsidR="00F0210C" w:rsidRPr="00F0210C" w:rsidRDefault="00F0210C" w:rsidP="00751E5A">
      <w:pPr>
        <w:tabs>
          <w:tab w:val="center" w:pos="4677"/>
          <w:tab w:val="right" w:pos="9355"/>
        </w:tabs>
        <w:spacing w:after="0" w:line="276" w:lineRule="auto"/>
        <w:jc w:val="center"/>
        <w:rPr>
          <w:rFonts w:ascii="Times New Roman" w:eastAsia="Times New Roman" w:hAnsi="Times New Roman"/>
          <w:b/>
          <w:sz w:val="32"/>
          <w:szCs w:val="32"/>
          <w:lang w:eastAsia="ru-RU"/>
        </w:rPr>
      </w:pPr>
      <w:r w:rsidRPr="00F0210C">
        <w:rPr>
          <w:rFonts w:ascii="Times New Roman" w:eastAsia="Times New Roman" w:hAnsi="Times New Roman"/>
          <w:b/>
          <w:sz w:val="32"/>
          <w:szCs w:val="32"/>
          <w:lang w:eastAsia="ru-RU"/>
        </w:rPr>
        <w:t>О внесении изменений в Закон Томской области</w:t>
      </w:r>
    </w:p>
    <w:p w:rsidR="00F0210C" w:rsidRDefault="00F0210C" w:rsidP="00751E5A">
      <w:pPr>
        <w:spacing w:after="0" w:line="276" w:lineRule="auto"/>
        <w:jc w:val="center"/>
        <w:rPr>
          <w:rFonts w:ascii="Times New Roman" w:eastAsia="Times New Roman" w:hAnsi="Times New Roman"/>
          <w:b/>
          <w:sz w:val="32"/>
          <w:szCs w:val="32"/>
          <w:lang w:eastAsia="ru-RU"/>
        </w:rPr>
      </w:pPr>
      <w:r w:rsidRPr="00F0210C">
        <w:rPr>
          <w:rFonts w:ascii="Times New Roman" w:eastAsia="Times New Roman" w:hAnsi="Times New Roman"/>
          <w:b/>
          <w:sz w:val="32"/>
          <w:szCs w:val="32"/>
          <w:lang w:eastAsia="ru-RU"/>
        </w:rPr>
        <w:t>«Об оплате труда</w:t>
      </w:r>
      <w:r w:rsidR="005C4AF5">
        <w:rPr>
          <w:rFonts w:ascii="Times New Roman" w:eastAsia="Times New Roman" w:hAnsi="Times New Roman"/>
          <w:b/>
          <w:sz w:val="32"/>
          <w:szCs w:val="32"/>
          <w:lang w:eastAsia="ru-RU"/>
        </w:rPr>
        <w:t>, а также регулировании отдельных правоотношений в сфере труда работников</w:t>
      </w:r>
      <w:r w:rsidRPr="00F0210C">
        <w:rPr>
          <w:rFonts w:ascii="Times New Roman" w:eastAsia="Times New Roman" w:hAnsi="Times New Roman"/>
          <w:b/>
          <w:sz w:val="32"/>
          <w:szCs w:val="32"/>
          <w:lang w:eastAsia="ru-RU"/>
        </w:rPr>
        <w:t xml:space="preserve"> областных государственных учреждений, а также работников государственных органов Томской области, не являющихся государственными гражданскими служащими Томской области»</w:t>
      </w:r>
      <w:r w:rsidR="005331F6">
        <w:rPr>
          <w:rFonts w:ascii="Times New Roman" w:eastAsia="Times New Roman" w:hAnsi="Times New Roman"/>
          <w:b/>
          <w:sz w:val="32"/>
          <w:szCs w:val="32"/>
          <w:lang w:eastAsia="ru-RU"/>
        </w:rPr>
        <w:t xml:space="preserve">                                          </w:t>
      </w:r>
    </w:p>
    <w:p w:rsidR="00F0210C" w:rsidRPr="00F0210C" w:rsidRDefault="00F0210C" w:rsidP="00751E5A">
      <w:pPr>
        <w:spacing w:after="0" w:line="276" w:lineRule="auto"/>
        <w:jc w:val="center"/>
        <w:rPr>
          <w:rFonts w:ascii="Times New Roman" w:hAnsi="Times New Roman"/>
          <w:sz w:val="26"/>
          <w:szCs w:val="26"/>
        </w:rPr>
      </w:pPr>
    </w:p>
    <w:p w:rsidR="00F0210C" w:rsidRPr="00F0210C" w:rsidRDefault="00F0210C" w:rsidP="00751E5A">
      <w:pPr>
        <w:autoSpaceDE w:val="0"/>
        <w:autoSpaceDN w:val="0"/>
        <w:adjustRightInd w:val="0"/>
        <w:spacing w:after="0" w:line="276" w:lineRule="auto"/>
        <w:ind w:firstLine="709"/>
        <w:jc w:val="both"/>
        <w:outlineLvl w:val="0"/>
        <w:rPr>
          <w:rFonts w:ascii="Times New Roman" w:hAnsi="Times New Roman"/>
          <w:b/>
          <w:sz w:val="28"/>
          <w:szCs w:val="28"/>
        </w:rPr>
      </w:pPr>
      <w:r w:rsidRPr="00F0210C">
        <w:rPr>
          <w:rFonts w:ascii="Times New Roman" w:hAnsi="Times New Roman"/>
          <w:b/>
          <w:sz w:val="28"/>
          <w:szCs w:val="28"/>
        </w:rPr>
        <w:t>Статья 1</w:t>
      </w:r>
    </w:p>
    <w:p w:rsidR="00A77966" w:rsidRPr="00F0210C" w:rsidRDefault="00A77966" w:rsidP="00751E5A">
      <w:pPr>
        <w:pStyle w:val="ConsPlusNormal"/>
        <w:tabs>
          <w:tab w:val="left" w:pos="2268"/>
        </w:tabs>
        <w:spacing w:line="276" w:lineRule="auto"/>
        <w:ind w:firstLine="709"/>
        <w:jc w:val="both"/>
        <w:rPr>
          <w:rFonts w:ascii="Times New Roman" w:hAnsi="Times New Roman" w:cs="Times New Roman"/>
          <w:sz w:val="28"/>
          <w:szCs w:val="28"/>
        </w:rPr>
      </w:pPr>
      <w:r w:rsidRPr="00F0210C">
        <w:rPr>
          <w:rFonts w:ascii="Times New Roman" w:hAnsi="Times New Roman" w:cs="Times New Roman"/>
          <w:sz w:val="28"/>
          <w:szCs w:val="28"/>
        </w:rPr>
        <w:t xml:space="preserve">Внести в </w:t>
      </w:r>
      <w:hyperlink r:id="rId7" w:history="1">
        <w:r w:rsidRPr="00F0210C">
          <w:rPr>
            <w:rFonts w:ascii="Times New Roman" w:hAnsi="Times New Roman" w:cs="Times New Roman"/>
            <w:sz w:val="28"/>
            <w:szCs w:val="28"/>
          </w:rPr>
          <w:t>Закон</w:t>
        </w:r>
      </w:hyperlink>
      <w:r w:rsidRPr="00F0210C">
        <w:rPr>
          <w:rFonts w:ascii="Times New Roman" w:hAnsi="Times New Roman" w:cs="Times New Roman"/>
          <w:sz w:val="28"/>
          <w:szCs w:val="28"/>
        </w:rPr>
        <w:t xml:space="preserve"> Томской области от 29 декабря 2005 года № 234-ОЗ</w:t>
      </w:r>
      <w:r w:rsidR="00332AF3" w:rsidRPr="00F0210C">
        <w:rPr>
          <w:rFonts w:ascii="Times New Roman" w:hAnsi="Times New Roman" w:cs="Times New Roman"/>
          <w:sz w:val="28"/>
          <w:szCs w:val="28"/>
        </w:rPr>
        <w:br/>
      </w:r>
      <w:r w:rsidRPr="00F0210C">
        <w:rPr>
          <w:rFonts w:ascii="Times New Roman" w:hAnsi="Times New Roman" w:cs="Times New Roman"/>
          <w:sz w:val="28"/>
          <w:szCs w:val="28"/>
        </w:rPr>
        <w:t xml:space="preserve"> «Об оплате труда</w:t>
      </w:r>
      <w:r w:rsidR="00DF7D6A">
        <w:rPr>
          <w:rFonts w:ascii="Times New Roman" w:hAnsi="Times New Roman" w:cs="Times New Roman"/>
          <w:sz w:val="28"/>
          <w:szCs w:val="28"/>
        </w:rPr>
        <w:t xml:space="preserve">, а также регулировании отдельных правоотношений в сфере труда </w:t>
      </w:r>
      <w:r w:rsidRPr="00F0210C">
        <w:rPr>
          <w:rFonts w:ascii="Times New Roman" w:hAnsi="Times New Roman" w:cs="Times New Roman"/>
          <w:sz w:val="28"/>
          <w:szCs w:val="28"/>
        </w:rPr>
        <w:t>работников областных государственных учреждений, а также работников государственных органов Томской области, не являющихся государственными гражданскими служащими Томской области» (Официальные ведомости Государственной Думы Томской области, 2006, № 49</w:t>
      </w:r>
      <w:r w:rsidR="00332AF3" w:rsidRPr="00F0210C">
        <w:rPr>
          <w:rFonts w:ascii="Times New Roman" w:hAnsi="Times New Roman" w:cs="Times New Roman"/>
          <w:sz w:val="28"/>
          <w:szCs w:val="28"/>
        </w:rPr>
        <w:t xml:space="preserve"> </w:t>
      </w:r>
      <w:r w:rsidRPr="00F0210C">
        <w:rPr>
          <w:rFonts w:ascii="Times New Roman" w:hAnsi="Times New Roman" w:cs="Times New Roman"/>
          <w:sz w:val="28"/>
          <w:szCs w:val="28"/>
        </w:rPr>
        <w:t xml:space="preserve">(110)-I, постановление </w:t>
      </w:r>
      <w:r w:rsidR="008339B7">
        <w:rPr>
          <w:rFonts w:ascii="Times New Roman" w:hAnsi="Times New Roman" w:cs="Times New Roman"/>
          <w:sz w:val="28"/>
          <w:szCs w:val="28"/>
        </w:rPr>
        <w:br/>
      </w:r>
      <w:r w:rsidRPr="00F0210C">
        <w:rPr>
          <w:rFonts w:ascii="Times New Roman" w:hAnsi="Times New Roman" w:cs="Times New Roman"/>
          <w:sz w:val="28"/>
          <w:szCs w:val="28"/>
        </w:rPr>
        <w:t>от 22.12.2005 № 2712; № 59</w:t>
      </w:r>
      <w:r w:rsidR="00332AF3" w:rsidRPr="00F0210C">
        <w:rPr>
          <w:rFonts w:ascii="Times New Roman" w:hAnsi="Times New Roman" w:cs="Times New Roman"/>
          <w:sz w:val="28"/>
          <w:szCs w:val="28"/>
        </w:rPr>
        <w:t xml:space="preserve"> </w:t>
      </w:r>
      <w:r w:rsidRPr="00F0210C">
        <w:rPr>
          <w:rFonts w:ascii="Times New Roman" w:hAnsi="Times New Roman" w:cs="Times New Roman"/>
          <w:sz w:val="28"/>
          <w:szCs w:val="28"/>
        </w:rPr>
        <w:t xml:space="preserve">(120)-II, постановление </w:t>
      </w:r>
      <w:r w:rsidR="00332AF3" w:rsidRPr="00F0210C">
        <w:rPr>
          <w:rFonts w:ascii="Times New Roman" w:hAnsi="Times New Roman" w:cs="Times New Roman"/>
          <w:sz w:val="28"/>
          <w:szCs w:val="28"/>
        </w:rPr>
        <w:t xml:space="preserve">от 30.11.2006  </w:t>
      </w:r>
      <w:r w:rsidRPr="00F0210C">
        <w:rPr>
          <w:rFonts w:ascii="Times New Roman" w:hAnsi="Times New Roman" w:cs="Times New Roman"/>
          <w:sz w:val="28"/>
          <w:szCs w:val="28"/>
        </w:rPr>
        <w:t>№ 3663; 2007, № 7</w:t>
      </w:r>
      <w:r w:rsidR="00426A49">
        <w:rPr>
          <w:rFonts w:ascii="Times New Roman" w:hAnsi="Times New Roman" w:cs="Times New Roman"/>
          <w:sz w:val="28"/>
          <w:szCs w:val="28"/>
        </w:rPr>
        <w:t xml:space="preserve"> </w:t>
      </w:r>
      <w:r w:rsidRPr="00F0210C">
        <w:rPr>
          <w:rFonts w:ascii="Times New Roman" w:hAnsi="Times New Roman" w:cs="Times New Roman"/>
          <w:sz w:val="28"/>
          <w:szCs w:val="28"/>
        </w:rPr>
        <w:t xml:space="preserve">(129)-II, постановление от 30.08.2007 № 509; </w:t>
      </w:r>
      <w:r w:rsidR="00DF7D6A" w:rsidRPr="00DF7D6A">
        <w:rPr>
          <w:rFonts w:ascii="Times New Roman" w:eastAsia="Calibri" w:hAnsi="Times New Roman" w:cs="Times New Roman"/>
          <w:sz w:val="28"/>
          <w:szCs w:val="28"/>
        </w:rPr>
        <w:t>Официальные ведомости Законодате</w:t>
      </w:r>
      <w:r w:rsidR="00DF7D6A">
        <w:rPr>
          <w:rFonts w:ascii="Times New Roman" w:eastAsia="Calibri" w:hAnsi="Times New Roman" w:cs="Times New Roman"/>
          <w:sz w:val="28"/>
          <w:szCs w:val="28"/>
        </w:rPr>
        <w:t xml:space="preserve">льной Думы Томской области, </w:t>
      </w:r>
      <w:r w:rsidRPr="00F0210C">
        <w:rPr>
          <w:rFonts w:ascii="Times New Roman" w:hAnsi="Times New Roman" w:cs="Times New Roman"/>
          <w:sz w:val="28"/>
          <w:szCs w:val="28"/>
        </w:rPr>
        <w:t>2011, № 52</w:t>
      </w:r>
      <w:r w:rsidR="00332AF3" w:rsidRPr="00F0210C">
        <w:rPr>
          <w:rFonts w:ascii="Times New Roman" w:hAnsi="Times New Roman" w:cs="Times New Roman"/>
          <w:sz w:val="28"/>
          <w:szCs w:val="28"/>
        </w:rPr>
        <w:t xml:space="preserve"> </w:t>
      </w:r>
      <w:r w:rsidRPr="00F0210C">
        <w:rPr>
          <w:rFonts w:ascii="Times New Roman" w:hAnsi="Times New Roman" w:cs="Times New Roman"/>
          <w:sz w:val="28"/>
          <w:szCs w:val="28"/>
        </w:rPr>
        <w:t>(174), постановление от 29.09.2011 № 4683; 2015, № 44</w:t>
      </w:r>
      <w:r w:rsidR="00332AF3" w:rsidRPr="00F0210C">
        <w:rPr>
          <w:rFonts w:ascii="Times New Roman" w:hAnsi="Times New Roman" w:cs="Times New Roman"/>
          <w:sz w:val="28"/>
          <w:szCs w:val="28"/>
        </w:rPr>
        <w:t xml:space="preserve"> </w:t>
      </w:r>
      <w:r w:rsidRPr="00F0210C">
        <w:rPr>
          <w:rFonts w:ascii="Times New Roman" w:hAnsi="Times New Roman" w:cs="Times New Roman"/>
          <w:sz w:val="28"/>
          <w:szCs w:val="28"/>
        </w:rPr>
        <w:t xml:space="preserve">(220), постановление </w:t>
      </w:r>
      <w:r w:rsidR="008339B7">
        <w:rPr>
          <w:rFonts w:ascii="Times New Roman" w:hAnsi="Times New Roman" w:cs="Times New Roman"/>
          <w:sz w:val="28"/>
          <w:szCs w:val="28"/>
        </w:rPr>
        <w:br/>
      </w:r>
      <w:r w:rsidRPr="00F0210C">
        <w:rPr>
          <w:rFonts w:ascii="Times New Roman" w:hAnsi="Times New Roman" w:cs="Times New Roman"/>
          <w:sz w:val="28"/>
          <w:szCs w:val="28"/>
        </w:rPr>
        <w:t>от 27.08.2015 № 2804) следующие изменения:</w:t>
      </w:r>
    </w:p>
    <w:p w:rsidR="00A77966" w:rsidRPr="00F0210C" w:rsidRDefault="00A77966" w:rsidP="00751E5A">
      <w:pPr>
        <w:pStyle w:val="ConsPlusNormal"/>
        <w:spacing w:line="276" w:lineRule="auto"/>
        <w:ind w:firstLine="709"/>
        <w:jc w:val="both"/>
        <w:rPr>
          <w:rFonts w:ascii="Times New Roman" w:hAnsi="Times New Roman" w:cs="Times New Roman"/>
          <w:sz w:val="28"/>
          <w:szCs w:val="28"/>
        </w:rPr>
      </w:pPr>
      <w:r w:rsidRPr="00F0210C">
        <w:rPr>
          <w:rFonts w:ascii="Times New Roman" w:hAnsi="Times New Roman" w:cs="Times New Roman"/>
          <w:sz w:val="28"/>
          <w:szCs w:val="28"/>
        </w:rPr>
        <w:t xml:space="preserve">1) </w:t>
      </w:r>
      <w:hyperlink r:id="rId8" w:history="1">
        <w:r w:rsidRPr="00F0210C">
          <w:rPr>
            <w:rFonts w:ascii="Times New Roman" w:hAnsi="Times New Roman" w:cs="Times New Roman"/>
            <w:sz w:val="28"/>
            <w:szCs w:val="28"/>
          </w:rPr>
          <w:t>наименование</w:t>
        </w:r>
      </w:hyperlink>
      <w:r w:rsidRPr="00F0210C">
        <w:rPr>
          <w:rFonts w:ascii="Times New Roman" w:hAnsi="Times New Roman" w:cs="Times New Roman"/>
          <w:sz w:val="28"/>
          <w:szCs w:val="28"/>
        </w:rPr>
        <w:t xml:space="preserve"> изложить в следующей редакции:</w:t>
      </w:r>
    </w:p>
    <w:p w:rsidR="00A77966" w:rsidRPr="00F0210C" w:rsidRDefault="00A77966" w:rsidP="00751E5A">
      <w:pPr>
        <w:pStyle w:val="ConsPlusNormal"/>
        <w:spacing w:line="276" w:lineRule="auto"/>
        <w:ind w:firstLine="709"/>
        <w:jc w:val="both"/>
        <w:rPr>
          <w:rFonts w:ascii="Times New Roman" w:hAnsi="Times New Roman" w:cs="Times New Roman"/>
          <w:sz w:val="28"/>
          <w:szCs w:val="28"/>
        </w:rPr>
      </w:pPr>
      <w:r w:rsidRPr="00F0210C">
        <w:rPr>
          <w:rFonts w:ascii="Times New Roman" w:hAnsi="Times New Roman" w:cs="Times New Roman"/>
          <w:sz w:val="28"/>
          <w:szCs w:val="28"/>
        </w:rPr>
        <w:t xml:space="preserve">«Об оплате труда, а также регулировании отдельных правоотношений </w:t>
      </w:r>
      <w:r w:rsidR="00332AF3" w:rsidRPr="00F0210C">
        <w:rPr>
          <w:rFonts w:ascii="Times New Roman" w:hAnsi="Times New Roman" w:cs="Times New Roman"/>
          <w:sz w:val="28"/>
          <w:szCs w:val="28"/>
        </w:rPr>
        <w:br/>
      </w:r>
      <w:r w:rsidRPr="00F0210C">
        <w:rPr>
          <w:rFonts w:ascii="Times New Roman" w:hAnsi="Times New Roman" w:cs="Times New Roman"/>
          <w:sz w:val="28"/>
          <w:szCs w:val="28"/>
        </w:rPr>
        <w:t xml:space="preserve">в сфере труда работников областных государственных учреждений, работников государственных органов Томской области, не являющихся государственными гражданскими служащими Томской области, </w:t>
      </w:r>
      <w:r w:rsidR="0004427D">
        <w:rPr>
          <w:rFonts w:ascii="Times New Roman" w:hAnsi="Times New Roman" w:cs="Times New Roman"/>
          <w:sz w:val="28"/>
          <w:szCs w:val="28"/>
        </w:rPr>
        <w:t xml:space="preserve">а также </w:t>
      </w:r>
      <w:r w:rsidRPr="00F0210C">
        <w:rPr>
          <w:rFonts w:ascii="Times New Roman" w:hAnsi="Times New Roman" w:cs="Times New Roman"/>
          <w:sz w:val="28"/>
          <w:szCs w:val="28"/>
        </w:rPr>
        <w:t>работников Территориального фонда обязательного медицинского страхования Томской области</w:t>
      </w:r>
      <w:r w:rsidR="0004427D">
        <w:rPr>
          <w:rFonts w:ascii="Times New Roman" w:hAnsi="Times New Roman" w:cs="Times New Roman"/>
          <w:sz w:val="28"/>
          <w:szCs w:val="28"/>
        </w:rPr>
        <w:t>»</w:t>
      </w:r>
      <w:r w:rsidRPr="00F0210C">
        <w:rPr>
          <w:rFonts w:ascii="Times New Roman" w:hAnsi="Times New Roman" w:cs="Times New Roman"/>
          <w:sz w:val="28"/>
          <w:szCs w:val="28"/>
        </w:rPr>
        <w:t>;</w:t>
      </w:r>
    </w:p>
    <w:p w:rsidR="00A77966" w:rsidRPr="00F0210C" w:rsidRDefault="00A77966" w:rsidP="00751E5A">
      <w:pPr>
        <w:pStyle w:val="ConsPlusNormal"/>
        <w:spacing w:line="276" w:lineRule="auto"/>
        <w:ind w:firstLine="709"/>
        <w:jc w:val="both"/>
        <w:rPr>
          <w:rFonts w:ascii="Times New Roman" w:hAnsi="Times New Roman" w:cs="Times New Roman"/>
          <w:sz w:val="28"/>
          <w:szCs w:val="28"/>
        </w:rPr>
      </w:pPr>
      <w:r w:rsidRPr="00F0210C">
        <w:rPr>
          <w:rFonts w:ascii="Times New Roman" w:hAnsi="Times New Roman" w:cs="Times New Roman"/>
          <w:sz w:val="28"/>
          <w:szCs w:val="28"/>
        </w:rPr>
        <w:t xml:space="preserve">2) </w:t>
      </w:r>
      <w:hyperlink r:id="rId9" w:history="1">
        <w:r w:rsidRPr="00F0210C">
          <w:rPr>
            <w:rFonts w:ascii="Times New Roman" w:hAnsi="Times New Roman" w:cs="Times New Roman"/>
            <w:sz w:val="28"/>
            <w:szCs w:val="28"/>
          </w:rPr>
          <w:t>преамбулу</w:t>
        </w:r>
      </w:hyperlink>
      <w:r w:rsidRPr="00F0210C">
        <w:rPr>
          <w:rFonts w:ascii="Times New Roman" w:hAnsi="Times New Roman" w:cs="Times New Roman"/>
          <w:sz w:val="28"/>
          <w:szCs w:val="28"/>
        </w:rPr>
        <w:t xml:space="preserve"> изложить в следующей редакции:</w:t>
      </w:r>
    </w:p>
    <w:p w:rsidR="00A77966" w:rsidRPr="00F0210C" w:rsidRDefault="00A77966" w:rsidP="00751E5A">
      <w:pPr>
        <w:pStyle w:val="ConsPlusNormal"/>
        <w:spacing w:line="276" w:lineRule="auto"/>
        <w:ind w:firstLine="709"/>
        <w:jc w:val="both"/>
        <w:rPr>
          <w:rFonts w:ascii="Times New Roman" w:hAnsi="Times New Roman" w:cs="Times New Roman"/>
          <w:sz w:val="28"/>
          <w:szCs w:val="28"/>
        </w:rPr>
      </w:pPr>
      <w:r w:rsidRPr="00F0210C">
        <w:rPr>
          <w:rFonts w:ascii="Times New Roman" w:hAnsi="Times New Roman" w:cs="Times New Roman"/>
          <w:sz w:val="28"/>
          <w:szCs w:val="28"/>
        </w:rPr>
        <w:t xml:space="preserve">«Настоящий Закон устанавливает правовую основу регулирования </w:t>
      </w:r>
      <w:r w:rsidR="00332AF3" w:rsidRPr="00F0210C">
        <w:rPr>
          <w:rFonts w:ascii="Times New Roman" w:hAnsi="Times New Roman" w:cs="Times New Roman"/>
          <w:sz w:val="28"/>
          <w:szCs w:val="28"/>
        </w:rPr>
        <w:br/>
      </w:r>
      <w:r w:rsidRPr="00F0210C">
        <w:rPr>
          <w:rFonts w:ascii="Times New Roman" w:hAnsi="Times New Roman" w:cs="Times New Roman"/>
          <w:sz w:val="28"/>
          <w:szCs w:val="28"/>
        </w:rPr>
        <w:t>и организации:</w:t>
      </w:r>
    </w:p>
    <w:p w:rsidR="00A77966" w:rsidRPr="00F0210C" w:rsidRDefault="00A77966" w:rsidP="00751E5A">
      <w:pPr>
        <w:pStyle w:val="ConsPlusNormal"/>
        <w:spacing w:line="276" w:lineRule="auto"/>
        <w:ind w:firstLine="709"/>
        <w:jc w:val="both"/>
        <w:rPr>
          <w:rFonts w:ascii="Times New Roman" w:hAnsi="Times New Roman" w:cs="Times New Roman"/>
          <w:sz w:val="28"/>
          <w:szCs w:val="28"/>
        </w:rPr>
      </w:pPr>
      <w:r w:rsidRPr="00F0210C">
        <w:rPr>
          <w:rFonts w:ascii="Times New Roman" w:hAnsi="Times New Roman" w:cs="Times New Roman"/>
          <w:sz w:val="28"/>
          <w:szCs w:val="28"/>
        </w:rPr>
        <w:t xml:space="preserve">1) оплаты труда работникам областных государственных учреждений, финансируемых из областного бюджета, а также работникам государственных органов Томской области, не являющихся государственными гражданскими </w:t>
      </w:r>
      <w:r w:rsidRPr="00F0210C">
        <w:rPr>
          <w:rFonts w:ascii="Times New Roman" w:hAnsi="Times New Roman" w:cs="Times New Roman"/>
          <w:sz w:val="28"/>
          <w:szCs w:val="28"/>
        </w:rPr>
        <w:lastRenderedPageBreak/>
        <w:t>служащими Томской области;</w:t>
      </w:r>
    </w:p>
    <w:p w:rsidR="00A77966" w:rsidRPr="00F0210C" w:rsidRDefault="00A77966" w:rsidP="00751E5A">
      <w:pPr>
        <w:pStyle w:val="ConsPlusNormal"/>
        <w:spacing w:line="276" w:lineRule="auto"/>
        <w:ind w:firstLine="709"/>
        <w:jc w:val="both"/>
        <w:rPr>
          <w:rFonts w:ascii="Times New Roman" w:hAnsi="Times New Roman" w:cs="Times New Roman"/>
          <w:sz w:val="28"/>
          <w:szCs w:val="28"/>
        </w:rPr>
      </w:pPr>
      <w:r w:rsidRPr="00F0210C">
        <w:rPr>
          <w:rFonts w:ascii="Times New Roman" w:hAnsi="Times New Roman" w:cs="Times New Roman"/>
          <w:sz w:val="28"/>
          <w:szCs w:val="28"/>
        </w:rPr>
        <w:t>2) возмещения расходов, связанных со служебными командировками работникам областных государственных учреждений, работникам государственных органов Томской области, не являющихся государственными гражданскими служащими Томской области, а также работникам Территориального фонда обязательного медицинского страхования Томской области;</w:t>
      </w:r>
    </w:p>
    <w:p w:rsidR="00682599" w:rsidRPr="00476A58" w:rsidRDefault="00FF1614" w:rsidP="00682599">
      <w:pPr>
        <w:pStyle w:val="ConsPlusNormal"/>
        <w:spacing w:line="276" w:lineRule="auto"/>
        <w:ind w:firstLine="709"/>
        <w:jc w:val="both"/>
        <w:rPr>
          <w:rFonts w:ascii="Times New Roman" w:hAnsi="Times New Roman" w:cs="Times New Roman"/>
          <w:sz w:val="28"/>
          <w:szCs w:val="28"/>
        </w:rPr>
      </w:pPr>
      <w:r w:rsidRPr="005331F6">
        <w:rPr>
          <w:rFonts w:ascii="Times New Roman" w:hAnsi="Times New Roman" w:cs="Times New Roman"/>
          <w:sz w:val="28"/>
          <w:szCs w:val="28"/>
        </w:rPr>
        <w:t>3</w:t>
      </w:r>
      <w:r w:rsidR="00A77966" w:rsidRPr="005331F6">
        <w:rPr>
          <w:rFonts w:ascii="Times New Roman" w:hAnsi="Times New Roman" w:cs="Times New Roman"/>
          <w:sz w:val="28"/>
          <w:szCs w:val="28"/>
        </w:rPr>
        <w:t xml:space="preserve">) </w:t>
      </w:r>
      <w:r w:rsidR="00413D07" w:rsidRPr="005331F6">
        <w:rPr>
          <w:rFonts w:ascii="Times New Roman" w:hAnsi="Times New Roman" w:cs="Times New Roman"/>
          <w:sz w:val="28"/>
          <w:szCs w:val="28"/>
        </w:rPr>
        <w:t xml:space="preserve">установления размера, который </w:t>
      </w:r>
      <w:r w:rsidR="00682599" w:rsidRPr="005331F6">
        <w:rPr>
          <w:rFonts w:ascii="Times New Roman" w:hAnsi="Times New Roman" w:cs="Times New Roman"/>
          <w:sz w:val="28"/>
          <w:szCs w:val="28"/>
        </w:rPr>
        <w:t xml:space="preserve">государственный орган, осуществляющий функции и полномочия учредителя Территориального фонда обязательного медицинского страхования Томской области, областных государственных учреждений, не может превышать при определении предельного уровня соотношения среднемесячной заработной платы руководителей, их заместителей, главных бухгалтеров </w:t>
      </w:r>
      <w:r w:rsidR="00476A58" w:rsidRPr="005331F6">
        <w:rPr>
          <w:rFonts w:ascii="Times New Roman" w:hAnsi="Times New Roman" w:cs="Times New Roman"/>
          <w:sz w:val="28"/>
          <w:szCs w:val="28"/>
        </w:rPr>
        <w:t xml:space="preserve">Территориального фонда обязательного медицинского страхования Томской области, областных государственных учреждений, </w:t>
      </w:r>
      <w:r w:rsidR="00682599" w:rsidRPr="005331F6">
        <w:rPr>
          <w:rFonts w:ascii="Times New Roman" w:hAnsi="Times New Roman" w:cs="Times New Roman"/>
          <w:sz w:val="28"/>
          <w:szCs w:val="28"/>
        </w:rPr>
        <w:t xml:space="preserve">формируемой за счет всех источников финансового обеспечения и рассчитываемой за календарный год, и среднемесячной заработной платы работников </w:t>
      </w:r>
      <w:r w:rsidR="00476A58" w:rsidRPr="005331F6">
        <w:rPr>
          <w:rFonts w:ascii="Times New Roman" w:hAnsi="Times New Roman" w:cs="Times New Roman"/>
          <w:sz w:val="28"/>
          <w:szCs w:val="28"/>
        </w:rPr>
        <w:t xml:space="preserve">Территориального фонда обязательного медицинского страхования Томской области, областных государственных учреждений </w:t>
      </w:r>
      <w:r w:rsidR="00682599" w:rsidRPr="005331F6">
        <w:rPr>
          <w:rFonts w:ascii="Times New Roman" w:hAnsi="Times New Roman" w:cs="Times New Roman"/>
          <w:sz w:val="28"/>
          <w:szCs w:val="28"/>
        </w:rPr>
        <w:t>(без учета заработной платы соответствующего руководителя, его заместителей, главного бухгалтера)</w:t>
      </w:r>
      <w:r w:rsidR="00A5014D">
        <w:rPr>
          <w:rFonts w:ascii="Times New Roman" w:hAnsi="Times New Roman" w:cs="Times New Roman"/>
          <w:sz w:val="28"/>
          <w:szCs w:val="28"/>
        </w:rPr>
        <w:t>.»</w:t>
      </w:r>
      <w:r w:rsidR="00682599" w:rsidRPr="005331F6">
        <w:rPr>
          <w:rFonts w:ascii="Times New Roman" w:hAnsi="Times New Roman" w:cs="Times New Roman"/>
          <w:sz w:val="28"/>
          <w:szCs w:val="28"/>
        </w:rPr>
        <w:t>;</w:t>
      </w:r>
    </w:p>
    <w:p w:rsidR="00A77966" w:rsidRPr="00F0210C" w:rsidRDefault="00A77966" w:rsidP="00751E5A">
      <w:pPr>
        <w:pStyle w:val="ConsPlusNormal"/>
        <w:spacing w:line="276" w:lineRule="auto"/>
        <w:ind w:firstLine="709"/>
        <w:jc w:val="both"/>
        <w:rPr>
          <w:rFonts w:ascii="Times New Roman" w:hAnsi="Times New Roman" w:cs="Times New Roman"/>
          <w:sz w:val="28"/>
          <w:szCs w:val="28"/>
        </w:rPr>
      </w:pPr>
      <w:r w:rsidRPr="00F0210C">
        <w:rPr>
          <w:rFonts w:ascii="Times New Roman" w:hAnsi="Times New Roman" w:cs="Times New Roman"/>
          <w:sz w:val="28"/>
          <w:szCs w:val="28"/>
        </w:rPr>
        <w:t>3) дополнить статью 1 частями 6</w:t>
      </w:r>
      <w:r w:rsidR="005E0D9F">
        <w:rPr>
          <w:rFonts w:ascii="Times New Roman" w:hAnsi="Times New Roman" w:cs="Times New Roman"/>
          <w:sz w:val="28"/>
          <w:szCs w:val="28"/>
        </w:rPr>
        <w:t xml:space="preserve"> </w:t>
      </w:r>
      <w:r w:rsidR="00A5014D">
        <w:rPr>
          <w:rFonts w:ascii="Times New Roman" w:hAnsi="Times New Roman" w:cs="Times New Roman"/>
          <w:sz w:val="28"/>
          <w:szCs w:val="28"/>
        </w:rPr>
        <w:t>и 7</w:t>
      </w:r>
      <w:r w:rsidRPr="00F0210C">
        <w:rPr>
          <w:rFonts w:ascii="Times New Roman" w:hAnsi="Times New Roman" w:cs="Times New Roman"/>
          <w:sz w:val="28"/>
          <w:szCs w:val="28"/>
        </w:rPr>
        <w:t xml:space="preserve"> следующего содержания:</w:t>
      </w:r>
    </w:p>
    <w:p w:rsidR="002D220B" w:rsidRDefault="00A77966" w:rsidP="00352C52">
      <w:pPr>
        <w:pStyle w:val="ConsPlusNormal"/>
        <w:spacing w:line="276" w:lineRule="auto"/>
        <w:ind w:firstLine="709"/>
        <w:jc w:val="both"/>
        <w:rPr>
          <w:rFonts w:ascii="Times New Roman" w:hAnsi="Times New Roman" w:cs="Times New Roman"/>
          <w:sz w:val="28"/>
          <w:szCs w:val="28"/>
        </w:rPr>
      </w:pPr>
      <w:r w:rsidRPr="00F0210C">
        <w:rPr>
          <w:rFonts w:ascii="Times New Roman" w:hAnsi="Times New Roman" w:cs="Times New Roman"/>
          <w:sz w:val="28"/>
          <w:szCs w:val="28"/>
        </w:rPr>
        <w:t>«</w:t>
      </w:r>
      <w:r w:rsidR="00352C52">
        <w:rPr>
          <w:rFonts w:ascii="Times New Roman" w:hAnsi="Times New Roman" w:cs="Times New Roman"/>
          <w:sz w:val="28"/>
          <w:szCs w:val="28"/>
        </w:rPr>
        <w:t xml:space="preserve">6. </w:t>
      </w:r>
      <w:r w:rsidR="00352C52" w:rsidRPr="000A2D18">
        <w:rPr>
          <w:rFonts w:ascii="Times New Roman" w:hAnsi="Times New Roman" w:cs="Times New Roman"/>
          <w:sz w:val="28"/>
          <w:szCs w:val="28"/>
        </w:rPr>
        <w:t>Размер</w:t>
      </w:r>
      <w:r w:rsidR="00A5014D" w:rsidRPr="000A2D18">
        <w:rPr>
          <w:rFonts w:ascii="Times New Roman" w:hAnsi="Times New Roman" w:cs="Times New Roman"/>
          <w:sz w:val="28"/>
          <w:szCs w:val="28"/>
        </w:rPr>
        <w:t>, который государственны</w:t>
      </w:r>
      <w:r w:rsidR="00B4158B" w:rsidRPr="000A2D18">
        <w:rPr>
          <w:rFonts w:ascii="Times New Roman" w:hAnsi="Times New Roman" w:cs="Times New Roman"/>
          <w:sz w:val="28"/>
          <w:szCs w:val="28"/>
        </w:rPr>
        <w:t>й</w:t>
      </w:r>
      <w:r w:rsidR="00A5014D" w:rsidRPr="000A2D18">
        <w:rPr>
          <w:rFonts w:ascii="Times New Roman" w:hAnsi="Times New Roman" w:cs="Times New Roman"/>
          <w:sz w:val="28"/>
          <w:szCs w:val="28"/>
        </w:rPr>
        <w:t xml:space="preserve"> орган, осуществляющи</w:t>
      </w:r>
      <w:r w:rsidR="00B4158B" w:rsidRPr="000A2D18">
        <w:rPr>
          <w:rFonts w:ascii="Times New Roman" w:hAnsi="Times New Roman" w:cs="Times New Roman"/>
          <w:sz w:val="28"/>
          <w:szCs w:val="28"/>
        </w:rPr>
        <w:t>й</w:t>
      </w:r>
      <w:r w:rsidR="00A5014D" w:rsidRPr="000A2D18">
        <w:rPr>
          <w:rFonts w:ascii="Times New Roman" w:hAnsi="Times New Roman" w:cs="Times New Roman"/>
          <w:sz w:val="28"/>
          <w:szCs w:val="28"/>
        </w:rPr>
        <w:t xml:space="preserve"> функции и полномочия учредителя Территориального фонда обязательного медицинского страхования Томской области, областных государственных учреждений,  </w:t>
      </w:r>
      <w:r w:rsidR="00B4158B" w:rsidRPr="000A2D18">
        <w:rPr>
          <w:rFonts w:ascii="Times New Roman" w:hAnsi="Times New Roman" w:cs="Times New Roman"/>
          <w:sz w:val="28"/>
          <w:szCs w:val="28"/>
        </w:rPr>
        <w:t xml:space="preserve">не может превышать при определении предельного уровня </w:t>
      </w:r>
      <w:r w:rsidR="002D220B" w:rsidRPr="000A2D18">
        <w:rPr>
          <w:rFonts w:ascii="Times New Roman" w:hAnsi="Times New Roman" w:cs="Times New Roman"/>
          <w:sz w:val="28"/>
          <w:szCs w:val="28"/>
        </w:rPr>
        <w:t>соотношения среднемесячной заработной платы руководителей, их заместителей, главных бухгалтеров Территориального фонда обязательного медицинского страхования Томской области, областных государственных учреждений, формируемой за счет всех источников финансового обеспечения и рассчитываемой за календарный год, и среднемесячной заработной платы работников Территориального фонда обязательного медицинского страхования Томской области, областных государственных учреждений (без учета заработной платы соответствующего руководителя, его заместителей, главного бухгалтера)</w:t>
      </w:r>
      <w:r w:rsidR="002D68C3">
        <w:rPr>
          <w:rFonts w:ascii="Times New Roman" w:hAnsi="Times New Roman" w:cs="Times New Roman"/>
          <w:sz w:val="28"/>
          <w:szCs w:val="28"/>
        </w:rPr>
        <w:t>,</w:t>
      </w:r>
      <w:r w:rsidR="002D220B" w:rsidRPr="000A2D18">
        <w:rPr>
          <w:rFonts w:ascii="Times New Roman" w:hAnsi="Times New Roman" w:cs="Times New Roman"/>
          <w:sz w:val="28"/>
          <w:szCs w:val="28"/>
        </w:rPr>
        <w:t xml:space="preserve"> устанавливается постановлением Администрации Томской области.</w:t>
      </w:r>
    </w:p>
    <w:p w:rsidR="00817A1E" w:rsidRDefault="005E0D9F" w:rsidP="00751E5A">
      <w:pPr>
        <w:pStyle w:val="ConsPlusNormal"/>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Без учета предельного уровня соотношения размеров среднемесячной заработной платы, указанного в части второй статьи 145 Трудового кодекса Российской Федерации, могут быть установлены условия оплаты труда руководителей</w:t>
      </w:r>
      <w:r w:rsidR="00A77966" w:rsidRPr="00F0210C">
        <w:rPr>
          <w:rFonts w:ascii="Times New Roman" w:hAnsi="Times New Roman" w:cs="Times New Roman"/>
          <w:sz w:val="28"/>
          <w:szCs w:val="28"/>
        </w:rPr>
        <w:t xml:space="preserve">, их заместителей, главных бухгалтеров </w:t>
      </w:r>
      <w:r w:rsidR="00AE3830" w:rsidRPr="00F0210C">
        <w:rPr>
          <w:rFonts w:ascii="Times New Roman" w:hAnsi="Times New Roman" w:cs="Times New Roman"/>
          <w:sz w:val="28"/>
          <w:szCs w:val="28"/>
        </w:rPr>
        <w:t xml:space="preserve">Территориального фонда обязательного медицинского страхования Томской области, </w:t>
      </w:r>
      <w:r w:rsidRPr="00F0210C">
        <w:rPr>
          <w:rFonts w:ascii="Times New Roman" w:hAnsi="Times New Roman" w:cs="Times New Roman"/>
          <w:sz w:val="28"/>
          <w:szCs w:val="28"/>
        </w:rPr>
        <w:t xml:space="preserve">областных </w:t>
      </w:r>
      <w:r w:rsidRPr="00F0210C">
        <w:rPr>
          <w:rFonts w:ascii="Times New Roman" w:hAnsi="Times New Roman" w:cs="Times New Roman"/>
          <w:sz w:val="28"/>
          <w:szCs w:val="28"/>
        </w:rPr>
        <w:lastRenderedPageBreak/>
        <w:t>государственных учреждений,</w:t>
      </w:r>
      <w:r w:rsidR="00AE3830">
        <w:rPr>
          <w:rFonts w:ascii="Times New Roman" w:hAnsi="Times New Roman" w:cs="Times New Roman"/>
          <w:sz w:val="28"/>
          <w:szCs w:val="28"/>
        </w:rPr>
        <w:t xml:space="preserve"> включенных в перечень, утвержденный </w:t>
      </w:r>
      <w:r w:rsidR="00A77966" w:rsidRPr="00F0210C">
        <w:rPr>
          <w:rFonts w:ascii="Times New Roman" w:hAnsi="Times New Roman" w:cs="Times New Roman"/>
          <w:sz w:val="28"/>
          <w:szCs w:val="28"/>
        </w:rPr>
        <w:t>постановлением Администрации Томской области.</w:t>
      </w:r>
    </w:p>
    <w:p w:rsidR="00A77966" w:rsidRPr="00F0210C" w:rsidRDefault="00F73112" w:rsidP="00751E5A">
      <w:pPr>
        <w:pStyle w:val="ConsPlusNormal"/>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7</w:t>
      </w:r>
      <w:r w:rsidR="00817A1E">
        <w:rPr>
          <w:rFonts w:ascii="Times New Roman" w:hAnsi="Times New Roman" w:cs="Times New Roman"/>
          <w:sz w:val="28"/>
          <w:szCs w:val="28"/>
        </w:rPr>
        <w:t xml:space="preserve">. Порядок размещения информации о </w:t>
      </w:r>
      <w:r w:rsidR="00F60349">
        <w:rPr>
          <w:rFonts w:ascii="Times New Roman" w:hAnsi="Times New Roman" w:cs="Times New Roman"/>
          <w:sz w:val="28"/>
          <w:szCs w:val="28"/>
        </w:rPr>
        <w:t xml:space="preserve">рассчитываемой за календарный год среднемесячной заработной плате руководителей, их заместителей </w:t>
      </w:r>
      <w:r w:rsidR="007D6C19">
        <w:rPr>
          <w:rFonts w:ascii="Times New Roman" w:hAnsi="Times New Roman" w:cs="Times New Roman"/>
          <w:sz w:val="28"/>
          <w:szCs w:val="28"/>
        </w:rPr>
        <w:br/>
      </w:r>
      <w:r w:rsidR="00F60349">
        <w:rPr>
          <w:rFonts w:ascii="Times New Roman" w:hAnsi="Times New Roman" w:cs="Times New Roman"/>
          <w:sz w:val="28"/>
          <w:szCs w:val="28"/>
        </w:rPr>
        <w:t>и главных бухгалтеров Территориального фонда обязательного медицинского страхования Томской области, областных государ</w:t>
      </w:r>
      <w:r w:rsidR="008E67D3">
        <w:rPr>
          <w:rFonts w:ascii="Times New Roman" w:hAnsi="Times New Roman" w:cs="Times New Roman"/>
          <w:sz w:val="28"/>
          <w:szCs w:val="28"/>
        </w:rPr>
        <w:t>с</w:t>
      </w:r>
      <w:r w:rsidR="00F60349">
        <w:rPr>
          <w:rFonts w:ascii="Times New Roman" w:hAnsi="Times New Roman" w:cs="Times New Roman"/>
          <w:sz w:val="28"/>
          <w:szCs w:val="28"/>
        </w:rPr>
        <w:t>тв</w:t>
      </w:r>
      <w:r w:rsidR="008E67D3">
        <w:rPr>
          <w:rFonts w:ascii="Times New Roman" w:hAnsi="Times New Roman" w:cs="Times New Roman"/>
          <w:sz w:val="28"/>
          <w:szCs w:val="28"/>
        </w:rPr>
        <w:t>е</w:t>
      </w:r>
      <w:r w:rsidR="00F60349">
        <w:rPr>
          <w:rFonts w:ascii="Times New Roman" w:hAnsi="Times New Roman" w:cs="Times New Roman"/>
          <w:sz w:val="28"/>
          <w:szCs w:val="28"/>
        </w:rPr>
        <w:t xml:space="preserve">нных учреждений </w:t>
      </w:r>
      <w:r w:rsidR="007D6C19">
        <w:rPr>
          <w:rFonts w:ascii="Times New Roman" w:hAnsi="Times New Roman" w:cs="Times New Roman"/>
          <w:sz w:val="28"/>
          <w:szCs w:val="28"/>
        </w:rPr>
        <w:br/>
      </w:r>
      <w:r w:rsidR="008E67D3">
        <w:rPr>
          <w:rFonts w:ascii="Times New Roman" w:hAnsi="Times New Roman" w:cs="Times New Roman"/>
          <w:sz w:val="28"/>
          <w:szCs w:val="28"/>
        </w:rPr>
        <w:t xml:space="preserve">и представления указанными лицами данной информации </w:t>
      </w:r>
      <w:r w:rsidR="008E67D3" w:rsidRPr="00F0210C">
        <w:rPr>
          <w:rFonts w:ascii="Times New Roman" w:hAnsi="Times New Roman" w:cs="Times New Roman"/>
          <w:sz w:val="28"/>
          <w:szCs w:val="28"/>
        </w:rPr>
        <w:t>устанавлива</w:t>
      </w:r>
      <w:r w:rsidR="008E67D3">
        <w:rPr>
          <w:rFonts w:ascii="Times New Roman" w:hAnsi="Times New Roman" w:cs="Times New Roman"/>
          <w:sz w:val="28"/>
          <w:szCs w:val="28"/>
        </w:rPr>
        <w:t>е</w:t>
      </w:r>
      <w:r w:rsidR="008E67D3" w:rsidRPr="00F0210C">
        <w:rPr>
          <w:rFonts w:ascii="Times New Roman" w:hAnsi="Times New Roman" w:cs="Times New Roman"/>
          <w:sz w:val="28"/>
          <w:szCs w:val="28"/>
        </w:rPr>
        <w:t>тся постановлением Администрации Томской области.</w:t>
      </w:r>
      <w:r w:rsidR="00A77966" w:rsidRPr="00F0210C">
        <w:rPr>
          <w:rFonts w:ascii="Times New Roman" w:hAnsi="Times New Roman" w:cs="Times New Roman"/>
          <w:sz w:val="28"/>
          <w:szCs w:val="28"/>
        </w:rPr>
        <w:t>»;</w:t>
      </w:r>
    </w:p>
    <w:p w:rsidR="00A77966" w:rsidRPr="00F0210C" w:rsidRDefault="00A77966" w:rsidP="00751E5A">
      <w:pPr>
        <w:pStyle w:val="ConsPlusNormal"/>
        <w:spacing w:line="276" w:lineRule="auto"/>
        <w:ind w:firstLine="709"/>
        <w:jc w:val="both"/>
        <w:rPr>
          <w:rFonts w:ascii="Times New Roman" w:hAnsi="Times New Roman" w:cs="Times New Roman"/>
          <w:sz w:val="28"/>
          <w:szCs w:val="28"/>
        </w:rPr>
      </w:pPr>
      <w:r w:rsidRPr="00F0210C">
        <w:rPr>
          <w:rFonts w:ascii="Times New Roman" w:hAnsi="Times New Roman" w:cs="Times New Roman"/>
          <w:sz w:val="28"/>
          <w:szCs w:val="28"/>
        </w:rPr>
        <w:t>4) в статье 3-1:</w:t>
      </w:r>
    </w:p>
    <w:p w:rsidR="00A77966" w:rsidRPr="00F0210C" w:rsidRDefault="00A77966" w:rsidP="00751E5A">
      <w:pPr>
        <w:pStyle w:val="ConsPlusNormal"/>
        <w:spacing w:line="276" w:lineRule="auto"/>
        <w:ind w:firstLine="709"/>
        <w:jc w:val="both"/>
        <w:rPr>
          <w:rFonts w:ascii="Times New Roman" w:hAnsi="Times New Roman" w:cs="Times New Roman"/>
          <w:sz w:val="28"/>
          <w:szCs w:val="28"/>
        </w:rPr>
      </w:pPr>
      <w:r w:rsidRPr="00F0210C">
        <w:rPr>
          <w:rFonts w:ascii="Times New Roman" w:hAnsi="Times New Roman" w:cs="Times New Roman"/>
          <w:sz w:val="28"/>
          <w:szCs w:val="28"/>
        </w:rPr>
        <w:t>часть 2 после слов «не являющихся государственными гражданскими служащими Томской области</w:t>
      </w:r>
      <w:proofErr w:type="gramStart"/>
      <w:r w:rsidRPr="00F0210C">
        <w:rPr>
          <w:rFonts w:ascii="Times New Roman" w:hAnsi="Times New Roman" w:cs="Times New Roman"/>
          <w:sz w:val="28"/>
          <w:szCs w:val="28"/>
        </w:rPr>
        <w:t>,»</w:t>
      </w:r>
      <w:proofErr w:type="gramEnd"/>
      <w:r w:rsidRPr="00F0210C">
        <w:rPr>
          <w:rFonts w:ascii="Times New Roman" w:hAnsi="Times New Roman" w:cs="Times New Roman"/>
          <w:sz w:val="28"/>
          <w:szCs w:val="28"/>
        </w:rPr>
        <w:t xml:space="preserve"> дополнить словами «работников Территориального фонда обязательного медицинского страхования Томской области»; </w:t>
      </w:r>
    </w:p>
    <w:p w:rsidR="00A77966" w:rsidRPr="00F0210C" w:rsidRDefault="00224E05" w:rsidP="00751E5A">
      <w:pPr>
        <w:pStyle w:val="ConsPlusNormal"/>
        <w:spacing w:line="276" w:lineRule="auto"/>
        <w:ind w:firstLine="709"/>
        <w:jc w:val="both"/>
        <w:rPr>
          <w:rFonts w:ascii="Times New Roman" w:hAnsi="Times New Roman" w:cs="Times New Roman"/>
          <w:sz w:val="28"/>
          <w:szCs w:val="28"/>
        </w:rPr>
      </w:pPr>
      <w:hyperlink r:id="rId10" w:history="1">
        <w:r w:rsidR="00A77966" w:rsidRPr="00F0210C">
          <w:rPr>
            <w:rFonts w:ascii="Times New Roman" w:hAnsi="Times New Roman" w:cs="Times New Roman"/>
            <w:sz w:val="28"/>
            <w:szCs w:val="28"/>
          </w:rPr>
          <w:t>дополнить</w:t>
        </w:r>
      </w:hyperlink>
      <w:r w:rsidR="00A77966" w:rsidRPr="00F0210C">
        <w:rPr>
          <w:rFonts w:ascii="Times New Roman" w:hAnsi="Times New Roman" w:cs="Times New Roman"/>
          <w:sz w:val="28"/>
          <w:szCs w:val="28"/>
        </w:rPr>
        <w:t xml:space="preserve"> част</w:t>
      </w:r>
      <w:r w:rsidR="00392184" w:rsidRPr="00F0210C">
        <w:rPr>
          <w:rFonts w:ascii="Times New Roman" w:hAnsi="Times New Roman" w:cs="Times New Roman"/>
          <w:sz w:val="28"/>
          <w:szCs w:val="28"/>
        </w:rPr>
        <w:t>ью</w:t>
      </w:r>
      <w:r w:rsidR="00A77966" w:rsidRPr="00F0210C">
        <w:rPr>
          <w:rFonts w:ascii="Times New Roman" w:hAnsi="Times New Roman" w:cs="Times New Roman"/>
          <w:sz w:val="28"/>
          <w:szCs w:val="28"/>
        </w:rPr>
        <w:t xml:space="preserve"> 3 следующего содержания:</w:t>
      </w:r>
    </w:p>
    <w:p w:rsidR="00A77966" w:rsidRPr="00F0210C" w:rsidRDefault="00A77966" w:rsidP="009B5F86">
      <w:pPr>
        <w:pStyle w:val="ConsPlusNormal"/>
        <w:tabs>
          <w:tab w:val="left" w:pos="1276"/>
        </w:tabs>
        <w:spacing w:line="276" w:lineRule="auto"/>
        <w:ind w:firstLine="709"/>
        <w:jc w:val="both"/>
        <w:rPr>
          <w:rFonts w:ascii="Times New Roman" w:hAnsi="Times New Roman" w:cs="Times New Roman"/>
          <w:sz w:val="28"/>
          <w:szCs w:val="28"/>
        </w:rPr>
      </w:pPr>
      <w:r w:rsidRPr="00F0210C">
        <w:rPr>
          <w:rFonts w:ascii="Times New Roman" w:hAnsi="Times New Roman" w:cs="Times New Roman"/>
          <w:sz w:val="28"/>
          <w:szCs w:val="28"/>
        </w:rPr>
        <w:t xml:space="preserve">«3. Порядок и условия предоставления ежегодного дополнительного оплачиваемого отпуска работникам с ненормированным рабочим днем </w:t>
      </w:r>
      <w:r w:rsidR="00332AF3" w:rsidRPr="00F0210C">
        <w:rPr>
          <w:rFonts w:ascii="Times New Roman" w:hAnsi="Times New Roman" w:cs="Times New Roman"/>
          <w:sz w:val="28"/>
          <w:szCs w:val="28"/>
        </w:rPr>
        <w:br/>
      </w:r>
      <w:r w:rsidRPr="00F0210C">
        <w:rPr>
          <w:rFonts w:ascii="Times New Roman" w:hAnsi="Times New Roman" w:cs="Times New Roman"/>
          <w:sz w:val="28"/>
          <w:szCs w:val="28"/>
        </w:rPr>
        <w:t>в областных государственных учреждениях устанавливается постановлением Администрации Томской области.».</w:t>
      </w:r>
    </w:p>
    <w:p w:rsidR="00332AF3" w:rsidRPr="00F0210C" w:rsidRDefault="00332AF3" w:rsidP="00751E5A">
      <w:pPr>
        <w:pStyle w:val="ConsPlusNormal"/>
        <w:spacing w:line="276" w:lineRule="auto"/>
        <w:ind w:firstLine="709"/>
        <w:jc w:val="both"/>
        <w:outlineLvl w:val="0"/>
        <w:rPr>
          <w:rFonts w:ascii="Times New Roman" w:hAnsi="Times New Roman" w:cs="Times New Roman"/>
          <w:sz w:val="28"/>
          <w:szCs w:val="28"/>
        </w:rPr>
      </w:pPr>
    </w:p>
    <w:p w:rsidR="00332AF3" w:rsidRPr="00332AF3" w:rsidRDefault="00332AF3" w:rsidP="00751E5A">
      <w:pPr>
        <w:spacing w:after="0" w:line="276" w:lineRule="auto"/>
        <w:ind w:firstLine="709"/>
        <w:jc w:val="both"/>
        <w:rPr>
          <w:rFonts w:ascii="Times New Roman" w:eastAsia="Times New Roman" w:hAnsi="Times New Roman"/>
          <w:b/>
          <w:sz w:val="28"/>
          <w:szCs w:val="28"/>
          <w:lang w:eastAsia="ru-RU"/>
        </w:rPr>
      </w:pPr>
      <w:r w:rsidRPr="00332AF3">
        <w:rPr>
          <w:rFonts w:ascii="Times New Roman" w:eastAsia="Times New Roman" w:hAnsi="Times New Roman"/>
          <w:b/>
          <w:sz w:val="28"/>
          <w:szCs w:val="28"/>
          <w:lang w:eastAsia="ru-RU"/>
        </w:rPr>
        <w:t>Статья 2</w:t>
      </w:r>
    </w:p>
    <w:p w:rsidR="00332AF3" w:rsidRPr="007167A5" w:rsidRDefault="00332AF3" w:rsidP="00751E5A">
      <w:pPr>
        <w:pStyle w:val="a8"/>
        <w:numPr>
          <w:ilvl w:val="0"/>
          <w:numId w:val="2"/>
        </w:numPr>
        <w:tabs>
          <w:tab w:val="left" w:pos="567"/>
          <w:tab w:val="left" w:pos="851"/>
          <w:tab w:val="left" w:pos="993"/>
        </w:tabs>
        <w:spacing w:after="0" w:line="276" w:lineRule="auto"/>
        <w:ind w:left="0" w:firstLine="709"/>
        <w:jc w:val="both"/>
        <w:rPr>
          <w:rFonts w:ascii="Times New Roman" w:eastAsia="Times New Roman" w:hAnsi="Times New Roman"/>
          <w:sz w:val="28"/>
          <w:szCs w:val="28"/>
          <w:lang w:eastAsia="ru-RU"/>
        </w:rPr>
      </w:pPr>
      <w:r w:rsidRPr="007167A5">
        <w:rPr>
          <w:rFonts w:ascii="Times New Roman" w:eastAsia="Times New Roman" w:hAnsi="Times New Roman"/>
          <w:sz w:val="28"/>
          <w:szCs w:val="28"/>
          <w:lang w:eastAsia="ru-RU"/>
        </w:rPr>
        <w:t>Настоящий Закон вступает в силу через десять дней после дня его официального опубликования.</w:t>
      </w:r>
    </w:p>
    <w:p w:rsidR="00332AF3" w:rsidRPr="007167A5" w:rsidRDefault="00AE3830" w:rsidP="009B5F86">
      <w:pPr>
        <w:pStyle w:val="a8"/>
        <w:numPr>
          <w:ilvl w:val="0"/>
          <w:numId w:val="2"/>
        </w:numPr>
        <w:tabs>
          <w:tab w:val="left" w:pos="426"/>
          <w:tab w:val="left" w:pos="851"/>
          <w:tab w:val="left" w:pos="993"/>
        </w:tabs>
        <w:spacing w:after="0" w:line="276" w:lineRule="auto"/>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Д</w:t>
      </w:r>
      <w:r w:rsidR="007167A5">
        <w:rPr>
          <w:rFonts w:ascii="Times New Roman" w:eastAsia="Times New Roman" w:hAnsi="Times New Roman"/>
          <w:sz w:val="28"/>
          <w:szCs w:val="28"/>
          <w:lang w:eastAsia="ru-RU"/>
        </w:rPr>
        <w:t xml:space="preserve">ействие положений </w:t>
      </w:r>
      <w:r w:rsidR="0049195E">
        <w:rPr>
          <w:rFonts w:ascii="Times New Roman" w:eastAsia="Times New Roman" w:hAnsi="Times New Roman"/>
          <w:sz w:val="28"/>
          <w:szCs w:val="28"/>
          <w:lang w:eastAsia="ru-RU"/>
        </w:rPr>
        <w:t>абзац</w:t>
      </w:r>
      <w:r w:rsidR="004821D4">
        <w:rPr>
          <w:rFonts w:ascii="Times New Roman" w:eastAsia="Times New Roman" w:hAnsi="Times New Roman"/>
          <w:sz w:val="28"/>
          <w:szCs w:val="28"/>
          <w:lang w:eastAsia="ru-RU"/>
        </w:rPr>
        <w:t>ев</w:t>
      </w:r>
      <w:r w:rsidR="0049195E">
        <w:rPr>
          <w:rFonts w:ascii="Times New Roman" w:eastAsia="Times New Roman" w:hAnsi="Times New Roman"/>
          <w:sz w:val="28"/>
          <w:szCs w:val="28"/>
          <w:lang w:eastAsia="ru-RU"/>
        </w:rPr>
        <w:t xml:space="preserve"> </w:t>
      </w:r>
      <w:r w:rsidR="003805A1">
        <w:rPr>
          <w:rFonts w:ascii="Times New Roman" w:eastAsia="Times New Roman" w:hAnsi="Times New Roman"/>
          <w:sz w:val="28"/>
          <w:szCs w:val="28"/>
          <w:lang w:eastAsia="ru-RU"/>
        </w:rPr>
        <w:t>второго</w:t>
      </w:r>
      <w:r w:rsidR="004821D4">
        <w:rPr>
          <w:rFonts w:ascii="Times New Roman" w:eastAsia="Times New Roman" w:hAnsi="Times New Roman"/>
          <w:sz w:val="28"/>
          <w:szCs w:val="28"/>
          <w:lang w:eastAsia="ru-RU"/>
        </w:rPr>
        <w:t xml:space="preserve"> </w:t>
      </w:r>
      <w:r w:rsidR="00F73112">
        <w:rPr>
          <w:rFonts w:ascii="Times New Roman" w:eastAsia="Times New Roman" w:hAnsi="Times New Roman"/>
          <w:sz w:val="28"/>
          <w:szCs w:val="28"/>
          <w:lang w:eastAsia="ru-RU"/>
        </w:rPr>
        <w:t>и третьего</w:t>
      </w:r>
      <w:r w:rsidR="003805A1">
        <w:rPr>
          <w:rFonts w:ascii="Times New Roman" w:eastAsia="Times New Roman" w:hAnsi="Times New Roman"/>
          <w:sz w:val="28"/>
          <w:szCs w:val="28"/>
          <w:lang w:eastAsia="ru-RU"/>
        </w:rPr>
        <w:t xml:space="preserve"> пункта 3 статьи 1</w:t>
      </w:r>
      <w:r w:rsidR="0049195E">
        <w:rPr>
          <w:rFonts w:ascii="Times New Roman" w:eastAsia="Times New Roman" w:hAnsi="Times New Roman"/>
          <w:sz w:val="28"/>
          <w:szCs w:val="28"/>
          <w:lang w:eastAsia="ru-RU"/>
        </w:rPr>
        <w:t xml:space="preserve"> </w:t>
      </w:r>
      <w:r w:rsidR="007167A5">
        <w:rPr>
          <w:rFonts w:ascii="Times New Roman" w:eastAsia="Times New Roman" w:hAnsi="Times New Roman"/>
          <w:sz w:val="28"/>
          <w:szCs w:val="28"/>
          <w:lang w:eastAsia="ru-RU"/>
        </w:rPr>
        <w:t>настоящего Закона распространяется на правоотношения, возникшие с 1 января 2017 года</w:t>
      </w:r>
      <w:r w:rsidR="006955CF">
        <w:rPr>
          <w:rFonts w:ascii="Times New Roman" w:eastAsia="Times New Roman" w:hAnsi="Times New Roman"/>
          <w:sz w:val="28"/>
          <w:szCs w:val="28"/>
          <w:lang w:eastAsia="ru-RU"/>
        </w:rPr>
        <w:t>.</w:t>
      </w:r>
    </w:p>
    <w:p w:rsidR="00332AF3" w:rsidRPr="00332AF3" w:rsidRDefault="00332AF3" w:rsidP="00751E5A">
      <w:pPr>
        <w:spacing w:after="0" w:line="276" w:lineRule="auto"/>
        <w:jc w:val="both"/>
        <w:rPr>
          <w:rFonts w:ascii="Times New Roman" w:eastAsia="Times New Roman" w:hAnsi="Times New Roman"/>
          <w:sz w:val="28"/>
          <w:szCs w:val="28"/>
          <w:lang w:eastAsia="ru-RU"/>
        </w:rPr>
      </w:pPr>
    </w:p>
    <w:p w:rsidR="00332AF3" w:rsidRDefault="00332AF3" w:rsidP="00751E5A">
      <w:pPr>
        <w:spacing w:after="0" w:line="276" w:lineRule="auto"/>
        <w:jc w:val="both"/>
        <w:rPr>
          <w:rFonts w:ascii="Times New Roman" w:eastAsia="Times New Roman" w:hAnsi="Times New Roman"/>
          <w:sz w:val="28"/>
          <w:szCs w:val="28"/>
          <w:lang w:eastAsia="ru-RU"/>
        </w:rPr>
      </w:pPr>
    </w:p>
    <w:p w:rsidR="008339B7" w:rsidRPr="00332AF3" w:rsidRDefault="008339B7" w:rsidP="00751E5A">
      <w:pPr>
        <w:spacing w:after="0" w:line="276" w:lineRule="auto"/>
        <w:jc w:val="both"/>
        <w:rPr>
          <w:rFonts w:ascii="Times New Roman" w:eastAsia="Times New Roman" w:hAnsi="Times New Roman"/>
          <w:sz w:val="28"/>
          <w:szCs w:val="28"/>
          <w:lang w:eastAsia="ru-RU"/>
        </w:rPr>
      </w:pPr>
    </w:p>
    <w:p w:rsidR="00994420" w:rsidRPr="00F0210C" w:rsidRDefault="00332AF3" w:rsidP="00751E5A">
      <w:pPr>
        <w:spacing w:after="0" w:line="276" w:lineRule="auto"/>
        <w:jc w:val="both"/>
        <w:rPr>
          <w:rFonts w:ascii="Times New Roman" w:eastAsia="Times New Roman" w:hAnsi="Times New Roman"/>
          <w:sz w:val="28"/>
          <w:szCs w:val="28"/>
          <w:lang w:eastAsia="ru-RU"/>
        </w:rPr>
      </w:pPr>
      <w:r w:rsidRPr="00332AF3">
        <w:rPr>
          <w:rFonts w:ascii="Times New Roman" w:eastAsia="Times New Roman" w:hAnsi="Times New Roman"/>
          <w:sz w:val="28"/>
          <w:szCs w:val="28"/>
          <w:lang w:eastAsia="ru-RU"/>
        </w:rPr>
        <w:t xml:space="preserve">Губернатор Томской области                                                               С.А. </w:t>
      </w:r>
      <w:proofErr w:type="spellStart"/>
      <w:r w:rsidRPr="00332AF3">
        <w:rPr>
          <w:rFonts w:ascii="Times New Roman" w:eastAsia="Times New Roman" w:hAnsi="Times New Roman"/>
          <w:sz w:val="28"/>
          <w:szCs w:val="28"/>
          <w:lang w:eastAsia="ru-RU"/>
        </w:rPr>
        <w:t>Жвачкин</w:t>
      </w:r>
      <w:proofErr w:type="spellEnd"/>
    </w:p>
    <w:p w:rsidR="00994420" w:rsidRPr="00F0210C" w:rsidRDefault="00994420" w:rsidP="00751E5A">
      <w:pPr>
        <w:pStyle w:val="ConsPlusNormal"/>
        <w:spacing w:line="276" w:lineRule="auto"/>
        <w:jc w:val="center"/>
        <w:rPr>
          <w:rFonts w:ascii="Times New Roman" w:hAnsi="Times New Roman" w:cs="Times New Roman"/>
          <w:sz w:val="28"/>
          <w:szCs w:val="28"/>
        </w:rPr>
      </w:pPr>
    </w:p>
    <w:p w:rsidR="00994420" w:rsidRPr="00F0210C" w:rsidRDefault="00994420" w:rsidP="00751E5A">
      <w:pPr>
        <w:pStyle w:val="ConsPlusNormal"/>
        <w:spacing w:line="276" w:lineRule="auto"/>
        <w:jc w:val="center"/>
        <w:rPr>
          <w:rFonts w:ascii="Times New Roman" w:hAnsi="Times New Roman" w:cs="Times New Roman"/>
          <w:sz w:val="28"/>
          <w:szCs w:val="28"/>
        </w:rPr>
      </w:pPr>
    </w:p>
    <w:p w:rsidR="00332AF3" w:rsidRPr="00F0210C" w:rsidRDefault="00332AF3" w:rsidP="00751E5A">
      <w:pPr>
        <w:pStyle w:val="ConsPlusNormal"/>
        <w:spacing w:line="276" w:lineRule="auto"/>
        <w:jc w:val="center"/>
        <w:rPr>
          <w:rFonts w:ascii="Times New Roman" w:hAnsi="Times New Roman" w:cs="Times New Roman"/>
          <w:sz w:val="28"/>
          <w:szCs w:val="28"/>
        </w:rPr>
      </w:pPr>
    </w:p>
    <w:p w:rsidR="00332AF3" w:rsidRDefault="00332AF3" w:rsidP="00751E5A">
      <w:pPr>
        <w:pStyle w:val="ConsPlusNormal"/>
        <w:spacing w:line="276" w:lineRule="auto"/>
        <w:jc w:val="center"/>
        <w:rPr>
          <w:rFonts w:ascii="Times New Roman" w:hAnsi="Times New Roman" w:cs="Times New Roman"/>
          <w:sz w:val="26"/>
          <w:szCs w:val="26"/>
        </w:rPr>
      </w:pPr>
    </w:p>
    <w:p w:rsidR="00332AF3" w:rsidRDefault="00332AF3" w:rsidP="00751E5A">
      <w:pPr>
        <w:pStyle w:val="ConsPlusNormal"/>
        <w:spacing w:line="276" w:lineRule="auto"/>
        <w:jc w:val="center"/>
        <w:rPr>
          <w:rFonts w:ascii="Times New Roman" w:hAnsi="Times New Roman" w:cs="Times New Roman"/>
          <w:sz w:val="26"/>
          <w:szCs w:val="26"/>
        </w:rPr>
      </w:pPr>
    </w:p>
    <w:p w:rsidR="000466BD" w:rsidRDefault="000466BD" w:rsidP="00751E5A">
      <w:pPr>
        <w:pStyle w:val="ConsPlusNormal"/>
        <w:spacing w:line="276" w:lineRule="auto"/>
        <w:jc w:val="center"/>
        <w:rPr>
          <w:rFonts w:ascii="Times New Roman" w:hAnsi="Times New Roman" w:cs="Times New Roman"/>
          <w:b/>
          <w:sz w:val="26"/>
          <w:szCs w:val="26"/>
        </w:rPr>
      </w:pPr>
    </w:p>
    <w:p w:rsidR="000466BD" w:rsidRDefault="000466BD" w:rsidP="00751E5A">
      <w:pPr>
        <w:pStyle w:val="ConsPlusNormal"/>
        <w:spacing w:line="276" w:lineRule="auto"/>
        <w:jc w:val="center"/>
        <w:rPr>
          <w:rFonts w:ascii="Times New Roman" w:hAnsi="Times New Roman" w:cs="Times New Roman"/>
          <w:b/>
          <w:sz w:val="26"/>
          <w:szCs w:val="26"/>
        </w:rPr>
      </w:pPr>
    </w:p>
    <w:p w:rsidR="00F46F66" w:rsidRDefault="00F46F66" w:rsidP="00751E5A">
      <w:pPr>
        <w:pStyle w:val="ConsPlusNormal"/>
        <w:spacing w:line="276" w:lineRule="auto"/>
        <w:jc w:val="center"/>
        <w:rPr>
          <w:rFonts w:ascii="Times New Roman" w:hAnsi="Times New Roman" w:cs="Times New Roman"/>
          <w:b/>
          <w:sz w:val="26"/>
          <w:szCs w:val="26"/>
        </w:rPr>
      </w:pPr>
    </w:p>
    <w:p w:rsidR="00F46F66" w:rsidRDefault="00F46F66" w:rsidP="00751E5A">
      <w:pPr>
        <w:pStyle w:val="ConsPlusNormal"/>
        <w:spacing w:line="276" w:lineRule="auto"/>
        <w:jc w:val="center"/>
        <w:rPr>
          <w:rFonts w:ascii="Times New Roman" w:hAnsi="Times New Roman" w:cs="Times New Roman"/>
          <w:b/>
          <w:sz w:val="26"/>
          <w:szCs w:val="26"/>
        </w:rPr>
      </w:pPr>
    </w:p>
    <w:p w:rsidR="00F46F66" w:rsidRDefault="00F46F66" w:rsidP="00751E5A">
      <w:pPr>
        <w:pStyle w:val="ConsPlusNormal"/>
        <w:spacing w:line="276" w:lineRule="auto"/>
        <w:jc w:val="center"/>
        <w:rPr>
          <w:rFonts w:ascii="Times New Roman" w:hAnsi="Times New Roman" w:cs="Times New Roman"/>
          <w:b/>
          <w:sz w:val="26"/>
          <w:szCs w:val="26"/>
        </w:rPr>
      </w:pPr>
    </w:p>
    <w:p w:rsidR="00F46F66" w:rsidRDefault="00F46F66" w:rsidP="00751E5A">
      <w:pPr>
        <w:pStyle w:val="ConsPlusNormal"/>
        <w:spacing w:line="276" w:lineRule="auto"/>
        <w:jc w:val="center"/>
        <w:rPr>
          <w:rFonts w:ascii="Times New Roman" w:hAnsi="Times New Roman" w:cs="Times New Roman"/>
          <w:b/>
          <w:sz w:val="26"/>
          <w:szCs w:val="26"/>
        </w:rPr>
      </w:pPr>
    </w:p>
    <w:p w:rsidR="00F46F66" w:rsidRDefault="00F46F66" w:rsidP="00751E5A">
      <w:pPr>
        <w:pStyle w:val="ConsPlusNormal"/>
        <w:spacing w:line="276" w:lineRule="auto"/>
        <w:jc w:val="center"/>
        <w:rPr>
          <w:rFonts w:ascii="Times New Roman" w:hAnsi="Times New Roman" w:cs="Times New Roman"/>
          <w:b/>
          <w:sz w:val="26"/>
          <w:szCs w:val="26"/>
        </w:rPr>
      </w:pPr>
    </w:p>
    <w:p w:rsidR="00F46F66" w:rsidRDefault="00F46F66" w:rsidP="00751E5A">
      <w:pPr>
        <w:pStyle w:val="ConsPlusNormal"/>
        <w:spacing w:line="276" w:lineRule="auto"/>
        <w:jc w:val="center"/>
        <w:rPr>
          <w:rFonts w:ascii="Times New Roman" w:hAnsi="Times New Roman" w:cs="Times New Roman"/>
          <w:b/>
          <w:sz w:val="26"/>
          <w:szCs w:val="26"/>
        </w:rPr>
      </w:pPr>
    </w:p>
    <w:p w:rsidR="00A77966" w:rsidRPr="00332AF3" w:rsidRDefault="00A77966" w:rsidP="00751E5A">
      <w:pPr>
        <w:pStyle w:val="ConsPlusNormal"/>
        <w:spacing w:line="276" w:lineRule="auto"/>
        <w:jc w:val="center"/>
        <w:rPr>
          <w:rFonts w:ascii="Times New Roman" w:hAnsi="Times New Roman" w:cs="Times New Roman"/>
          <w:b/>
          <w:sz w:val="26"/>
          <w:szCs w:val="26"/>
        </w:rPr>
      </w:pPr>
      <w:r w:rsidRPr="00332AF3">
        <w:rPr>
          <w:rFonts w:ascii="Times New Roman" w:hAnsi="Times New Roman" w:cs="Times New Roman"/>
          <w:b/>
          <w:sz w:val="26"/>
          <w:szCs w:val="26"/>
        </w:rPr>
        <w:t>Пояснительная записка</w:t>
      </w:r>
    </w:p>
    <w:p w:rsidR="00332AF3" w:rsidRDefault="00332AF3" w:rsidP="00751E5A">
      <w:pPr>
        <w:spacing w:after="0" w:line="276" w:lineRule="auto"/>
        <w:jc w:val="center"/>
        <w:rPr>
          <w:rFonts w:ascii="Times New Roman" w:hAnsi="Times New Roman"/>
          <w:b/>
          <w:sz w:val="26"/>
          <w:szCs w:val="26"/>
        </w:rPr>
      </w:pPr>
      <w:r>
        <w:rPr>
          <w:rFonts w:ascii="Times New Roman" w:hAnsi="Times New Roman"/>
          <w:b/>
          <w:sz w:val="26"/>
          <w:szCs w:val="26"/>
        </w:rPr>
        <w:t>к проекту з</w:t>
      </w:r>
      <w:r w:rsidR="00A77966" w:rsidRPr="00332AF3">
        <w:rPr>
          <w:rFonts w:ascii="Times New Roman" w:hAnsi="Times New Roman"/>
          <w:b/>
          <w:sz w:val="26"/>
          <w:szCs w:val="26"/>
        </w:rPr>
        <w:t xml:space="preserve">акона Томской области «О внесении изменений в Закон Томской области «Об оплате труда, а также регулировании отдельных правоотношений </w:t>
      </w:r>
      <w:r>
        <w:rPr>
          <w:rFonts w:ascii="Times New Roman" w:hAnsi="Times New Roman"/>
          <w:b/>
          <w:sz w:val="26"/>
          <w:szCs w:val="26"/>
        </w:rPr>
        <w:br/>
      </w:r>
      <w:r w:rsidR="00A77966" w:rsidRPr="00332AF3">
        <w:rPr>
          <w:rFonts w:ascii="Times New Roman" w:hAnsi="Times New Roman"/>
          <w:b/>
          <w:sz w:val="26"/>
          <w:szCs w:val="26"/>
        </w:rPr>
        <w:t>в сфере труда работников областных государственных учреждений, а также работников государственных органов Томской области, не являющихся государственными гражданскими служащими Томской области»</w:t>
      </w:r>
    </w:p>
    <w:p w:rsidR="00751E5A" w:rsidRPr="00751E5A" w:rsidRDefault="00751E5A" w:rsidP="00751E5A">
      <w:pPr>
        <w:spacing w:after="0" w:line="276" w:lineRule="auto"/>
        <w:jc w:val="center"/>
        <w:rPr>
          <w:rFonts w:ascii="Times New Roman" w:hAnsi="Times New Roman"/>
          <w:b/>
          <w:sz w:val="12"/>
          <w:szCs w:val="12"/>
        </w:rPr>
      </w:pPr>
    </w:p>
    <w:p w:rsidR="00B82D31" w:rsidRPr="00B82D31" w:rsidRDefault="00B9235B" w:rsidP="00751E5A">
      <w:pPr>
        <w:autoSpaceDE w:val="0"/>
        <w:autoSpaceDN w:val="0"/>
        <w:adjustRightInd w:val="0"/>
        <w:spacing w:after="0" w:line="276" w:lineRule="auto"/>
        <w:ind w:firstLine="709"/>
        <w:jc w:val="both"/>
        <w:rPr>
          <w:rFonts w:ascii="Times New Roman" w:hAnsi="Times New Roman"/>
          <w:sz w:val="26"/>
          <w:szCs w:val="26"/>
        </w:rPr>
      </w:pPr>
      <w:r>
        <w:rPr>
          <w:rFonts w:ascii="Times New Roman" w:hAnsi="Times New Roman"/>
          <w:sz w:val="26"/>
          <w:szCs w:val="26"/>
        </w:rPr>
        <w:t>Законопроект</w:t>
      </w:r>
      <w:r w:rsidR="00B82D31" w:rsidRPr="00B82D31">
        <w:rPr>
          <w:rFonts w:ascii="Times New Roman" w:hAnsi="Times New Roman"/>
          <w:sz w:val="26"/>
          <w:szCs w:val="26"/>
        </w:rPr>
        <w:t xml:space="preserve"> разработан в целях приведения Закона Томской области </w:t>
      </w:r>
      <w:r w:rsidR="00E11881">
        <w:rPr>
          <w:rFonts w:ascii="Times New Roman" w:hAnsi="Times New Roman"/>
          <w:sz w:val="26"/>
          <w:szCs w:val="26"/>
        </w:rPr>
        <w:br/>
      </w:r>
      <w:r w:rsidR="00B82D31" w:rsidRPr="00B82D31">
        <w:rPr>
          <w:rFonts w:ascii="Times New Roman" w:hAnsi="Times New Roman"/>
          <w:sz w:val="26"/>
          <w:szCs w:val="26"/>
        </w:rPr>
        <w:t xml:space="preserve">от </w:t>
      </w:r>
      <w:r w:rsidR="00E11881">
        <w:rPr>
          <w:rFonts w:ascii="Times New Roman" w:hAnsi="Times New Roman"/>
          <w:sz w:val="26"/>
          <w:szCs w:val="26"/>
        </w:rPr>
        <w:t>29 декабря 2005 года № 234</w:t>
      </w:r>
      <w:r w:rsidR="00B82D31" w:rsidRPr="00B82D31">
        <w:rPr>
          <w:rFonts w:ascii="Times New Roman" w:hAnsi="Times New Roman"/>
          <w:sz w:val="26"/>
          <w:szCs w:val="26"/>
        </w:rPr>
        <w:t>-ОЗ «</w:t>
      </w:r>
      <w:r w:rsidR="00E11881">
        <w:rPr>
          <w:rFonts w:ascii="Times New Roman" w:hAnsi="Times New Roman"/>
          <w:sz w:val="26"/>
          <w:szCs w:val="26"/>
        </w:rPr>
        <w:t xml:space="preserve">Об оплате труда, а также регулировании отдельных правоотношений в сфере труда работников областных государственных учреждений, а также работников государственных органов Томской области, </w:t>
      </w:r>
      <w:r w:rsidR="00E11881">
        <w:rPr>
          <w:rFonts w:ascii="Times New Roman" w:hAnsi="Times New Roman"/>
          <w:sz w:val="26"/>
          <w:szCs w:val="26"/>
        </w:rPr>
        <w:br/>
        <w:t>не являющихся государственными гражданскими служащими Томской области</w:t>
      </w:r>
      <w:r w:rsidR="00B82D31" w:rsidRPr="00B82D31">
        <w:rPr>
          <w:rFonts w:ascii="Times New Roman" w:hAnsi="Times New Roman"/>
          <w:sz w:val="26"/>
          <w:szCs w:val="26"/>
        </w:rPr>
        <w:t xml:space="preserve">» (далее – Закон № </w:t>
      </w:r>
      <w:r w:rsidR="00E11881">
        <w:rPr>
          <w:rFonts w:ascii="Times New Roman" w:hAnsi="Times New Roman"/>
          <w:sz w:val="26"/>
          <w:szCs w:val="26"/>
        </w:rPr>
        <w:t>234</w:t>
      </w:r>
      <w:r w:rsidR="00B82D31" w:rsidRPr="00B82D31">
        <w:rPr>
          <w:rFonts w:ascii="Times New Roman" w:hAnsi="Times New Roman"/>
          <w:sz w:val="26"/>
          <w:szCs w:val="26"/>
        </w:rPr>
        <w:t>-ОЗ) в соответствие с действующим законодательством</w:t>
      </w:r>
      <w:r>
        <w:rPr>
          <w:rFonts w:ascii="Times New Roman" w:hAnsi="Times New Roman"/>
          <w:sz w:val="26"/>
          <w:szCs w:val="26"/>
        </w:rPr>
        <w:t>.</w:t>
      </w:r>
      <w:r w:rsidR="00B82D31" w:rsidRPr="00B82D31">
        <w:rPr>
          <w:rFonts w:ascii="Times New Roman" w:hAnsi="Times New Roman"/>
          <w:sz w:val="26"/>
          <w:szCs w:val="26"/>
        </w:rPr>
        <w:t xml:space="preserve"> </w:t>
      </w:r>
    </w:p>
    <w:p w:rsidR="00B82D31" w:rsidRDefault="00B82D31" w:rsidP="00751E5A">
      <w:pPr>
        <w:autoSpaceDE w:val="0"/>
        <w:autoSpaceDN w:val="0"/>
        <w:adjustRightInd w:val="0"/>
        <w:spacing w:after="0" w:line="276" w:lineRule="auto"/>
        <w:ind w:firstLine="709"/>
        <w:jc w:val="both"/>
        <w:rPr>
          <w:rFonts w:ascii="Times New Roman" w:hAnsi="Times New Roman"/>
          <w:sz w:val="26"/>
          <w:szCs w:val="26"/>
        </w:rPr>
      </w:pPr>
      <w:r w:rsidRPr="00B82D31">
        <w:rPr>
          <w:rFonts w:ascii="Times New Roman" w:hAnsi="Times New Roman"/>
          <w:sz w:val="26"/>
          <w:szCs w:val="26"/>
        </w:rPr>
        <w:t xml:space="preserve">Федеральным законом </w:t>
      </w:r>
      <w:hyperlink r:id="rId11" w:history="1">
        <w:r w:rsidR="00E11881" w:rsidRPr="000C41CC">
          <w:rPr>
            <w:rStyle w:val="a5"/>
            <w:rFonts w:ascii="Times New Roman" w:hAnsi="Times New Roman"/>
            <w:color w:val="auto"/>
            <w:sz w:val="26"/>
            <w:szCs w:val="26"/>
            <w:u w:val="none"/>
          </w:rPr>
          <w:t>от 3 июля 2016 года № 347-ФЗ</w:t>
        </w:r>
      </w:hyperlink>
      <w:r w:rsidR="00E11881" w:rsidRPr="000C41CC">
        <w:rPr>
          <w:rFonts w:ascii="Times New Roman" w:hAnsi="Times New Roman"/>
          <w:sz w:val="26"/>
          <w:szCs w:val="26"/>
        </w:rPr>
        <w:t xml:space="preserve"> «О внесении изменений </w:t>
      </w:r>
      <w:r w:rsidR="00856F4F">
        <w:rPr>
          <w:rFonts w:ascii="Times New Roman" w:hAnsi="Times New Roman"/>
          <w:sz w:val="26"/>
          <w:szCs w:val="26"/>
        </w:rPr>
        <w:br/>
      </w:r>
      <w:r w:rsidR="00E11881" w:rsidRPr="000C41CC">
        <w:rPr>
          <w:rFonts w:ascii="Times New Roman" w:hAnsi="Times New Roman"/>
          <w:sz w:val="26"/>
          <w:szCs w:val="26"/>
        </w:rPr>
        <w:t>в Трудовой кодекс Российской Федерации» (</w:t>
      </w:r>
      <w:r w:rsidR="00E11881" w:rsidRPr="000C41CC">
        <w:rPr>
          <w:rFonts w:ascii="Times New Roman" w:eastAsia="Times New Roman" w:hAnsi="Times New Roman"/>
          <w:sz w:val="26"/>
          <w:szCs w:val="26"/>
          <w:lang w:eastAsia="ru-RU"/>
        </w:rPr>
        <w:t xml:space="preserve">далее – Федеральный закон </w:t>
      </w:r>
      <w:r w:rsidR="00E11881" w:rsidRPr="000C41CC">
        <w:rPr>
          <w:rFonts w:ascii="Times New Roman" w:hAnsi="Times New Roman"/>
          <w:sz w:val="26"/>
          <w:szCs w:val="26"/>
        </w:rPr>
        <w:t xml:space="preserve">№ 347-ФЗ), </w:t>
      </w:r>
      <w:r w:rsidR="00856F4F">
        <w:rPr>
          <w:rFonts w:ascii="Times New Roman" w:hAnsi="Times New Roman"/>
          <w:sz w:val="26"/>
          <w:szCs w:val="26"/>
        </w:rPr>
        <w:t xml:space="preserve">внесены </w:t>
      </w:r>
      <w:r w:rsidR="00E11881" w:rsidRPr="000C41CC">
        <w:rPr>
          <w:rFonts w:ascii="Times New Roman" w:hAnsi="Times New Roman"/>
          <w:sz w:val="26"/>
          <w:szCs w:val="26"/>
        </w:rPr>
        <w:t xml:space="preserve">изменения в ряд статей Трудового кодекса Российской Федерации </w:t>
      </w:r>
      <w:r w:rsidR="00856F4F">
        <w:rPr>
          <w:rFonts w:ascii="Times New Roman" w:hAnsi="Times New Roman"/>
          <w:sz w:val="26"/>
          <w:szCs w:val="26"/>
        </w:rPr>
        <w:br/>
      </w:r>
      <w:r w:rsidR="00E11881" w:rsidRPr="000C41CC">
        <w:rPr>
          <w:rFonts w:ascii="Times New Roman" w:hAnsi="Times New Roman"/>
          <w:sz w:val="26"/>
          <w:szCs w:val="26"/>
        </w:rPr>
        <w:t xml:space="preserve">(далее – ТК РФ), регулирующих условия оплаты труда руководителей, </w:t>
      </w:r>
      <w:r w:rsidR="00E11881">
        <w:rPr>
          <w:rFonts w:ascii="Times New Roman" w:hAnsi="Times New Roman"/>
          <w:sz w:val="26"/>
          <w:szCs w:val="26"/>
        </w:rPr>
        <w:br/>
      </w:r>
      <w:r w:rsidR="00E11881" w:rsidRPr="000C41CC">
        <w:rPr>
          <w:rFonts w:ascii="Times New Roman" w:hAnsi="Times New Roman"/>
          <w:sz w:val="26"/>
          <w:szCs w:val="26"/>
        </w:rPr>
        <w:t>их заместителей, главных бухгалтеров.</w:t>
      </w:r>
    </w:p>
    <w:p w:rsidR="008C3836" w:rsidRPr="007E2B9D" w:rsidRDefault="00A77966" w:rsidP="008C3836">
      <w:pPr>
        <w:autoSpaceDE w:val="0"/>
        <w:autoSpaceDN w:val="0"/>
        <w:adjustRightInd w:val="0"/>
        <w:spacing w:after="0" w:line="276" w:lineRule="auto"/>
        <w:ind w:firstLine="709"/>
        <w:jc w:val="both"/>
        <w:rPr>
          <w:rFonts w:ascii="Times New Roman" w:hAnsi="Times New Roman"/>
          <w:sz w:val="26"/>
          <w:szCs w:val="26"/>
        </w:rPr>
      </w:pPr>
      <w:r w:rsidRPr="008C3836">
        <w:rPr>
          <w:rFonts w:ascii="Times New Roman" w:hAnsi="Times New Roman"/>
          <w:sz w:val="26"/>
          <w:szCs w:val="26"/>
        </w:rPr>
        <w:t>Новая редакция статьи 145 ТК РФ определяет, что</w:t>
      </w:r>
      <w:r w:rsidR="00202E42" w:rsidRPr="008C3836">
        <w:rPr>
          <w:rFonts w:ascii="Times New Roman" w:hAnsi="Times New Roman"/>
          <w:sz w:val="26"/>
          <w:szCs w:val="26"/>
        </w:rPr>
        <w:t xml:space="preserve"> размер, который государственный орган, осуществляющий функции и полномочия учредителя территориальных фондов обязательного медицинского страхования и государственных учреждений, не может превышать при определении предельного уровня соотношения среднемесячной заработной платы руководителей, их заместителей, главных бухгалтеров этих </w:t>
      </w:r>
      <w:r w:rsidR="008C3836" w:rsidRPr="008C3836">
        <w:rPr>
          <w:rFonts w:ascii="Times New Roman" w:hAnsi="Times New Roman"/>
          <w:sz w:val="26"/>
          <w:szCs w:val="26"/>
        </w:rPr>
        <w:t xml:space="preserve">территориальных фондов и учреждений, </w:t>
      </w:r>
      <w:r w:rsidR="00202E42" w:rsidRPr="008C3836">
        <w:rPr>
          <w:rFonts w:ascii="Times New Roman" w:hAnsi="Times New Roman"/>
          <w:sz w:val="26"/>
          <w:szCs w:val="26"/>
        </w:rPr>
        <w:t xml:space="preserve">формируемой за счет всех источников финансового обеспечения и рассчитываемой за календарный год, и среднемесячной заработной платы работников </w:t>
      </w:r>
      <w:r w:rsidR="008C3836" w:rsidRPr="008C3836">
        <w:rPr>
          <w:rFonts w:ascii="Times New Roman" w:hAnsi="Times New Roman"/>
          <w:sz w:val="26"/>
          <w:szCs w:val="26"/>
        </w:rPr>
        <w:t xml:space="preserve">территориальных фондов и учреждений </w:t>
      </w:r>
      <w:r w:rsidR="00202E42" w:rsidRPr="008C3836">
        <w:rPr>
          <w:rFonts w:ascii="Times New Roman" w:hAnsi="Times New Roman"/>
          <w:sz w:val="26"/>
          <w:szCs w:val="26"/>
        </w:rPr>
        <w:t>(без учета заработной платы соответствующего руководителя, его заместителей, главного бухгалтера)</w:t>
      </w:r>
      <w:r w:rsidR="008C3836">
        <w:rPr>
          <w:rFonts w:ascii="Times New Roman" w:hAnsi="Times New Roman"/>
          <w:sz w:val="26"/>
          <w:szCs w:val="26"/>
        </w:rPr>
        <w:t>,</w:t>
      </w:r>
      <w:r w:rsidR="00202E42" w:rsidRPr="008C3836">
        <w:rPr>
          <w:rFonts w:ascii="Times New Roman" w:hAnsi="Times New Roman"/>
          <w:sz w:val="26"/>
          <w:szCs w:val="26"/>
        </w:rPr>
        <w:t xml:space="preserve"> устанавливается </w:t>
      </w:r>
      <w:r w:rsidR="008C3836" w:rsidRPr="008C3836">
        <w:rPr>
          <w:rFonts w:ascii="Times New Roman" w:hAnsi="Times New Roman"/>
          <w:sz w:val="26"/>
          <w:szCs w:val="26"/>
        </w:rPr>
        <w:t>соответствующими нормативными правовыми актами субъектов Российской Федерации.</w:t>
      </w:r>
    </w:p>
    <w:p w:rsidR="00A77966" w:rsidRDefault="00A77966" w:rsidP="00751E5A">
      <w:pPr>
        <w:autoSpaceDE w:val="0"/>
        <w:autoSpaceDN w:val="0"/>
        <w:adjustRightInd w:val="0"/>
        <w:spacing w:after="0" w:line="276" w:lineRule="auto"/>
        <w:ind w:firstLine="709"/>
        <w:jc w:val="both"/>
        <w:rPr>
          <w:rFonts w:ascii="Times New Roman" w:hAnsi="Times New Roman"/>
          <w:sz w:val="26"/>
          <w:szCs w:val="26"/>
        </w:rPr>
      </w:pPr>
      <w:r w:rsidRPr="007E2B9D">
        <w:rPr>
          <w:rFonts w:ascii="Times New Roman" w:hAnsi="Times New Roman"/>
          <w:sz w:val="26"/>
          <w:szCs w:val="26"/>
        </w:rPr>
        <w:t>Органам государственной власти субъектов Российской Федерации предоставлено право устанавливать перечни организаций, на которые не будут распространяться указанные выше предельные уровни.</w:t>
      </w:r>
    </w:p>
    <w:p w:rsidR="003414A5" w:rsidRDefault="00E31BFF" w:rsidP="00751E5A">
      <w:pPr>
        <w:autoSpaceDE w:val="0"/>
        <w:autoSpaceDN w:val="0"/>
        <w:adjustRightInd w:val="0"/>
        <w:spacing w:after="0" w:line="276" w:lineRule="auto"/>
        <w:ind w:firstLine="709"/>
        <w:jc w:val="both"/>
        <w:rPr>
          <w:rFonts w:ascii="Times New Roman" w:hAnsi="Times New Roman"/>
          <w:sz w:val="26"/>
          <w:szCs w:val="26"/>
          <w:lang w:eastAsia="ru-RU"/>
        </w:rPr>
      </w:pPr>
      <w:r w:rsidRPr="00E704BF">
        <w:rPr>
          <w:rFonts w:ascii="Times New Roman" w:eastAsia="Times New Roman" w:hAnsi="Times New Roman"/>
          <w:sz w:val="26"/>
          <w:szCs w:val="26"/>
          <w:lang w:eastAsia="ru-RU"/>
        </w:rPr>
        <w:t xml:space="preserve">Федеральным законом </w:t>
      </w:r>
      <w:r w:rsidRPr="00E704BF">
        <w:rPr>
          <w:rFonts w:ascii="Times New Roman" w:hAnsi="Times New Roman"/>
          <w:sz w:val="26"/>
          <w:szCs w:val="26"/>
        </w:rPr>
        <w:t xml:space="preserve">№ 347-ФЗ введена статья 349.5 ТК РФ, устанавливающая, что </w:t>
      </w:r>
      <w:r w:rsidR="00793CC3" w:rsidRPr="00E704BF">
        <w:rPr>
          <w:rFonts w:ascii="Times New Roman" w:hAnsi="Times New Roman"/>
          <w:sz w:val="26"/>
          <w:szCs w:val="26"/>
        </w:rPr>
        <w:t xml:space="preserve">органы государственной власти субъектов Российской Федерации </w:t>
      </w:r>
      <w:r w:rsidR="00EE64B7" w:rsidRPr="00E704BF">
        <w:rPr>
          <w:rFonts w:ascii="Times New Roman" w:hAnsi="Times New Roman"/>
          <w:sz w:val="26"/>
          <w:szCs w:val="26"/>
        </w:rPr>
        <w:t>устанавлива</w:t>
      </w:r>
      <w:r w:rsidR="00793CC3" w:rsidRPr="00E704BF">
        <w:rPr>
          <w:rFonts w:ascii="Times New Roman" w:hAnsi="Times New Roman"/>
          <w:sz w:val="26"/>
          <w:szCs w:val="26"/>
        </w:rPr>
        <w:t>ю</w:t>
      </w:r>
      <w:r w:rsidR="00EE64B7" w:rsidRPr="00E704BF">
        <w:rPr>
          <w:rFonts w:ascii="Times New Roman" w:hAnsi="Times New Roman"/>
          <w:sz w:val="26"/>
          <w:szCs w:val="26"/>
        </w:rPr>
        <w:t xml:space="preserve">т </w:t>
      </w:r>
      <w:r w:rsidRPr="00E704BF">
        <w:rPr>
          <w:rFonts w:ascii="Times New Roman" w:hAnsi="Times New Roman"/>
          <w:sz w:val="26"/>
          <w:szCs w:val="26"/>
        </w:rPr>
        <w:t xml:space="preserve">порядок размещения информации о рассчитываемой </w:t>
      </w:r>
      <w:r w:rsidR="00751E5A">
        <w:rPr>
          <w:rFonts w:ascii="Times New Roman" w:hAnsi="Times New Roman"/>
          <w:sz w:val="26"/>
          <w:szCs w:val="26"/>
        </w:rPr>
        <w:br/>
      </w:r>
      <w:r w:rsidRPr="00E704BF">
        <w:rPr>
          <w:rFonts w:ascii="Times New Roman" w:hAnsi="Times New Roman"/>
          <w:sz w:val="26"/>
          <w:szCs w:val="26"/>
        </w:rPr>
        <w:t xml:space="preserve">за календарный год среднемесячной заработной плате руководителей, </w:t>
      </w:r>
      <w:r w:rsidR="00751E5A">
        <w:rPr>
          <w:rFonts w:ascii="Times New Roman" w:hAnsi="Times New Roman"/>
          <w:sz w:val="26"/>
          <w:szCs w:val="26"/>
        </w:rPr>
        <w:br/>
      </w:r>
      <w:r w:rsidRPr="00E704BF">
        <w:rPr>
          <w:rFonts w:ascii="Times New Roman" w:hAnsi="Times New Roman"/>
          <w:sz w:val="26"/>
          <w:szCs w:val="26"/>
        </w:rPr>
        <w:t xml:space="preserve">их заместителей и главных бухгалтеров </w:t>
      </w:r>
      <w:r w:rsidR="00EE64B7" w:rsidRPr="00E704BF">
        <w:rPr>
          <w:rFonts w:ascii="Times New Roman" w:hAnsi="Times New Roman"/>
          <w:sz w:val="26"/>
          <w:szCs w:val="26"/>
          <w:lang w:eastAsia="ru-RU"/>
        </w:rPr>
        <w:t>территориальных фондов обязательного медицинского страхования, государственных учреждений</w:t>
      </w:r>
      <w:r w:rsidR="003414A5">
        <w:rPr>
          <w:rFonts w:ascii="Times New Roman" w:hAnsi="Times New Roman"/>
          <w:sz w:val="26"/>
          <w:szCs w:val="26"/>
          <w:lang w:eastAsia="ru-RU"/>
        </w:rPr>
        <w:t>.</w:t>
      </w:r>
    </w:p>
    <w:p w:rsidR="00A77966" w:rsidRPr="007E2B9D" w:rsidRDefault="000C41CC" w:rsidP="00751E5A">
      <w:pPr>
        <w:autoSpaceDE w:val="0"/>
        <w:autoSpaceDN w:val="0"/>
        <w:adjustRightInd w:val="0"/>
        <w:spacing w:after="0" w:line="276" w:lineRule="auto"/>
        <w:ind w:firstLine="709"/>
        <w:jc w:val="both"/>
        <w:rPr>
          <w:rFonts w:ascii="Times New Roman" w:hAnsi="Times New Roman"/>
          <w:sz w:val="26"/>
          <w:szCs w:val="26"/>
        </w:rPr>
      </w:pPr>
      <w:r>
        <w:rPr>
          <w:rFonts w:ascii="Times New Roman" w:hAnsi="Times New Roman"/>
          <w:sz w:val="26"/>
          <w:szCs w:val="26"/>
        </w:rPr>
        <w:t>Федеральным з</w:t>
      </w:r>
      <w:r w:rsidR="00A77966" w:rsidRPr="007E2B9D">
        <w:rPr>
          <w:rFonts w:ascii="Times New Roman" w:hAnsi="Times New Roman"/>
          <w:sz w:val="26"/>
          <w:szCs w:val="26"/>
        </w:rPr>
        <w:t xml:space="preserve">аконом № 347-ФЗ </w:t>
      </w:r>
      <w:r w:rsidR="00A77966">
        <w:rPr>
          <w:rFonts w:ascii="Times New Roman" w:hAnsi="Times New Roman"/>
          <w:sz w:val="26"/>
          <w:szCs w:val="26"/>
        </w:rPr>
        <w:t xml:space="preserve">также </w:t>
      </w:r>
      <w:r w:rsidR="00A77966" w:rsidRPr="007E2B9D">
        <w:rPr>
          <w:rFonts w:ascii="Times New Roman" w:hAnsi="Times New Roman"/>
          <w:sz w:val="26"/>
          <w:szCs w:val="26"/>
        </w:rPr>
        <w:t>установлено, что порядок и размеры возмещения расходов, связанных со служебными командировками работникам территориальных фондов обязательного медицинского страхования</w:t>
      </w:r>
      <w:r w:rsidR="00994420">
        <w:rPr>
          <w:rFonts w:ascii="Times New Roman" w:hAnsi="Times New Roman"/>
          <w:sz w:val="26"/>
          <w:szCs w:val="26"/>
        </w:rPr>
        <w:t>,</w:t>
      </w:r>
      <w:r w:rsidR="00A77966" w:rsidRPr="007E2B9D">
        <w:rPr>
          <w:rFonts w:ascii="Times New Roman" w:hAnsi="Times New Roman"/>
          <w:sz w:val="26"/>
          <w:szCs w:val="26"/>
        </w:rPr>
        <w:t xml:space="preserve"> устанавливаются нормативными правовыми актами органов государственной власти субъектов Российской Федерации.</w:t>
      </w:r>
    </w:p>
    <w:p w:rsidR="00A77966" w:rsidRPr="002E279E" w:rsidRDefault="00A77966" w:rsidP="00AF3F4E">
      <w:pPr>
        <w:autoSpaceDE w:val="0"/>
        <w:autoSpaceDN w:val="0"/>
        <w:adjustRightInd w:val="0"/>
        <w:spacing w:after="0" w:line="276" w:lineRule="auto"/>
        <w:ind w:firstLine="709"/>
        <w:jc w:val="both"/>
        <w:rPr>
          <w:rFonts w:ascii="Times New Roman" w:hAnsi="Times New Roman"/>
          <w:sz w:val="26"/>
          <w:szCs w:val="26"/>
        </w:rPr>
      </w:pPr>
      <w:r w:rsidRPr="002E279E">
        <w:rPr>
          <w:rFonts w:ascii="Times New Roman" w:hAnsi="Times New Roman"/>
          <w:sz w:val="26"/>
          <w:szCs w:val="26"/>
        </w:rPr>
        <w:lastRenderedPageBreak/>
        <w:t>Законопроект разработан в целях закрепления в Законе № 234-ОЗ полномочий</w:t>
      </w:r>
      <w:r w:rsidR="00D112E5" w:rsidRPr="002E279E">
        <w:rPr>
          <w:rFonts w:ascii="Times New Roman" w:hAnsi="Times New Roman"/>
          <w:sz w:val="26"/>
          <w:szCs w:val="26"/>
        </w:rPr>
        <w:t xml:space="preserve"> на установление</w:t>
      </w:r>
      <w:r w:rsidR="00AF3F4E" w:rsidRPr="002E279E">
        <w:rPr>
          <w:rFonts w:ascii="Times New Roman" w:hAnsi="Times New Roman"/>
          <w:sz w:val="26"/>
          <w:szCs w:val="26"/>
        </w:rPr>
        <w:t xml:space="preserve"> </w:t>
      </w:r>
      <w:r w:rsidRPr="002E279E">
        <w:rPr>
          <w:rFonts w:ascii="Times New Roman" w:hAnsi="Times New Roman"/>
          <w:sz w:val="26"/>
          <w:szCs w:val="26"/>
        </w:rPr>
        <w:t>Администраци</w:t>
      </w:r>
      <w:r w:rsidR="00D112E5" w:rsidRPr="002E279E">
        <w:rPr>
          <w:rFonts w:ascii="Times New Roman" w:hAnsi="Times New Roman"/>
          <w:sz w:val="26"/>
          <w:szCs w:val="26"/>
        </w:rPr>
        <w:t>ей</w:t>
      </w:r>
      <w:r w:rsidRPr="002E279E">
        <w:rPr>
          <w:rFonts w:ascii="Times New Roman" w:hAnsi="Times New Roman"/>
          <w:sz w:val="26"/>
          <w:szCs w:val="26"/>
        </w:rPr>
        <w:t xml:space="preserve"> Томской области:</w:t>
      </w:r>
    </w:p>
    <w:p w:rsidR="00602B72" w:rsidRPr="002E279E" w:rsidRDefault="00602B72" w:rsidP="00AF3F4E">
      <w:pPr>
        <w:pStyle w:val="ConsPlusNormal"/>
        <w:numPr>
          <w:ilvl w:val="0"/>
          <w:numId w:val="3"/>
        </w:numPr>
        <w:spacing w:line="276" w:lineRule="auto"/>
        <w:ind w:left="0" w:firstLine="709"/>
        <w:jc w:val="both"/>
        <w:rPr>
          <w:rFonts w:ascii="Times New Roman" w:hAnsi="Times New Roman" w:cs="Times New Roman"/>
          <w:sz w:val="26"/>
          <w:szCs w:val="26"/>
        </w:rPr>
      </w:pPr>
      <w:r w:rsidRPr="002E279E">
        <w:rPr>
          <w:rFonts w:ascii="Times New Roman" w:hAnsi="Times New Roman" w:cs="Times New Roman"/>
          <w:sz w:val="26"/>
          <w:szCs w:val="26"/>
        </w:rPr>
        <w:t>размера, который государственный орган, осуществляющий функции и полномочия учредителя Территориального фонда обязательного медицинского страхования Томской области, областных государственных учреждений, не может превышать при определении предельного уровня соотношения среднемесячной заработной платы руководителей, их заместителей, главных бухгалтеров Территориального фонда обязательного медицинского страхования Томской области, областных государственных учреждений, формируемой за счет всех источников финансового обеспечения и рассчитываемой за календарный год, и среднемесячной заработной платы работников Территориального фонда обязательного медицинского страхования Томской области, областных государственных учреждений (без учета заработной платы соответствующего руководителя, его заместителей, главного бухгалтера);</w:t>
      </w:r>
    </w:p>
    <w:p w:rsidR="00A77966" w:rsidRDefault="0008572C" w:rsidP="00AF3F4E">
      <w:pPr>
        <w:pStyle w:val="a8"/>
        <w:numPr>
          <w:ilvl w:val="0"/>
          <w:numId w:val="3"/>
        </w:numPr>
        <w:autoSpaceDE w:val="0"/>
        <w:autoSpaceDN w:val="0"/>
        <w:adjustRightInd w:val="0"/>
        <w:spacing w:after="0" w:line="276" w:lineRule="auto"/>
        <w:ind w:left="0" w:firstLine="709"/>
        <w:jc w:val="both"/>
        <w:rPr>
          <w:rFonts w:ascii="Times New Roman" w:hAnsi="Times New Roman"/>
          <w:sz w:val="26"/>
          <w:szCs w:val="26"/>
        </w:rPr>
      </w:pPr>
      <w:r>
        <w:rPr>
          <w:rFonts w:ascii="Times New Roman" w:hAnsi="Times New Roman"/>
          <w:sz w:val="26"/>
          <w:szCs w:val="26"/>
        </w:rPr>
        <w:t xml:space="preserve">перечня </w:t>
      </w:r>
      <w:r w:rsidRPr="00856F4F">
        <w:rPr>
          <w:rFonts w:ascii="Times New Roman" w:hAnsi="Times New Roman"/>
          <w:sz w:val="26"/>
          <w:szCs w:val="26"/>
        </w:rPr>
        <w:t>областных государственных учреждений, Территориального фонда обязательного медицинского страхования Томской области</w:t>
      </w:r>
      <w:r w:rsidR="00630D83">
        <w:rPr>
          <w:rFonts w:ascii="Times New Roman" w:hAnsi="Times New Roman"/>
          <w:sz w:val="26"/>
          <w:szCs w:val="26"/>
        </w:rPr>
        <w:t xml:space="preserve">, </w:t>
      </w:r>
      <w:r w:rsidR="005340A0">
        <w:rPr>
          <w:rFonts w:ascii="Times New Roman" w:hAnsi="Times New Roman"/>
          <w:sz w:val="26"/>
          <w:szCs w:val="26"/>
        </w:rPr>
        <w:t>в которых</w:t>
      </w:r>
      <w:r w:rsidRPr="00856F4F">
        <w:rPr>
          <w:rFonts w:ascii="Times New Roman" w:hAnsi="Times New Roman"/>
          <w:sz w:val="26"/>
          <w:szCs w:val="26"/>
        </w:rPr>
        <w:t xml:space="preserve"> </w:t>
      </w:r>
      <w:r w:rsidR="00A77966" w:rsidRPr="00856F4F">
        <w:rPr>
          <w:rFonts w:ascii="Times New Roman" w:hAnsi="Times New Roman"/>
          <w:sz w:val="26"/>
          <w:szCs w:val="26"/>
        </w:rPr>
        <w:t>услови</w:t>
      </w:r>
      <w:r w:rsidR="005340A0">
        <w:rPr>
          <w:rFonts w:ascii="Times New Roman" w:hAnsi="Times New Roman"/>
          <w:sz w:val="26"/>
          <w:szCs w:val="26"/>
        </w:rPr>
        <w:t>я</w:t>
      </w:r>
      <w:r w:rsidR="00A77966" w:rsidRPr="00856F4F">
        <w:rPr>
          <w:rFonts w:ascii="Times New Roman" w:hAnsi="Times New Roman"/>
          <w:sz w:val="26"/>
          <w:szCs w:val="26"/>
        </w:rPr>
        <w:t xml:space="preserve"> оплаты труда руководителей, их заместителей, главных бухгалтеров </w:t>
      </w:r>
      <w:r w:rsidR="005340A0">
        <w:rPr>
          <w:rFonts w:ascii="Times New Roman" w:hAnsi="Times New Roman"/>
          <w:sz w:val="26"/>
          <w:szCs w:val="26"/>
        </w:rPr>
        <w:t>устанавливаются</w:t>
      </w:r>
      <w:r w:rsidR="00A77966" w:rsidRPr="00856F4F">
        <w:rPr>
          <w:rFonts w:ascii="Times New Roman" w:hAnsi="Times New Roman"/>
          <w:sz w:val="26"/>
          <w:szCs w:val="26"/>
        </w:rPr>
        <w:t xml:space="preserve"> без учета предельного уровня;</w:t>
      </w:r>
    </w:p>
    <w:p w:rsidR="0075580E" w:rsidRPr="006833F5" w:rsidRDefault="0075580E" w:rsidP="00AF3F4E">
      <w:pPr>
        <w:pStyle w:val="a8"/>
        <w:numPr>
          <w:ilvl w:val="0"/>
          <w:numId w:val="3"/>
        </w:numPr>
        <w:tabs>
          <w:tab w:val="left" w:pos="709"/>
        </w:tabs>
        <w:autoSpaceDE w:val="0"/>
        <w:autoSpaceDN w:val="0"/>
        <w:adjustRightInd w:val="0"/>
        <w:spacing w:after="0" w:line="276" w:lineRule="auto"/>
        <w:ind w:left="0" w:firstLine="709"/>
        <w:jc w:val="both"/>
        <w:rPr>
          <w:rFonts w:ascii="Times New Roman" w:hAnsi="Times New Roman"/>
          <w:sz w:val="26"/>
          <w:szCs w:val="26"/>
        </w:rPr>
      </w:pPr>
      <w:r w:rsidRPr="006833F5">
        <w:rPr>
          <w:rFonts w:ascii="Times New Roman" w:hAnsi="Times New Roman"/>
          <w:sz w:val="26"/>
          <w:szCs w:val="26"/>
        </w:rPr>
        <w:t>порядка размещения информации о рассчитываемой за календарный год среднемесячной заработной плате руководителей, их заместителей и главных бухгалтеров Территориального фонда обязательного медицинского страхования Томской области, областных государственных учреждений и представления указанными лицами данной информации;</w:t>
      </w:r>
    </w:p>
    <w:p w:rsidR="00A77966" w:rsidRDefault="00A77966" w:rsidP="00AF3F4E">
      <w:pPr>
        <w:pStyle w:val="a8"/>
        <w:numPr>
          <w:ilvl w:val="0"/>
          <w:numId w:val="3"/>
        </w:numPr>
        <w:tabs>
          <w:tab w:val="left" w:pos="709"/>
        </w:tabs>
        <w:autoSpaceDE w:val="0"/>
        <w:autoSpaceDN w:val="0"/>
        <w:adjustRightInd w:val="0"/>
        <w:spacing w:after="0" w:line="276" w:lineRule="auto"/>
        <w:ind w:left="0" w:firstLine="709"/>
        <w:jc w:val="both"/>
        <w:rPr>
          <w:rFonts w:ascii="Times New Roman" w:hAnsi="Times New Roman"/>
          <w:sz w:val="26"/>
          <w:szCs w:val="26"/>
        </w:rPr>
      </w:pPr>
      <w:r w:rsidRPr="00856F4F">
        <w:rPr>
          <w:rFonts w:ascii="Times New Roman" w:hAnsi="Times New Roman"/>
          <w:sz w:val="26"/>
          <w:szCs w:val="26"/>
        </w:rPr>
        <w:t>порядка и размера возмещения расходов, связанных со служебными командировками работникам Территориального фонда обязательного медицинского страхования Томской области</w:t>
      </w:r>
      <w:r w:rsidR="00FF1614" w:rsidRPr="00856F4F">
        <w:rPr>
          <w:rFonts w:ascii="Times New Roman" w:hAnsi="Times New Roman"/>
          <w:sz w:val="26"/>
          <w:szCs w:val="26"/>
        </w:rPr>
        <w:t>.</w:t>
      </w:r>
    </w:p>
    <w:p w:rsidR="007F633F" w:rsidRPr="00E704BF" w:rsidRDefault="007F633F" w:rsidP="00751E5A">
      <w:pPr>
        <w:pStyle w:val="a8"/>
        <w:tabs>
          <w:tab w:val="left" w:pos="426"/>
          <w:tab w:val="left" w:pos="851"/>
        </w:tabs>
        <w:spacing w:after="0" w:line="276" w:lineRule="auto"/>
        <w:ind w:left="0" w:firstLine="709"/>
        <w:jc w:val="both"/>
        <w:rPr>
          <w:rFonts w:ascii="Times New Roman" w:eastAsia="Times New Roman" w:hAnsi="Times New Roman"/>
          <w:sz w:val="26"/>
          <w:szCs w:val="26"/>
          <w:lang w:eastAsia="ru-RU"/>
        </w:rPr>
      </w:pPr>
      <w:r w:rsidRPr="00E704BF">
        <w:rPr>
          <w:rFonts w:ascii="Times New Roman" w:hAnsi="Times New Roman"/>
          <w:sz w:val="26"/>
          <w:szCs w:val="26"/>
        </w:rPr>
        <w:t>Согласно части 2 статьи 2 Федерального закона № 347-ФЗ предельные уровни, установленные</w:t>
      </w:r>
      <w:r w:rsidRPr="00E704BF">
        <w:rPr>
          <w:rFonts w:ascii="Times New Roman" w:hAnsi="Times New Roman"/>
          <w:sz w:val="26"/>
          <w:szCs w:val="26"/>
          <w:lang w:eastAsia="ru-RU"/>
        </w:rPr>
        <w:t xml:space="preserve"> в соответствии с </w:t>
      </w:r>
      <w:hyperlink r:id="rId12" w:history="1">
        <w:r w:rsidRPr="00E704BF">
          <w:rPr>
            <w:rFonts w:ascii="Times New Roman" w:hAnsi="Times New Roman"/>
            <w:sz w:val="26"/>
            <w:szCs w:val="26"/>
            <w:lang w:eastAsia="ru-RU"/>
          </w:rPr>
          <w:t>частью второй статьи 145</w:t>
        </w:r>
      </w:hyperlink>
      <w:r w:rsidRPr="00E704BF">
        <w:rPr>
          <w:rFonts w:ascii="Times New Roman" w:hAnsi="Times New Roman"/>
          <w:sz w:val="26"/>
          <w:szCs w:val="26"/>
          <w:lang w:eastAsia="ru-RU"/>
        </w:rPr>
        <w:t xml:space="preserve"> Трудового кодекса Российской Федерации, применяются с 1 января 2017 года. </w:t>
      </w:r>
      <w:r w:rsidRPr="0072794C">
        <w:rPr>
          <w:rFonts w:ascii="Times New Roman" w:hAnsi="Times New Roman"/>
          <w:sz w:val="26"/>
          <w:szCs w:val="26"/>
          <w:lang w:eastAsia="ru-RU"/>
        </w:rPr>
        <w:t xml:space="preserve">В этой связи пунктом 2 статьи 2 законопроекта предусмотрено, что </w:t>
      </w:r>
      <w:r w:rsidRPr="0072794C">
        <w:rPr>
          <w:rFonts w:ascii="Times New Roman" w:eastAsia="Times New Roman" w:hAnsi="Times New Roman"/>
          <w:sz w:val="26"/>
          <w:szCs w:val="26"/>
          <w:lang w:eastAsia="ru-RU"/>
        </w:rPr>
        <w:t>действие положений абзац</w:t>
      </w:r>
      <w:r w:rsidR="007F784F" w:rsidRPr="0072794C">
        <w:rPr>
          <w:rFonts w:ascii="Times New Roman" w:eastAsia="Times New Roman" w:hAnsi="Times New Roman"/>
          <w:sz w:val="26"/>
          <w:szCs w:val="26"/>
          <w:lang w:eastAsia="ru-RU"/>
        </w:rPr>
        <w:t xml:space="preserve">ев </w:t>
      </w:r>
      <w:r w:rsidRPr="0072794C">
        <w:rPr>
          <w:rFonts w:ascii="Times New Roman" w:eastAsia="Times New Roman" w:hAnsi="Times New Roman"/>
          <w:sz w:val="26"/>
          <w:szCs w:val="26"/>
          <w:lang w:eastAsia="ru-RU"/>
        </w:rPr>
        <w:t>второго</w:t>
      </w:r>
      <w:r w:rsidR="007F784F" w:rsidRPr="0072794C">
        <w:rPr>
          <w:rFonts w:ascii="Times New Roman" w:eastAsia="Times New Roman" w:hAnsi="Times New Roman"/>
          <w:sz w:val="26"/>
          <w:szCs w:val="26"/>
          <w:lang w:eastAsia="ru-RU"/>
        </w:rPr>
        <w:t xml:space="preserve"> </w:t>
      </w:r>
      <w:r w:rsidR="0072794C" w:rsidRPr="0072794C">
        <w:rPr>
          <w:rFonts w:ascii="Times New Roman" w:eastAsia="Times New Roman" w:hAnsi="Times New Roman"/>
          <w:sz w:val="26"/>
          <w:szCs w:val="26"/>
          <w:lang w:eastAsia="ru-RU"/>
        </w:rPr>
        <w:t xml:space="preserve"> и третьего</w:t>
      </w:r>
      <w:r w:rsidR="007F784F" w:rsidRPr="0072794C">
        <w:rPr>
          <w:rFonts w:ascii="Times New Roman" w:eastAsia="Times New Roman" w:hAnsi="Times New Roman"/>
          <w:sz w:val="26"/>
          <w:szCs w:val="26"/>
          <w:lang w:eastAsia="ru-RU"/>
        </w:rPr>
        <w:t xml:space="preserve"> пункта 3 статьи 1 з</w:t>
      </w:r>
      <w:r w:rsidRPr="0072794C">
        <w:rPr>
          <w:rFonts w:ascii="Times New Roman" w:eastAsia="Times New Roman" w:hAnsi="Times New Roman"/>
          <w:sz w:val="26"/>
          <w:szCs w:val="26"/>
          <w:lang w:eastAsia="ru-RU"/>
        </w:rPr>
        <w:t>акон</w:t>
      </w:r>
      <w:r w:rsidR="007F784F" w:rsidRPr="0072794C">
        <w:rPr>
          <w:rFonts w:ascii="Times New Roman" w:eastAsia="Times New Roman" w:hAnsi="Times New Roman"/>
          <w:sz w:val="26"/>
          <w:szCs w:val="26"/>
          <w:lang w:eastAsia="ru-RU"/>
        </w:rPr>
        <w:t>опроекта</w:t>
      </w:r>
      <w:r w:rsidRPr="0072794C">
        <w:rPr>
          <w:rFonts w:ascii="Times New Roman" w:eastAsia="Times New Roman" w:hAnsi="Times New Roman"/>
          <w:sz w:val="26"/>
          <w:szCs w:val="26"/>
          <w:lang w:eastAsia="ru-RU"/>
        </w:rPr>
        <w:t xml:space="preserve"> распространяется на правоотношения, возникшие с 1 января 2017 года.</w:t>
      </w:r>
    </w:p>
    <w:p w:rsidR="00A77966" w:rsidRDefault="00A77966" w:rsidP="00751E5A">
      <w:pPr>
        <w:autoSpaceDE w:val="0"/>
        <w:autoSpaceDN w:val="0"/>
        <w:adjustRightInd w:val="0"/>
        <w:spacing w:after="0" w:line="276" w:lineRule="auto"/>
        <w:ind w:firstLine="709"/>
        <w:jc w:val="both"/>
        <w:rPr>
          <w:rFonts w:ascii="Times New Roman" w:hAnsi="Times New Roman"/>
          <w:sz w:val="26"/>
          <w:szCs w:val="26"/>
        </w:rPr>
      </w:pPr>
      <w:r>
        <w:rPr>
          <w:rFonts w:ascii="Times New Roman" w:hAnsi="Times New Roman"/>
          <w:sz w:val="26"/>
          <w:szCs w:val="26"/>
        </w:rPr>
        <w:t xml:space="preserve">Кроме того, законопроект закрепляет полномочия Администрации Томской области на установление </w:t>
      </w:r>
      <w:r w:rsidRPr="001C2BA0">
        <w:rPr>
          <w:rFonts w:ascii="Times New Roman" w:hAnsi="Times New Roman"/>
          <w:sz w:val="26"/>
          <w:szCs w:val="26"/>
        </w:rPr>
        <w:t>порядка и условий предоставления ежегодного дополнительного оплачиваемого отпуска работникам с ненормированным рабочим днем в областных государственных учреждениях</w:t>
      </w:r>
      <w:r>
        <w:rPr>
          <w:rFonts w:ascii="Times New Roman" w:hAnsi="Times New Roman"/>
          <w:sz w:val="26"/>
          <w:szCs w:val="26"/>
        </w:rPr>
        <w:t xml:space="preserve"> в соответствии со статьей 119 ТК РФ.</w:t>
      </w:r>
    </w:p>
    <w:p w:rsidR="005D539E" w:rsidRPr="005D539E" w:rsidRDefault="005D539E" w:rsidP="00751E5A">
      <w:pPr>
        <w:spacing w:after="0" w:line="276" w:lineRule="auto"/>
        <w:ind w:firstLine="709"/>
        <w:jc w:val="both"/>
        <w:rPr>
          <w:rFonts w:ascii="Times New Roman" w:eastAsia="Times New Roman" w:hAnsi="Times New Roman"/>
          <w:sz w:val="26"/>
          <w:szCs w:val="26"/>
          <w:lang w:eastAsia="ru-RU"/>
        </w:rPr>
      </w:pPr>
      <w:r w:rsidRPr="005D539E">
        <w:rPr>
          <w:rFonts w:ascii="Times New Roman" w:eastAsia="Times New Roman" w:hAnsi="Times New Roman"/>
          <w:sz w:val="26"/>
          <w:szCs w:val="26"/>
          <w:lang w:eastAsia="ru-RU"/>
        </w:rPr>
        <w:t>Принятие законопроекта не повлечет за собой дополнительных расходов, покрываемых за счет средств областного бюджета.</w:t>
      </w:r>
    </w:p>
    <w:p w:rsidR="005D539E" w:rsidRDefault="005D539E" w:rsidP="00751E5A">
      <w:pPr>
        <w:spacing w:after="0" w:line="276" w:lineRule="auto"/>
        <w:ind w:firstLine="709"/>
        <w:jc w:val="both"/>
        <w:rPr>
          <w:rFonts w:ascii="Times New Roman" w:eastAsia="Times New Roman" w:hAnsi="Times New Roman"/>
          <w:sz w:val="26"/>
          <w:szCs w:val="26"/>
          <w:lang w:eastAsia="ru-RU"/>
        </w:rPr>
      </w:pPr>
      <w:r w:rsidRPr="005D539E">
        <w:rPr>
          <w:rFonts w:ascii="Times New Roman" w:eastAsia="Times New Roman" w:hAnsi="Times New Roman"/>
          <w:sz w:val="26"/>
          <w:szCs w:val="26"/>
          <w:lang w:eastAsia="ru-RU"/>
        </w:rPr>
        <w:t xml:space="preserve">Возможные риски принятия законопроекта не выявлены. Негативные социально-экономические последствия действия законопроекта после его принятия отсутствуют. </w:t>
      </w:r>
    </w:p>
    <w:p w:rsidR="00A13060" w:rsidRDefault="00A13060" w:rsidP="00751E5A">
      <w:pPr>
        <w:spacing w:after="0" w:line="276" w:lineRule="auto"/>
        <w:ind w:firstLine="709"/>
        <w:jc w:val="both"/>
        <w:rPr>
          <w:rFonts w:ascii="Times New Roman" w:eastAsia="Times New Roman" w:hAnsi="Times New Roman"/>
          <w:sz w:val="26"/>
          <w:szCs w:val="26"/>
          <w:lang w:eastAsia="ru-RU"/>
        </w:rPr>
      </w:pPr>
      <w:r w:rsidRPr="00A13060">
        <w:rPr>
          <w:rFonts w:ascii="Times New Roman" w:eastAsia="Times New Roman" w:hAnsi="Times New Roman"/>
          <w:sz w:val="26"/>
          <w:szCs w:val="26"/>
          <w:lang w:eastAsia="ru-RU"/>
        </w:rPr>
        <w:lastRenderedPageBreak/>
        <w:t>Аналогичные законы приняты в других субъектах Российской Федерации (Московская, Иркутская, Псковская, Саратовская, Свердловская, Курганская области, Красноярский край и др.)</w:t>
      </w:r>
      <w:r w:rsidR="002E279E">
        <w:rPr>
          <w:rFonts w:ascii="Times New Roman" w:eastAsia="Times New Roman" w:hAnsi="Times New Roman"/>
          <w:sz w:val="26"/>
          <w:szCs w:val="26"/>
          <w:lang w:eastAsia="ru-RU"/>
        </w:rPr>
        <w:t>.</w:t>
      </w:r>
    </w:p>
    <w:p w:rsidR="00A13060" w:rsidRPr="005D539E" w:rsidRDefault="00A13060" w:rsidP="00751E5A">
      <w:pPr>
        <w:spacing w:after="0" w:line="276" w:lineRule="auto"/>
        <w:ind w:firstLine="709"/>
        <w:jc w:val="both"/>
        <w:rPr>
          <w:rFonts w:ascii="Times New Roman" w:eastAsia="Times New Roman" w:hAnsi="Times New Roman"/>
          <w:sz w:val="26"/>
          <w:szCs w:val="26"/>
          <w:lang w:eastAsia="ru-RU"/>
        </w:rPr>
      </w:pPr>
      <w:r w:rsidRPr="00A13060">
        <w:rPr>
          <w:rFonts w:ascii="Times New Roman" w:eastAsia="Times New Roman" w:hAnsi="Times New Roman"/>
          <w:sz w:val="26"/>
          <w:szCs w:val="26"/>
          <w:lang w:eastAsia="ru-RU"/>
        </w:rPr>
        <w:t xml:space="preserve">Законопроект не подлежит оценке регулирующего воздействия, </w:t>
      </w:r>
      <w:r>
        <w:rPr>
          <w:rFonts w:ascii="Times New Roman" w:eastAsia="Times New Roman" w:hAnsi="Times New Roman"/>
          <w:sz w:val="26"/>
          <w:szCs w:val="26"/>
          <w:lang w:eastAsia="ru-RU"/>
        </w:rPr>
        <w:br/>
      </w:r>
      <w:r w:rsidRPr="00A13060">
        <w:rPr>
          <w:rFonts w:ascii="Times New Roman" w:eastAsia="Times New Roman" w:hAnsi="Times New Roman"/>
          <w:sz w:val="26"/>
          <w:szCs w:val="26"/>
          <w:lang w:eastAsia="ru-RU"/>
        </w:rPr>
        <w:t xml:space="preserve">так как он не устанавливает новые и не изменяет ранее предусмотренные нормативными правовыми актами Томской области обязанности для субъектов предпринимательской и инвестиционной деятельности, а также не устанавливает, </w:t>
      </w:r>
      <w:r>
        <w:rPr>
          <w:rFonts w:ascii="Times New Roman" w:eastAsia="Times New Roman" w:hAnsi="Times New Roman"/>
          <w:sz w:val="26"/>
          <w:szCs w:val="26"/>
          <w:lang w:eastAsia="ru-RU"/>
        </w:rPr>
        <w:br/>
      </w:r>
      <w:r w:rsidRPr="00A13060">
        <w:rPr>
          <w:rFonts w:ascii="Times New Roman" w:eastAsia="Times New Roman" w:hAnsi="Times New Roman"/>
          <w:sz w:val="26"/>
          <w:szCs w:val="26"/>
          <w:lang w:eastAsia="ru-RU"/>
        </w:rPr>
        <w:t xml:space="preserve">не изменяет или отменяет ранее установленную ответственность за нарушение нормативных правовых актов Томской области, затрагивающих осуществление предпринимательской и инвестиционной деятельности в соответствии с частью 1 статьи 26.3-3 Федерального закона от 6 октября 1999 года № 184-ФЗ </w:t>
      </w:r>
      <w:r>
        <w:rPr>
          <w:rFonts w:ascii="Times New Roman" w:eastAsia="Times New Roman" w:hAnsi="Times New Roman"/>
          <w:sz w:val="26"/>
          <w:szCs w:val="26"/>
          <w:lang w:eastAsia="ru-RU"/>
        </w:rPr>
        <w:br/>
      </w:r>
      <w:r w:rsidRPr="00A13060">
        <w:rPr>
          <w:rFonts w:ascii="Times New Roman" w:eastAsia="Times New Roman" w:hAnsi="Times New Roman"/>
          <w:sz w:val="26"/>
          <w:szCs w:val="26"/>
          <w:lang w:eastAsia="ru-RU"/>
        </w:rPr>
        <w:t xml:space="preserve">«Об общих принципах организации законодательных (представительных) </w:t>
      </w:r>
      <w:r>
        <w:rPr>
          <w:rFonts w:ascii="Times New Roman" w:eastAsia="Times New Roman" w:hAnsi="Times New Roman"/>
          <w:sz w:val="26"/>
          <w:szCs w:val="26"/>
          <w:lang w:eastAsia="ru-RU"/>
        </w:rPr>
        <w:br/>
      </w:r>
      <w:r w:rsidRPr="00A13060">
        <w:rPr>
          <w:rFonts w:ascii="Times New Roman" w:eastAsia="Times New Roman" w:hAnsi="Times New Roman"/>
          <w:sz w:val="26"/>
          <w:szCs w:val="26"/>
          <w:lang w:eastAsia="ru-RU"/>
        </w:rPr>
        <w:t>и исполнительных органов государственной власти субъектов Российской Федерации».</w:t>
      </w:r>
    </w:p>
    <w:p w:rsidR="00A77966" w:rsidRDefault="00A77966" w:rsidP="00751E5A">
      <w:pPr>
        <w:spacing w:after="0" w:line="276" w:lineRule="auto"/>
        <w:ind w:firstLine="709"/>
        <w:jc w:val="both"/>
        <w:rPr>
          <w:rFonts w:ascii="Times New Roman" w:hAnsi="Times New Roman"/>
          <w:sz w:val="26"/>
          <w:szCs w:val="26"/>
        </w:rPr>
      </w:pPr>
    </w:p>
    <w:p w:rsidR="00A77966" w:rsidRPr="00E64BF9" w:rsidRDefault="00A77966" w:rsidP="00751E5A">
      <w:pPr>
        <w:autoSpaceDE w:val="0"/>
        <w:autoSpaceDN w:val="0"/>
        <w:adjustRightInd w:val="0"/>
        <w:spacing w:after="0" w:line="276" w:lineRule="auto"/>
        <w:ind w:firstLine="540"/>
        <w:jc w:val="center"/>
        <w:rPr>
          <w:rFonts w:ascii="Times New Roman" w:hAnsi="Times New Roman"/>
          <w:b/>
          <w:sz w:val="26"/>
          <w:szCs w:val="26"/>
        </w:rPr>
      </w:pPr>
    </w:p>
    <w:p w:rsidR="00A77966" w:rsidRDefault="00A77966" w:rsidP="00751E5A">
      <w:pPr>
        <w:autoSpaceDE w:val="0"/>
        <w:autoSpaceDN w:val="0"/>
        <w:adjustRightInd w:val="0"/>
        <w:spacing w:after="0" w:line="276" w:lineRule="auto"/>
        <w:ind w:firstLine="540"/>
        <w:jc w:val="center"/>
        <w:rPr>
          <w:rFonts w:ascii="Times New Roman" w:hAnsi="Times New Roman"/>
          <w:b/>
          <w:sz w:val="26"/>
          <w:szCs w:val="26"/>
        </w:rPr>
      </w:pPr>
    </w:p>
    <w:p w:rsidR="00C37DB2" w:rsidRDefault="00C37DB2" w:rsidP="00751E5A">
      <w:pPr>
        <w:spacing w:after="0" w:line="276" w:lineRule="auto"/>
        <w:jc w:val="center"/>
        <w:rPr>
          <w:rFonts w:ascii="Times New Roman" w:hAnsi="Times New Roman"/>
          <w:b/>
          <w:sz w:val="26"/>
          <w:szCs w:val="26"/>
        </w:rPr>
      </w:pPr>
    </w:p>
    <w:p w:rsidR="00C37DB2" w:rsidRDefault="00C37DB2" w:rsidP="00751E5A">
      <w:pPr>
        <w:spacing w:after="0" w:line="276" w:lineRule="auto"/>
        <w:jc w:val="center"/>
        <w:rPr>
          <w:rFonts w:ascii="Times New Roman" w:hAnsi="Times New Roman"/>
          <w:b/>
          <w:sz w:val="26"/>
          <w:szCs w:val="26"/>
        </w:rPr>
      </w:pPr>
    </w:p>
    <w:p w:rsidR="00C37DB2" w:rsidRDefault="00C37DB2" w:rsidP="00751E5A">
      <w:pPr>
        <w:spacing w:after="0" w:line="276" w:lineRule="auto"/>
        <w:jc w:val="center"/>
        <w:rPr>
          <w:rFonts w:ascii="Times New Roman" w:hAnsi="Times New Roman"/>
          <w:b/>
          <w:sz w:val="26"/>
          <w:szCs w:val="26"/>
        </w:rPr>
      </w:pPr>
    </w:p>
    <w:p w:rsidR="00C37DB2" w:rsidRDefault="00C37DB2" w:rsidP="00751E5A">
      <w:pPr>
        <w:spacing w:after="0" w:line="276" w:lineRule="auto"/>
        <w:jc w:val="center"/>
        <w:rPr>
          <w:rFonts w:ascii="Times New Roman" w:hAnsi="Times New Roman"/>
          <w:b/>
          <w:sz w:val="26"/>
          <w:szCs w:val="26"/>
        </w:rPr>
      </w:pPr>
    </w:p>
    <w:p w:rsidR="00C37DB2" w:rsidRDefault="00C37DB2" w:rsidP="00751E5A">
      <w:pPr>
        <w:spacing w:after="0" w:line="276" w:lineRule="auto"/>
        <w:jc w:val="center"/>
        <w:rPr>
          <w:rFonts w:ascii="Times New Roman" w:hAnsi="Times New Roman"/>
          <w:b/>
          <w:sz w:val="26"/>
          <w:szCs w:val="26"/>
        </w:rPr>
      </w:pPr>
    </w:p>
    <w:p w:rsidR="00C37DB2" w:rsidRDefault="00C37DB2" w:rsidP="00751E5A">
      <w:pPr>
        <w:spacing w:after="0" w:line="276" w:lineRule="auto"/>
        <w:jc w:val="center"/>
        <w:rPr>
          <w:rFonts w:ascii="Times New Roman" w:hAnsi="Times New Roman"/>
          <w:b/>
          <w:sz w:val="26"/>
          <w:szCs w:val="26"/>
        </w:rPr>
      </w:pPr>
    </w:p>
    <w:p w:rsidR="00C37DB2" w:rsidRDefault="00C37DB2" w:rsidP="00751E5A">
      <w:pPr>
        <w:spacing w:after="0" w:line="276" w:lineRule="auto"/>
        <w:jc w:val="center"/>
        <w:rPr>
          <w:rFonts w:ascii="Times New Roman" w:hAnsi="Times New Roman"/>
          <w:b/>
          <w:sz w:val="26"/>
          <w:szCs w:val="26"/>
        </w:rPr>
      </w:pPr>
    </w:p>
    <w:p w:rsidR="00C37DB2" w:rsidRDefault="00C37DB2" w:rsidP="00751E5A">
      <w:pPr>
        <w:spacing w:after="0" w:line="276" w:lineRule="auto"/>
        <w:jc w:val="center"/>
        <w:rPr>
          <w:rFonts w:ascii="Times New Roman" w:hAnsi="Times New Roman"/>
          <w:b/>
          <w:sz w:val="26"/>
          <w:szCs w:val="26"/>
        </w:rPr>
      </w:pPr>
    </w:p>
    <w:p w:rsidR="00C37DB2" w:rsidRDefault="00C37DB2" w:rsidP="00751E5A">
      <w:pPr>
        <w:spacing w:after="0" w:line="276" w:lineRule="auto"/>
        <w:jc w:val="center"/>
        <w:rPr>
          <w:rFonts w:ascii="Times New Roman" w:hAnsi="Times New Roman"/>
          <w:b/>
          <w:sz w:val="26"/>
          <w:szCs w:val="26"/>
        </w:rPr>
      </w:pPr>
    </w:p>
    <w:p w:rsidR="00C37DB2" w:rsidRDefault="00C37DB2" w:rsidP="00751E5A">
      <w:pPr>
        <w:spacing w:after="0" w:line="276" w:lineRule="auto"/>
        <w:jc w:val="center"/>
        <w:rPr>
          <w:rFonts w:ascii="Times New Roman" w:hAnsi="Times New Roman"/>
          <w:b/>
          <w:sz w:val="26"/>
          <w:szCs w:val="26"/>
        </w:rPr>
      </w:pPr>
    </w:p>
    <w:p w:rsidR="00C37DB2" w:rsidRDefault="00C37DB2" w:rsidP="00751E5A">
      <w:pPr>
        <w:spacing w:after="0" w:line="276" w:lineRule="auto"/>
        <w:jc w:val="center"/>
        <w:rPr>
          <w:rFonts w:ascii="Times New Roman" w:hAnsi="Times New Roman"/>
          <w:b/>
          <w:sz w:val="26"/>
          <w:szCs w:val="26"/>
        </w:rPr>
      </w:pPr>
    </w:p>
    <w:p w:rsidR="00C37DB2" w:rsidRDefault="00C37DB2" w:rsidP="00751E5A">
      <w:pPr>
        <w:spacing w:after="0" w:line="276" w:lineRule="auto"/>
        <w:jc w:val="center"/>
        <w:rPr>
          <w:rFonts w:ascii="Times New Roman" w:hAnsi="Times New Roman"/>
          <w:b/>
          <w:sz w:val="26"/>
          <w:szCs w:val="26"/>
        </w:rPr>
      </w:pPr>
    </w:p>
    <w:p w:rsidR="00C37DB2" w:rsidRDefault="00C37DB2" w:rsidP="00751E5A">
      <w:pPr>
        <w:spacing w:after="0" w:line="276" w:lineRule="auto"/>
        <w:jc w:val="center"/>
        <w:rPr>
          <w:rFonts w:ascii="Times New Roman" w:hAnsi="Times New Roman"/>
          <w:b/>
          <w:sz w:val="26"/>
          <w:szCs w:val="26"/>
        </w:rPr>
      </w:pPr>
    </w:p>
    <w:p w:rsidR="00751E5A" w:rsidRDefault="00751E5A" w:rsidP="00751E5A">
      <w:pPr>
        <w:spacing w:after="0" w:line="276" w:lineRule="auto"/>
        <w:jc w:val="center"/>
        <w:rPr>
          <w:rFonts w:ascii="Times New Roman" w:hAnsi="Times New Roman"/>
          <w:b/>
          <w:sz w:val="26"/>
          <w:szCs w:val="26"/>
        </w:rPr>
      </w:pPr>
    </w:p>
    <w:p w:rsidR="00314C4D" w:rsidRDefault="00314C4D" w:rsidP="00751E5A">
      <w:pPr>
        <w:spacing w:after="0" w:line="276" w:lineRule="auto"/>
        <w:jc w:val="center"/>
        <w:rPr>
          <w:rFonts w:ascii="Times New Roman" w:hAnsi="Times New Roman"/>
          <w:b/>
          <w:sz w:val="26"/>
          <w:szCs w:val="26"/>
        </w:rPr>
      </w:pPr>
    </w:p>
    <w:p w:rsidR="00314C4D" w:rsidRDefault="00314C4D" w:rsidP="00751E5A">
      <w:pPr>
        <w:spacing w:after="0" w:line="276" w:lineRule="auto"/>
        <w:jc w:val="center"/>
        <w:rPr>
          <w:rFonts w:ascii="Times New Roman" w:hAnsi="Times New Roman"/>
          <w:b/>
          <w:sz w:val="26"/>
          <w:szCs w:val="26"/>
        </w:rPr>
      </w:pPr>
    </w:p>
    <w:p w:rsidR="00314C4D" w:rsidRDefault="00314C4D" w:rsidP="00751E5A">
      <w:pPr>
        <w:spacing w:after="0" w:line="276" w:lineRule="auto"/>
        <w:jc w:val="center"/>
        <w:rPr>
          <w:rFonts w:ascii="Times New Roman" w:hAnsi="Times New Roman"/>
          <w:b/>
          <w:sz w:val="26"/>
          <w:szCs w:val="26"/>
        </w:rPr>
      </w:pPr>
    </w:p>
    <w:p w:rsidR="00314C4D" w:rsidRDefault="00314C4D" w:rsidP="00751E5A">
      <w:pPr>
        <w:spacing w:after="0" w:line="276" w:lineRule="auto"/>
        <w:jc w:val="center"/>
        <w:rPr>
          <w:rFonts w:ascii="Times New Roman" w:hAnsi="Times New Roman"/>
          <w:b/>
          <w:sz w:val="26"/>
          <w:szCs w:val="26"/>
        </w:rPr>
      </w:pPr>
    </w:p>
    <w:p w:rsidR="00314C4D" w:rsidRDefault="00314C4D" w:rsidP="00751E5A">
      <w:pPr>
        <w:spacing w:after="0" w:line="276" w:lineRule="auto"/>
        <w:jc w:val="center"/>
        <w:rPr>
          <w:rFonts w:ascii="Times New Roman" w:hAnsi="Times New Roman"/>
          <w:b/>
          <w:sz w:val="26"/>
          <w:szCs w:val="26"/>
        </w:rPr>
      </w:pPr>
    </w:p>
    <w:p w:rsidR="00314C4D" w:rsidRDefault="00314C4D" w:rsidP="00751E5A">
      <w:pPr>
        <w:spacing w:after="0" w:line="276" w:lineRule="auto"/>
        <w:jc w:val="center"/>
        <w:rPr>
          <w:rFonts w:ascii="Times New Roman" w:hAnsi="Times New Roman"/>
          <w:b/>
          <w:sz w:val="26"/>
          <w:szCs w:val="26"/>
        </w:rPr>
      </w:pPr>
    </w:p>
    <w:p w:rsidR="00314C4D" w:rsidRDefault="00314C4D" w:rsidP="00751E5A">
      <w:pPr>
        <w:spacing w:after="0" w:line="276" w:lineRule="auto"/>
        <w:jc w:val="center"/>
        <w:rPr>
          <w:rFonts w:ascii="Times New Roman" w:hAnsi="Times New Roman"/>
          <w:b/>
          <w:sz w:val="26"/>
          <w:szCs w:val="26"/>
        </w:rPr>
      </w:pPr>
    </w:p>
    <w:p w:rsidR="00314C4D" w:rsidRDefault="00314C4D" w:rsidP="00751E5A">
      <w:pPr>
        <w:spacing w:after="0" w:line="276" w:lineRule="auto"/>
        <w:jc w:val="center"/>
        <w:rPr>
          <w:rFonts w:ascii="Times New Roman" w:hAnsi="Times New Roman"/>
          <w:b/>
          <w:sz w:val="26"/>
          <w:szCs w:val="26"/>
        </w:rPr>
      </w:pPr>
    </w:p>
    <w:p w:rsidR="00314C4D" w:rsidRDefault="00314C4D" w:rsidP="00751E5A">
      <w:pPr>
        <w:spacing w:after="0" w:line="276" w:lineRule="auto"/>
        <w:jc w:val="center"/>
        <w:rPr>
          <w:rFonts w:ascii="Times New Roman" w:hAnsi="Times New Roman"/>
          <w:b/>
          <w:sz w:val="26"/>
          <w:szCs w:val="26"/>
        </w:rPr>
      </w:pPr>
    </w:p>
    <w:p w:rsidR="00314C4D" w:rsidRDefault="00314C4D" w:rsidP="00751E5A">
      <w:pPr>
        <w:spacing w:after="0" w:line="276" w:lineRule="auto"/>
        <w:jc w:val="center"/>
        <w:rPr>
          <w:rFonts w:ascii="Times New Roman" w:hAnsi="Times New Roman"/>
          <w:b/>
          <w:sz w:val="26"/>
          <w:szCs w:val="26"/>
        </w:rPr>
      </w:pPr>
    </w:p>
    <w:p w:rsidR="00314C4D" w:rsidRDefault="00314C4D" w:rsidP="00751E5A">
      <w:pPr>
        <w:spacing w:after="0" w:line="276" w:lineRule="auto"/>
        <w:jc w:val="center"/>
        <w:rPr>
          <w:rFonts w:ascii="Times New Roman" w:hAnsi="Times New Roman"/>
          <w:b/>
          <w:sz w:val="26"/>
          <w:szCs w:val="26"/>
        </w:rPr>
      </w:pPr>
    </w:p>
    <w:p w:rsidR="00314C4D" w:rsidRDefault="00314C4D" w:rsidP="00751E5A">
      <w:pPr>
        <w:spacing w:after="0" w:line="276" w:lineRule="auto"/>
        <w:jc w:val="center"/>
        <w:rPr>
          <w:rFonts w:ascii="Times New Roman" w:hAnsi="Times New Roman"/>
          <w:b/>
          <w:sz w:val="26"/>
          <w:szCs w:val="26"/>
        </w:rPr>
      </w:pPr>
    </w:p>
    <w:p w:rsidR="00A77966" w:rsidRDefault="00A77966" w:rsidP="00751E5A">
      <w:pPr>
        <w:spacing w:after="0" w:line="276" w:lineRule="auto"/>
        <w:jc w:val="center"/>
        <w:rPr>
          <w:rFonts w:ascii="Times New Roman" w:hAnsi="Times New Roman"/>
          <w:b/>
          <w:sz w:val="26"/>
          <w:szCs w:val="26"/>
        </w:rPr>
      </w:pPr>
      <w:r w:rsidRPr="00B946F2">
        <w:rPr>
          <w:rFonts w:ascii="Times New Roman" w:hAnsi="Times New Roman"/>
          <w:b/>
          <w:sz w:val="26"/>
          <w:szCs w:val="26"/>
        </w:rPr>
        <w:lastRenderedPageBreak/>
        <w:t xml:space="preserve">Перечень правовых актов Томской области, подлежащих признанию утратившими силу, приостановлению, изменению или принятию в связи </w:t>
      </w:r>
      <w:r w:rsidR="00D16CC0">
        <w:rPr>
          <w:rFonts w:ascii="Times New Roman" w:hAnsi="Times New Roman"/>
          <w:b/>
          <w:sz w:val="26"/>
          <w:szCs w:val="26"/>
        </w:rPr>
        <w:br/>
      </w:r>
      <w:r w:rsidRPr="00B946F2">
        <w:rPr>
          <w:rFonts w:ascii="Times New Roman" w:hAnsi="Times New Roman"/>
          <w:b/>
          <w:sz w:val="26"/>
          <w:szCs w:val="26"/>
        </w:rPr>
        <w:t xml:space="preserve">с принятием Закона Томской области «О внесении изменений в Закон Томской области «Об оплате труда, а также регулировании отдельных правоотношений </w:t>
      </w:r>
      <w:r w:rsidR="00D16CC0">
        <w:rPr>
          <w:rFonts w:ascii="Times New Roman" w:hAnsi="Times New Roman"/>
          <w:b/>
          <w:sz w:val="26"/>
          <w:szCs w:val="26"/>
        </w:rPr>
        <w:br/>
      </w:r>
      <w:r w:rsidRPr="00B946F2">
        <w:rPr>
          <w:rFonts w:ascii="Times New Roman" w:hAnsi="Times New Roman"/>
          <w:b/>
          <w:sz w:val="26"/>
          <w:szCs w:val="26"/>
        </w:rPr>
        <w:t>в сфере труда работников областных государственных учреждений, а также работников государственных органов Томской области, не являющихся государственными гражданскими служащими Томской области»</w:t>
      </w:r>
    </w:p>
    <w:p w:rsidR="00751E5A" w:rsidRPr="00751E5A" w:rsidRDefault="00751E5A" w:rsidP="00751E5A">
      <w:pPr>
        <w:spacing w:after="0" w:line="276" w:lineRule="auto"/>
        <w:jc w:val="center"/>
        <w:rPr>
          <w:rFonts w:ascii="Times New Roman" w:hAnsi="Times New Roman"/>
          <w:b/>
          <w:sz w:val="12"/>
          <w:szCs w:val="12"/>
        </w:rPr>
      </w:pPr>
    </w:p>
    <w:p w:rsidR="00A77966" w:rsidRPr="00B946F2" w:rsidRDefault="00A77966" w:rsidP="00751E5A">
      <w:pPr>
        <w:autoSpaceDE w:val="0"/>
        <w:autoSpaceDN w:val="0"/>
        <w:adjustRightInd w:val="0"/>
        <w:spacing w:after="0" w:line="276" w:lineRule="auto"/>
        <w:ind w:firstLine="709"/>
        <w:jc w:val="both"/>
        <w:rPr>
          <w:rFonts w:ascii="Times New Roman" w:hAnsi="Times New Roman"/>
          <w:sz w:val="26"/>
          <w:szCs w:val="26"/>
        </w:rPr>
      </w:pPr>
      <w:r w:rsidRPr="00B946F2">
        <w:rPr>
          <w:rFonts w:ascii="Times New Roman" w:hAnsi="Times New Roman"/>
          <w:sz w:val="26"/>
          <w:szCs w:val="26"/>
        </w:rPr>
        <w:t xml:space="preserve">Принятие Закона Томской области «О внесении изменений в Закон Томской области «Об оплате труда, а также регулировании отдельных правоотношений </w:t>
      </w:r>
      <w:r w:rsidR="00E50859">
        <w:rPr>
          <w:rFonts w:ascii="Times New Roman" w:hAnsi="Times New Roman"/>
          <w:sz w:val="26"/>
          <w:szCs w:val="26"/>
        </w:rPr>
        <w:br/>
      </w:r>
      <w:r w:rsidRPr="00B946F2">
        <w:rPr>
          <w:rFonts w:ascii="Times New Roman" w:hAnsi="Times New Roman"/>
          <w:sz w:val="26"/>
          <w:szCs w:val="26"/>
        </w:rPr>
        <w:t>в сфере труда работников областных государственных учреждений, а также работников государственных органов Томской области, не являющихся государственными гражданскими служащими Томской области» потребует:</w:t>
      </w:r>
    </w:p>
    <w:p w:rsidR="00A77966" w:rsidRPr="00B946F2" w:rsidRDefault="00A77966" w:rsidP="00751E5A">
      <w:pPr>
        <w:autoSpaceDE w:val="0"/>
        <w:autoSpaceDN w:val="0"/>
        <w:adjustRightInd w:val="0"/>
        <w:spacing w:after="0" w:line="276" w:lineRule="auto"/>
        <w:ind w:firstLine="709"/>
        <w:jc w:val="both"/>
        <w:rPr>
          <w:rFonts w:ascii="Times New Roman" w:hAnsi="Times New Roman"/>
          <w:sz w:val="26"/>
          <w:szCs w:val="26"/>
        </w:rPr>
      </w:pPr>
      <w:r w:rsidRPr="00B946F2">
        <w:rPr>
          <w:rFonts w:ascii="Times New Roman" w:hAnsi="Times New Roman"/>
          <w:sz w:val="26"/>
          <w:szCs w:val="26"/>
        </w:rPr>
        <w:t>1. Признания утратившими силу:</w:t>
      </w:r>
    </w:p>
    <w:p w:rsidR="00A77966" w:rsidRPr="00B946F2" w:rsidRDefault="00A77966" w:rsidP="00751E5A">
      <w:pPr>
        <w:autoSpaceDE w:val="0"/>
        <w:autoSpaceDN w:val="0"/>
        <w:adjustRightInd w:val="0"/>
        <w:spacing w:after="0" w:line="276" w:lineRule="auto"/>
        <w:ind w:firstLine="709"/>
        <w:jc w:val="both"/>
        <w:rPr>
          <w:rFonts w:ascii="Times New Roman" w:hAnsi="Times New Roman"/>
          <w:sz w:val="26"/>
          <w:szCs w:val="26"/>
        </w:rPr>
      </w:pPr>
      <w:r w:rsidRPr="00B946F2">
        <w:rPr>
          <w:rFonts w:ascii="Times New Roman" w:hAnsi="Times New Roman"/>
          <w:sz w:val="26"/>
          <w:szCs w:val="26"/>
        </w:rPr>
        <w:t>распоряжения Админ</w:t>
      </w:r>
      <w:r w:rsidR="00BF25C1">
        <w:rPr>
          <w:rFonts w:ascii="Times New Roman" w:hAnsi="Times New Roman"/>
          <w:sz w:val="26"/>
          <w:szCs w:val="26"/>
        </w:rPr>
        <w:t xml:space="preserve">истрации Томской области от 11 июня </w:t>
      </w:r>
      <w:r w:rsidRPr="00B946F2">
        <w:rPr>
          <w:rFonts w:ascii="Times New Roman" w:hAnsi="Times New Roman"/>
          <w:sz w:val="26"/>
          <w:szCs w:val="26"/>
        </w:rPr>
        <w:t>2013</w:t>
      </w:r>
      <w:r w:rsidR="00BF25C1">
        <w:rPr>
          <w:rFonts w:ascii="Times New Roman" w:hAnsi="Times New Roman"/>
          <w:sz w:val="26"/>
          <w:szCs w:val="26"/>
        </w:rPr>
        <w:t xml:space="preserve"> года</w:t>
      </w:r>
      <w:r w:rsidRPr="00B946F2">
        <w:rPr>
          <w:rFonts w:ascii="Times New Roman" w:hAnsi="Times New Roman"/>
          <w:sz w:val="26"/>
          <w:szCs w:val="26"/>
        </w:rPr>
        <w:t xml:space="preserve"> № 438-ра </w:t>
      </w:r>
      <w:r w:rsidR="00D16CC0">
        <w:rPr>
          <w:rFonts w:ascii="Times New Roman" w:hAnsi="Times New Roman"/>
          <w:sz w:val="26"/>
          <w:szCs w:val="26"/>
        </w:rPr>
        <w:br/>
      </w:r>
      <w:r w:rsidRPr="00B946F2">
        <w:rPr>
          <w:rFonts w:ascii="Times New Roman" w:hAnsi="Times New Roman"/>
          <w:sz w:val="26"/>
          <w:szCs w:val="26"/>
        </w:rPr>
        <w:t xml:space="preserve">«О соотношении средней заработной платы руководителей, их заместителей </w:t>
      </w:r>
      <w:r w:rsidR="00BF25C1">
        <w:rPr>
          <w:rFonts w:ascii="Times New Roman" w:hAnsi="Times New Roman"/>
          <w:sz w:val="26"/>
          <w:szCs w:val="26"/>
        </w:rPr>
        <w:br/>
      </w:r>
      <w:r w:rsidRPr="00B946F2">
        <w:rPr>
          <w:rFonts w:ascii="Times New Roman" w:hAnsi="Times New Roman"/>
          <w:sz w:val="26"/>
          <w:szCs w:val="26"/>
        </w:rPr>
        <w:t xml:space="preserve">и главных бухгалтеров областных государственных автономных, казенных </w:t>
      </w:r>
      <w:r w:rsidR="00BF25C1">
        <w:rPr>
          <w:rFonts w:ascii="Times New Roman" w:hAnsi="Times New Roman"/>
          <w:sz w:val="26"/>
          <w:szCs w:val="26"/>
        </w:rPr>
        <w:br/>
      </w:r>
      <w:r w:rsidRPr="00B946F2">
        <w:rPr>
          <w:rFonts w:ascii="Times New Roman" w:hAnsi="Times New Roman"/>
          <w:sz w:val="26"/>
          <w:szCs w:val="26"/>
        </w:rPr>
        <w:t>и бюджетных учреждений и средней заработной платы иных работников указанных учреждений»;</w:t>
      </w:r>
    </w:p>
    <w:p w:rsidR="00A77966" w:rsidRPr="00B946F2" w:rsidRDefault="00A77966" w:rsidP="00751E5A">
      <w:pPr>
        <w:autoSpaceDE w:val="0"/>
        <w:autoSpaceDN w:val="0"/>
        <w:adjustRightInd w:val="0"/>
        <w:spacing w:after="0" w:line="276" w:lineRule="auto"/>
        <w:ind w:firstLine="709"/>
        <w:jc w:val="both"/>
        <w:rPr>
          <w:rFonts w:ascii="Times New Roman" w:hAnsi="Times New Roman"/>
          <w:sz w:val="26"/>
          <w:szCs w:val="26"/>
        </w:rPr>
      </w:pPr>
      <w:r w:rsidRPr="00B946F2">
        <w:rPr>
          <w:rFonts w:ascii="Times New Roman" w:hAnsi="Times New Roman"/>
          <w:sz w:val="26"/>
          <w:szCs w:val="26"/>
        </w:rPr>
        <w:t>постановления Админис</w:t>
      </w:r>
      <w:r w:rsidR="00BF25C1">
        <w:rPr>
          <w:rFonts w:ascii="Times New Roman" w:hAnsi="Times New Roman"/>
          <w:sz w:val="26"/>
          <w:szCs w:val="26"/>
        </w:rPr>
        <w:t xml:space="preserve">трации Томской области от 14 марта </w:t>
      </w:r>
      <w:r w:rsidRPr="00B946F2">
        <w:rPr>
          <w:rFonts w:ascii="Times New Roman" w:hAnsi="Times New Roman"/>
          <w:sz w:val="26"/>
          <w:szCs w:val="26"/>
        </w:rPr>
        <w:t>2003</w:t>
      </w:r>
      <w:r w:rsidR="00BF25C1">
        <w:rPr>
          <w:rFonts w:ascii="Times New Roman" w:hAnsi="Times New Roman"/>
          <w:sz w:val="26"/>
          <w:szCs w:val="26"/>
        </w:rPr>
        <w:t xml:space="preserve"> года</w:t>
      </w:r>
      <w:r w:rsidRPr="00B946F2">
        <w:rPr>
          <w:rFonts w:ascii="Times New Roman" w:hAnsi="Times New Roman"/>
          <w:sz w:val="26"/>
          <w:szCs w:val="26"/>
        </w:rPr>
        <w:t xml:space="preserve"> № 8а </w:t>
      </w:r>
      <w:r w:rsidR="00D16CC0">
        <w:rPr>
          <w:rFonts w:ascii="Times New Roman" w:hAnsi="Times New Roman"/>
          <w:sz w:val="26"/>
          <w:szCs w:val="26"/>
        </w:rPr>
        <w:br/>
      </w:r>
      <w:r w:rsidRPr="00B946F2">
        <w:rPr>
          <w:rFonts w:ascii="Times New Roman" w:hAnsi="Times New Roman"/>
          <w:sz w:val="26"/>
          <w:szCs w:val="26"/>
        </w:rPr>
        <w:t>«О Порядке и условиях предоставления ежегодного дополнительного оплачиваемого отпуска работникам с ненормированным рабочим днем в организациях, финансируемых за счет средств областного бюджета».</w:t>
      </w:r>
    </w:p>
    <w:p w:rsidR="00A77966" w:rsidRDefault="00A77966" w:rsidP="00751E5A">
      <w:pPr>
        <w:autoSpaceDE w:val="0"/>
        <w:autoSpaceDN w:val="0"/>
        <w:adjustRightInd w:val="0"/>
        <w:spacing w:after="0" w:line="276" w:lineRule="auto"/>
        <w:ind w:firstLine="709"/>
        <w:jc w:val="both"/>
        <w:rPr>
          <w:rFonts w:ascii="Times New Roman" w:hAnsi="Times New Roman"/>
          <w:sz w:val="26"/>
          <w:szCs w:val="26"/>
        </w:rPr>
      </w:pPr>
      <w:r w:rsidRPr="00B946F2">
        <w:rPr>
          <w:rFonts w:ascii="Times New Roman" w:hAnsi="Times New Roman"/>
          <w:sz w:val="26"/>
          <w:szCs w:val="26"/>
        </w:rPr>
        <w:t>2. Принятия постановлений Администрации Томской области, устанавливающих:</w:t>
      </w:r>
    </w:p>
    <w:p w:rsidR="004657CF" w:rsidRPr="00D751AE" w:rsidRDefault="00D751AE" w:rsidP="00751E5A">
      <w:pPr>
        <w:autoSpaceDE w:val="0"/>
        <w:autoSpaceDN w:val="0"/>
        <w:adjustRightInd w:val="0"/>
        <w:spacing w:after="0" w:line="276" w:lineRule="auto"/>
        <w:ind w:firstLine="709"/>
        <w:jc w:val="both"/>
        <w:rPr>
          <w:rFonts w:ascii="Times New Roman" w:hAnsi="Times New Roman"/>
          <w:sz w:val="26"/>
          <w:szCs w:val="26"/>
        </w:rPr>
      </w:pPr>
      <w:r w:rsidRPr="002E279E">
        <w:rPr>
          <w:rFonts w:ascii="Times New Roman" w:hAnsi="Times New Roman"/>
          <w:sz w:val="26"/>
          <w:szCs w:val="26"/>
        </w:rPr>
        <w:t xml:space="preserve">размер, который </w:t>
      </w:r>
      <w:r w:rsidRPr="002E279E">
        <w:rPr>
          <w:rFonts w:ascii="Times New Roman" w:eastAsia="Times New Roman" w:hAnsi="Times New Roman"/>
          <w:sz w:val="26"/>
          <w:szCs w:val="26"/>
        </w:rPr>
        <w:t xml:space="preserve">государственный орган, осуществляющий функции и полномочия учредителя </w:t>
      </w:r>
      <w:r w:rsidRPr="002E279E">
        <w:rPr>
          <w:rFonts w:ascii="Times New Roman" w:hAnsi="Times New Roman"/>
          <w:sz w:val="26"/>
          <w:szCs w:val="26"/>
        </w:rPr>
        <w:t xml:space="preserve">Территориального фонда обязательного медицинского страхования Томской области, </w:t>
      </w:r>
      <w:r w:rsidRPr="002E279E">
        <w:rPr>
          <w:rFonts w:ascii="Times New Roman" w:eastAsia="Times New Roman" w:hAnsi="Times New Roman"/>
          <w:sz w:val="26"/>
          <w:szCs w:val="26"/>
        </w:rPr>
        <w:t xml:space="preserve">областных государственных </w:t>
      </w:r>
      <w:r w:rsidRPr="002E279E">
        <w:rPr>
          <w:rFonts w:ascii="Times New Roman" w:hAnsi="Times New Roman"/>
          <w:sz w:val="26"/>
          <w:szCs w:val="26"/>
        </w:rPr>
        <w:t>учреждений,</w:t>
      </w:r>
      <w:r w:rsidRPr="002E279E">
        <w:rPr>
          <w:rFonts w:ascii="Times New Roman" w:eastAsia="Times New Roman" w:hAnsi="Times New Roman"/>
          <w:sz w:val="26"/>
          <w:szCs w:val="26"/>
        </w:rPr>
        <w:t xml:space="preserve"> не может превышать при определении предельного уровня соотношения среднемесячной заработной платы руководителей, их заместителей, главных бухгалтеров </w:t>
      </w:r>
      <w:r w:rsidRPr="002E279E">
        <w:rPr>
          <w:rFonts w:ascii="Times New Roman" w:hAnsi="Times New Roman"/>
          <w:sz w:val="26"/>
          <w:szCs w:val="26"/>
        </w:rPr>
        <w:t xml:space="preserve">Территориального фонда обязательного медицинского страхования Томской области, </w:t>
      </w:r>
      <w:r w:rsidRPr="002E279E">
        <w:rPr>
          <w:rFonts w:ascii="Times New Roman" w:eastAsia="Times New Roman" w:hAnsi="Times New Roman"/>
          <w:sz w:val="26"/>
          <w:szCs w:val="26"/>
        </w:rPr>
        <w:t xml:space="preserve">областных государственных </w:t>
      </w:r>
      <w:r w:rsidRPr="002E279E">
        <w:rPr>
          <w:rFonts w:ascii="Times New Roman" w:hAnsi="Times New Roman"/>
          <w:sz w:val="26"/>
          <w:szCs w:val="26"/>
        </w:rPr>
        <w:t>учреждений,</w:t>
      </w:r>
      <w:r w:rsidRPr="002E279E">
        <w:rPr>
          <w:rFonts w:ascii="Times New Roman" w:eastAsia="Times New Roman" w:hAnsi="Times New Roman"/>
          <w:sz w:val="26"/>
          <w:szCs w:val="26"/>
        </w:rPr>
        <w:t xml:space="preserve"> формируемой за счет всех источников финансового обеспечения и рассчитываемой за календарный год, и среднемесячной заработной платы работников </w:t>
      </w:r>
      <w:r w:rsidRPr="002E279E">
        <w:rPr>
          <w:rFonts w:ascii="Times New Roman" w:hAnsi="Times New Roman"/>
          <w:sz w:val="26"/>
          <w:szCs w:val="26"/>
        </w:rPr>
        <w:t xml:space="preserve">Территориального фонда обязательного медицинского страхования Томской области, </w:t>
      </w:r>
      <w:r w:rsidRPr="002E279E">
        <w:rPr>
          <w:rFonts w:ascii="Times New Roman" w:eastAsia="Times New Roman" w:hAnsi="Times New Roman"/>
          <w:sz w:val="26"/>
          <w:szCs w:val="26"/>
        </w:rPr>
        <w:t xml:space="preserve">областных государственных </w:t>
      </w:r>
      <w:r w:rsidRPr="002E279E">
        <w:rPr>
          <w:rFonts w:ascii="Times New Roman" w:hAnsi="Times New Roman"/>
          <w:sz w:val="26"/>
          <w:szCs w:val="26"/>
        </w:rPr>
        <w:t xml:space="preserve">учреждений </w:t>
      </w:r>
      <w:r w:rsidRPr="002E279E">
        <w:rPr>
          <w:rFonts w:ascii="Times New Roman" w:eastAsia="Times New Roman" w:hAnsi="Times New Roman"/>
          <w:sz w:val="26"/>
          <w:szCs w:val="26"/>
        </w:rPr>
        <w:t>(без учета заработной платы соответствующего руководителя, его заместителей, главного бухгалтера);</w:t>
      </w:r>
    </w:p>
    <w:p w:rsidR="00A77966" w:rsidRDefault="001B6162" w:rsidP="00751E5A">
      <w:pPr>
        <w:pStyle w:val="a8"/>
        <w:autoSpaceDE w:val="0"/>
        <w:autoSpaceDN w:val="0"/>
        <w:adjustRightInd w:val="0"/>
        <w:spacing w:after="0" w:line="276" w:lineRule="auto"/>
        <w:ind w:left="0" w:firstLine="709"/>
        <w:jc w:val="both"/>
        <w:rPr>
          <w:rFonts w:ascii="Times New Roman" w:hAnsi="Times New Roman"/>
          <w:sz w:val="26"/>
          <w:szCs w:val="26"/>
        </w:rPr>
      </w:pPr>
      <w:r>
        <w:rPr>
          <w:rFonts w:ascii="Times New Roman" w:hAnsi="Times New Roman"/>
          <w:sz w:val="26"/>
          <w:szCs w:val="26"/>
        </w:rPr>
        <w:t>переч</w:t>
      </w:r>
      <w:r w:rsidR="00633E9D">
        <w:rPr>
          <w:rFonts w:ascii="Times New Roman" w:hAnsi="Times New Roman"/>
          <w:sz w:val="26"/>
          <w:szCs w:val="26"/>
        </w:rPr>
        <w:t>е</w:t>
      </w:r>
      <w:r>
        <w:rPr>
          <w:rFonts w:ascii="Times New Roman" w:hAnsi="Times New Roman"/>
          <w:sz w:val="26"/>
          <w:szCs w:val="26"/>
        </w:rPr>
        <w:t>н</w:t>
      </w:r>
      <w:r w:rsidR="00633E9D">
        <w:rPr>
          <w:rFonts w:ascii="Times New Roman" w:hAnsi="Times New Roman"/>
          <w:sz w:val="26"/>
          <w:szCs w:val="26"/>
        </w:rPr>
        <w:t>ь</w:t>
      </w:r>
      <w:r>
        <w:rPr>
          <w:rFonts w:ascii="Times New Roman" w:hAnsi="Times New Roman"/>
          <w:sz w:val="26"/>
          <w:szCs w:val="26"/>
        </w:rPr>
        <w:t xml:space="preserve"> </w:t>
      </w:r>
      <w:r w:rsidRPr="00856F4F">
        <w:rPr>
          <w:rFonts w:ascii="Times New Roman" w:hAnsi="Times New Roman"/>
          <w:sz w:val="26"/>
          <w:szCs w:val="26"/>
        </w:rPr>
        <w:t>областных государственных учреждений, Территориального фонда обязательного медицинского страхования Томской области</w:t>
      </w:r>
      <w:r>
        <w:rPr>
          <w:rFonts w:ascii="Times New Roman" w:hAnsi="Times New Roman"/>
          <w:sz w:val="26"/>
          <w:szCs w:val="26"/>
        </w:rPr>
        <w:t>, в которых</w:t>
      </w:r>
      <w:r w:rsidRPr="00856F4F">
        <w:rPr>
          <w:rFonts w:ascii="Times New Roman" w:hAnsi="Times New Roman"/>
          <w:sz w:val="26"/>
          <w:szCs w:val="26"/>
        </w:rPr>
        <w:t xml:space="preserve"> услови</w:t>
      </w:r>
      <w:r>
        <w:rPr>
          <w:rFonts w:ascii="Times New Roman" w:hAnsi="Times New Roman"/>
          <w:sz w:val="26"/>
          <w:szCs w:val="26"/>
        </w:rPr>
        <w:t>я</w:t>
      </w:r>
      <w:r w:rsidRPr="00856F4F">
        <w:rPr>
          <w:rFonts w:ascii="Times New Roman" w:hAnsi="Times New Roman"/>
          <w:sz w:val="26"/>
          <w:szCs w:val="26"/>
        </w:rPr>
        <w:t xml:space="preserve"> оплаты труда руководителей, их заместителей, главных бухгалтеров </w:t>
      </w:r>
      <w:r>
        <w:rPr>
          <w:rFonts w:ascii="Times New Roman" w:hAnsi="Times New Roman"/>
          <w:sz w:val="26"/>
          <w:szCs w:val="26"/>
        </w:rPr>
        <w:t>устанавливаются</w:t>
      </w:r>
      <w:r w:rsidRPr="00856F4F">
        <w:rPr>
          <w:rFonts w:ascii="Times New Roman" w:hAnsi="Times New Roman"/>
          <w:sz w:val="26"/>
          <w:szCs w:val="26"/>
        </w:rPr>
        <w:t xml:space="preserve"> без учета предельного уровня</w:t>
      </w:r>
      <w:r w:rsidR="00633E9D">
        <w:rPr>
          <w:rFonts w:ascii="Times New Roman" w:hAnsi="Times New Roman"/>
          <w:sz w:val="26"/>
          <w:szCs w:val="26"/>
        </w:rPr>
        <w:t xml:space="preserve"> </w:t>
      </w:r>
      <w:r w:rsidR="00A77966" w:rsidRPr="00B946F2">
        <w:rPr>
          <w:rFonts w:ascii="Times New Roman" w:hAnsi="Times New Roman"/>
          <w:sz w:val="26"/>
          <w:szCs w:val="26"/>
        </w:rPr>
        <w:t xml:space="preserve">соотношения среднемесячной заработной платы руководителей, их заместителей, главных бухгалтеров и среднемесячной заработной платы работников областных государственных учреждений, </w:t>
      </w:r>
      <w:r w:rsidR="00633E9D" w:rsidRPr="00B946F2">
        <w:rPr>
          <w:rFonts w:ascii="Times New Roman" w:hAnsi="Times New Roman"/>
          <w:sz w:val="26"/>
          <w:szCs w:val="26"/>
        </w:rPr>
        <w:t xml:space="preserve">Территориального фонда </w:t>
      </w:r>
      <w:r w:rsidR="00633E9D" w:rsidRPr="00B946F2">
        <w:rPr>
          <w:rFonts w:ascii="Times New Roman" w:hAnsi="Times New Roman"/>
          <w:sz w:val="26"/>
          <w:szCs w:val="26"/>
        </w:rPr>
        <w:lastRenderedPageBreak/>
        <w:t>обязательного медицинско</w:t>
      </w:r>
      <w:r w:rsidR="00633E9D">
        <w:rPr>
          <w:rFonts w:ascii="Times New Roman" w:hAnsi="Times New Roman"/>
          <w:sz w:val="26"/>
          <w:szCs w:val="26"/>
        </w:rPr>
        <w:t>го страхования Томской области</w:t>
      </w:r>
      <w:r w:rsidR="00A77966" w:rsidRPr="00B946F2">
        <w:rPr>
          <w:rFonts w:ascii="Times New Roman" w:hAnsi="Times New Roman"/>
          <w:sz w:val="26"/>
          <w:szCs w:val="26"/>
        </w:rPr>
        <w:t xml:space="preserve"> (без учета заработной платы соответствующего руководителя, его заместителей, главного бухгалтера);</w:t>
      </w:r>
    </w:p>
    <w:p w:rsidR="00B916BF" w:rsidRPr="00E704BF" w:rsidRDefault="00B916BF" w:rsidP="00751E5A">
      <w:pPr>
        <w:autoSpaceDE w:val="0"/>
        <w:autoSpaceDN w:val="0"/>
        <w:adjustRightInd w:val="0"/>
        <w:spacing w:after="0" w:line="276" w:lineRule="auto"/>
        <w:ind w:firstLine="709"/>
        <w:jc w:val="both"/>
        <w:rPr>
          <w:rFonts w:ascii="Times New Roman" w:hAnsi="Times New Roman"/>
          <w:sz w:val="26"/>
          <w:szCs w:val="26"/>
        </w:rPr>
      </w:pPr>
      <w:r w:rsidRPr="00E704BF">
        <w:rPr>
          <w:rFonts w:ascii="Times New Roman" w:hAnsi="Times New Roman"/>
          <w:sz w:val="26"/>
          <w:szCs w:val="26"/>
        </w:rPr>
        <w:t>порядок размещения информации о рассчитываемой за календарный год среднемесячной заработной плате руководителей, их заместителей и главных бухгалтеров Территориального фонда обязательного медицинского страхования Томской области, областных государственных учреждений и представления указанными лицами данной информации;</w:t>
      </w:r>
    </w:p>
    <w:p w:rsidR="00A77966" w:rsidRPr="00B946F2" w:rsidRDefault="00A77966" w:rsidP="00751E5A">
      <w:pPr>
        <w:autoSpaceDE w:val="0"/>
        <w:autoSpaceDN w:val="0"/>
        <w:adjustRightInd w:val="0"/>
        <w:spacing w:after="0" w:line="276" w:lineRule="auto"/>
        <w:ind w:firstLine="720"/>
        <w:jc w:val="both"/>
        <w:rPr>
          <w:rFonts w:ascii="Times New Roman" w:hAnsi="Times New Roman"/>
          <w:sz w:val="26"/>
          <w:szCs w:val="26"/>
        </w:rPr>
      </w:pPr>
      <w:r w:rsidRPr="00B946F2">
        <w:rPr>
          <w:rFonts w:ascii="Times New Roman" w:hAnsi="Times New Roman"/>
          <w:sz w:val="26"/>
          <w:szCs w:val="26"/>
        </w:rPr>
        <w:t>порядок и размеры возмещения расходов, связанных со служебными командировками работников Территориального фонда обязательного медицинского страхования Томской области;</w:t>
      </w:r>
    </w:p>
    <w:p w:rsidR="00A77966" w:rsidRPr="00B946F2" w:rsidRDefault="00A77966" w:rsidP="00751E5A">
      <w:pPr>
        <w:autoSpaceDE w:val="0"/>
        <w:autoSpaceDN w:val="0"/>
        <w:adjustRightInd w:val="0"/>
        <w:spacing w:after="0" w:line="276" w:lineRule="auto"/>
        <w:ind w:firstLine="720"/>
        <w:jc w:val="both"/>
        <w:rPr>
          <w:rFonts w:ascii="Times New Roman" w:hAnsi="Times New Roman"/>
          <w:sz w:val="26"/>
          <w:szCs w:val="26"/>
        </w:rPr>
      </w:pPr>
      <w:r w:rsidRPr="00B946F2">
        <w:rPr>
          <w:rFonts w:ascii="Times New Roman" w:hAnsi="Times New Roman"/>
          <w:sz w:val="26"/>
          <w:szCs w:val="26"/>
        </w:rPr>
        <w:t xml:space="preserve">порядок и условия предоставления ежегодного дополнительного оплачиваемого отпуска работникам с ненормированным рабочим днем в областных государственных учреждениях. </w:t>
      </w:r>
    </w:p>
    <w:p w:rsidR="00404B48" w:rsidRPr="00B946F2" w:rsidRDefault="00404B48" w:rsidP="00751E5A">
      <w:pPr>
        <w:autoSpaceDE w:val="0"/>
        <w:autoSpaceDN w:val="0"/>
        <w:adjustRightInd w:val="0"/>
        <w:spacing w:after="0" w:line="276" w:lineRule="auto"/>
        <w:ind w:firstLine="720"/>
        <w:jc w:val="both"/>
        <w:rPr>
          <w:rFonts w:ascii="Times New Roman" w:hAnsi="Times New Roman"/>
          <w:sz w:val="26"/>
          <w:szCs w:val="26"/>
        </w:rPr>
      </w:pPr>
    </w:p>
    <w:p w:rsidR="00404B48" w:rsidRDefault="00404B48" w:rsidP="00751E5A">
      <w:pPr>
        <w:autoSpaceDE w:val="0"/>
        <w:autoSpaceDN w:val="0"/>
        <w:adjustRightInd w:val="0"/>
        <w:spacing w:after="0" w:line="276" w:lineRule="auto"/>
        <w:ind w:firstLine="720"/>
        <w:jc w:val="both"/>
        <w:rPr>
          <w:rFonts w:ascii="Times New Roman" w:hAnsi="Times New Roman"/>
          <w:sz w:val="25"/>
          <w:szCs w:val="25"/>
        </w:rPr>
      </w:pPr>
    </w:p>
    <w:p w:rsidR="00404B48" w:rsidRDefault="00404B48" w:rsidP="00751E5A">
      <w:pPr>
        <w:autoSpaceDE w:val="0"/>
        <w:autoSpaceDN w:val="0"/>
        <w:adjustRightInd w:val="0"/>
        <w:spacing w:after="0" w:line="276" w:lineRule="auto"/>
        <w:ind w:firstLine="720"/>
        <w:jc w:val="both"/>
        <w:rPr>
          <w:rFonts w:ascii="Times New Roman" w:hAnsi="Times New Roman"/>
          <w:sz w:val="25"/>
          <w:szCs w:val="25"/>
        </w:rPr>
      </w:pPr>
    </w:p>
    <w:p w:rsidR="00404B48" w:rsidRDefault="00404B48" w:rsidP="00751E5A">
      <w:pPr>
        <w:autoSpaceDE w:val="0"/>
        <w:autoSpaceDN w:val="0"/>
        <w:adjustRightInd w:val="0"/>
        <w:spacing w:after="0" w:line="276" w:lineRule="auto"/>
        <w:ind w:firstLine="720"/>
        <w:jc w:val="both"/>
        <w:rPr>
          <w:rFonts w:ascii="Times New Roman" w:hAnsi="Times New Roman"/>
          <w:sz w:val="25"/>
          <w:szCs w:val="25"/>
        </w:rPr>
      </w:pPr>
    </w:p>
    <w:p w:rsidR="00404B48" w:rsidRDefault="00404B48" w:rsidP="00751E5A">
      <w:pPr>
        <w:autoSpaceDE w:val="0"/>
        <w:autoSpaceDN w:val="0"/>
        <w:adjustRightInd w:val="0"/>
        <w:spacing w:after="0" w:line="276" w:lineRule="auto"/>
        <w:ind w:firstLine="720"/>
        <w:jc w:val="both"/>
        <w:rPr>
          <w:rFonts w:ascii="Times New Roman" w:hAnsi="Times New Roman"/>
          <w:sz w:val="25"/>
          <w:szCs w:val="25"/>
        </w:rPr>
      </w:pPr>
    </w:p>
    <w:p w:rsidR="00404B48" w:rsidRDefault="00404B48" w:rsidP="00751E5A">
      <w:pPr>
        <w:autoSpaceDE w:val="0"/>
        <w:autoSpaceDN w:val="0"/>
        <w:adjustRightInd w:val="0"/>
        <w:spacing w:after="0" w:line="276" w:lineRule="auto"/>
        <w:ind w:firstLine="720"/>
        <w:jc w:val="both"/>
        <w:rPr>
          <w:rFonts w:ascii="Times New Roman" w:hAnsi="Times New Roman"/>
          <w:sz w:val="25"/>
          <w:szCs w:val="25"/>
        </w:rPr>
      </w:pPr>
    </w:p>
    <w:p w:rsidR="00404B48" w:rsidRDefault="00404B48" w:rsidP="00751E5A">
      <w:pPr>
        <w:autoSpaceDE w:val="0"/>
        <w:autoSpaceDN w:val="0"/>
        <w:adjustRightInd w:val="0"/>
        <w:spacing w:after="0" w:line="276" w:lineRule="auto"/>
        <w:ind w:firstLine="720"/>
        <w:jc w:val="both"/>
        <w:rPr>
          <w:rFonts w:ascii="Times New Roman" w:hAnsi="Times New Roman"/>
          <w:sz w:val="25"/>
          <w:szCs w:val="25"/>
        </w:rPr>
      </w:pPr>
    </w:p>
    <w:p w:rsidR="00404B48" w:rsidRDefault="00404B48" w:rsidP="00751E5A">
      <w:pPr>
        <w:autoSpaceDE w:val="0"/>
        <w:autoSpaceDN w:val="0"/>
        <w:adjustRightInd w:val="0"/>
        <w:spacing w:after="0" w:line="276" w:lineRule="auto"/>
        <w:ind w:firstLine="720"/>
        <w:jc w:val="both"/>
        <w:rPr>
          <w:rFonts w:ascii="Times New Roman" w:hAnsi="Times New Roman"/>
          <w:sz w:val="25"/>
          <w:szCs w:val="25"/>
        </w:rPr>
      </w:pPr>
    </w:p>
    <w:p w:rsidR="00404B48" w:rsidRDefault="00404B48" w:rsidP="00751E5A">
      <w:pPr>
        <w:autoSpaceDE w:val="0"/>
        <w:autoSpaceDN w:val="0"/>
        <w:adjustRightInd w:val="0"/>
        <w:spacing w:after="0" w:line="276" w:lineRule="auto"/>
        <w:ind w:firstLine="720"/>
        <w:jc w:val="both"/>
        <w:rPr>
          <w:rFonts w:ascii="Times New Roman" w:hAnsi="Times New Roman"/>
          <w:sz w:val="25"/>
          <w:szCs w:val="25"/>
        </w:rPr>
      </w:pPr>
    </w:p>
    <w:p w:rsidR="00404B48" w:rsidRDefault="00404B48" w:rsidP="00751E5A">
      <w:pPr>
        <w:autoSpaceDE w:val="0"/>
        <w:autoSpaceDN w:val="0"/>
        <w:adjustRightInd w:val="0"/>
        <w:spacing w:after="0" w:line="276" w:lineRule="auto"/>
        <w:ind w:firstLine="720"/>
        <w:jc w:val="both"/>
        <w:rPr>
          <w:rFonts w:ascii="Times New Roman" w:hAnsi="Times New Roman"/>
          <w:sz w:val="25"/>
          <w:szCs w:val="25"/>
        </w:rPr>
      </w:pPr>
    </w:p>
    <w:p w:rsidR="00404B48" w:rsidRDefault="00404B48" w:rsidP="00751E5A">
      <w:pPr>
        <w:autoSpaceDE w:val="0"/>
        <w:autoSpaceDN w:val="0"/>
        <w:adjustRightInd w:val="0"/>
        <w:spacing w:after="0" w:line="276" w:lineRule="auto"/>
        <w:jc w:val="both"/>
        <w:rPr>
          <w:rFonts w:ascii="Times New Roman" w:hAnsi="Times New Roman"/>
          <w:sz w:val="25"/>
          <w:szCs w:val="25"/>
        </w:rPr>
        <w:sectPr w:rsidR="00404B48" w:rsidSect="00332AF3">
          <w:pgSz w:w="11906" w:h="16838"/>
          <w:pgMar w:top="964" w:right="851" w:bottom="964" w:left="1418" w:header="709" w:footer="709" w:gutter="0"/>
          <w:cols w:space="708"/>
          <w:docGrid w:linePitch="360"/>
        </w:sectPr>
      </w:pPr>
    </w:p>
    <w:p w:rsidR="00404B48" w:rsidRDefault="00404B48" w:rsidP="00751E5A">
      <w:pPr>
        <w:autoSpaceDE w:val="0"/>
        <w:autoSpaceDN w:val="0"/>
        <w:adjustRightInd w:val="0"/>
        <w:spacing w:after="0" w:line="276" w:lineRule="auto"/>
        <w:jc w:val="both"/>
        <w:rPr>
          <w:rFonts w:ascii="Times New Roman" w:hAnsi="Times New Roman"/>
          <w:sz w:val="25"/>
          <w:szCs w:val="25"/>
        </w:rPr>
      </w:pPr>
    </w:p>
    <w:p w:rsidR="00404B48" w:rsidRPr="00404B48" w:rsidRDefault="00404B48" w:rsidP="00751E5A">
      <w:pPr>
        <w:spacing w:after="0" w:line="276" w:lineRule="auto"/>
        <w:jc w:val="center"/>
        <w:rPr>
          <w:rFonts w:ascii="Times New Roman" w:eastAsia="Times New Roman" w:hAnsi="Times New Roman"/>
          <w:b/>
          <w:sz w:val="26"/>
          <w:szCs w:val="26"/>
          <w:lang w:eastAsia="ru-RU"/>
        </w:rPr>
      </w:pPr>
      <w:r w:rsidRPr="00404B48">
        <w:rPr>
          <w:rFonts w:ascii="Times New Roman" w:eastAsia="Times New Roman" w:hAnsi="Times New Roman"/>
          <w:b/>
          <w:sz w:val="26"/>
          <w:szCs w:val="26"/>
          <w:lang w:eastAsia="ru-RU"/>
        </w:rPr>
        <w:t>Сравнительная таблица</w:t>
      </w:r>
    </w:p>
    <w:p w:rsidR="00404B48" w:rsidRDefault="00404B48" w:rsidP="00751E5A">
      <w:pPr>
        <w:spacing w:after="0" w:line="276" w:lineRule="auto"/>
        <w:jc w:val="center"/>
        <w:rPr>
          <w:rFonts w:ascii="Times New Roman" w:eastAsia="Times New Roman" w:hAnsi="Times New Roman"/>
          <w:b/>
          <w:sz w:val="26"/>
          <w:szCs w:val="26"/>
          <w:lang w:eastAsia="ru-RU"/>
        </w:rPr>
      </w:pPr>
      <w:r w:rsidRPr="00404B48">
        <w:rPr>
          <w:rFonts w:ascii="Times New Roman" w:eastAsia="Times New Roman" w:hAnsi="Times New Roman"/>
          <w:b/>
          <w:sz w:val="26"/>
          <w:szCs w:val="26"/>
          <w:lang w:eastAsia="ru-RU"/>
        </w:rPr>
        <w:t xml:space="preserve">к проекту </w:t>
      </w:r>
      <w:r>
        <w:rPr>
          <w:rFonts w:ascii="Times New Roman" w:eastAsia="Times New Roman" w:hAnsi="Times New Roman"/>
          <w:b/>
          <w:sz w:val="26"/>
          <w:szCs w:val="26"/>
          <w:lang w:eastAsia="ru-RU"/>
        </w:rPr>
        <w:t>з</w:t>
      </w:r>
      <w:r w:rsidRPr="00404B48">
        <w:rPr>
          <w:rFonts w:ascii="Times New Roman" w:eastAsia="Times New Roman" w:hAnsi="Times New Roman"/>
          <w:b/>
          <w:sz w:val="26"/>
          <w:szCs w:val="26"/>
          <w:lang w:eastAsia="ru-RU"/>
        </w:rPr>
        <w:t xml:space="preserve">акона Томской области «О внесении изменений в Закон Томской области </w:t>
      </w:r>
      <w:r>
        <w:rPr>
          <w:rFonts w:ascii="Times New Roman" w:eastAsia="Times New Roman" w:hAnsi="Times New Roman"/>
          <w:b/>
          <w:sz w:val="26"/>
          <w:szCs w:val="26"/>
          <w:lang w:eastAsia="ru-RU"/>
        </w:rPr>
        <w:br/>
      </w:r>
      <w:r w:rsidRPr="00404B48">
        <w:rPr>
          <w:rFonts w:ascii="Times New Roman" w:eastAsia="Times New Roman" w:hAnsi="Times New Roman"/>
          <w:b/>
          <w:sz w:val="26"/>
          <w:szCs w:val="26"/>
          <w:lang w:eastAsia="ru-RU"/>
        </w:rPr>
        <w:t xml:space="preserve">«Об оплате труда, а также регулировании отдельных правоотношений в сфере труда работников областных государственных учреждений, а также работников государственных органов Томской области, не являющихся государственными гражданскими служащими Томской области» </w:t>
      </w:r>
    </w:p>
    <w:p w:rsidR="00751E5A" w:rsidRPr="00751E5A" w:rsidRDefault="00751E5A" w:rsidP="00751E5A">
      <w:pPr>
        <w:spacing w:after="0" w:line="276" w:lineRule="auto"/>
        <w:jc w:val="center"/>
        <w:rPr>
          <w:rFonts w:ascii="Times New Roman" w:eastAsia="Times New Roman" w:hAnsi="Times New Roman"/>
          <w:b/>
          <w:sz w:val="12"/>
          <w:szCs w:val="12"/>
          <w:lang w:eastAsia="ru-RU"/>
        </w:rPr>
      </w:pPr>
    </w:p>
    <w:tbl>
      <w:tblPr>
        <w:tblW w:w="1516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8"/>
        <w:gridCol w:w="2094"/>
        <w:gridCol w:w="6237"/>
        <w:gridCol w:w="6378"/>
      </w:tblGrid>
      <w:tr w:rsidR="00404B48" w:rsidRPr="00404B48" w:rsidTr="00404B48">
        <w:trPr>
          <w:trHeight w:val="1617"/>
        </w:trPr>
        <w:tc>
          <w:tcPr>
            <w:tcW w:w="458" w:type="dxa"/>
          </w:tcPr>
          <w:p w:rsidR="00404B48" w:rsidRPr="00404B48" w:rsidRDefault="00404B48" w:rsidP="00751E5A">
            <w:pPr>
              <w:spacing w:after="0" w:line="276" w:lineRule="auto"/>
              <w:jc w:val="center"/>
              <w:rPr>
                <w:rFonts w:ascii="Times New Roman" w:eastAsia="Times New Roman" w:hAnsi="Times New Roman"/>
                <w:sz w:val="24"/>
                <w:szCs w:val="24"/>
                <w:lang w:eastAsia="ru-RU"/>
              </w:rPr>
            </w:pPr>
            <w:r w:rsidRPr="00404B48">
              <w:rPr>
                <w:rFonts w:ascii="Times New Roman" w:eastAsia="Times New Roman" w:hAnsi="Times New Roman"/>
                <w:sz w:val="24"/>
                <w:szCs w:val="24"/>
                <w:lang w:eastAsia="ru-RU"/>
              </w:rPr>
              <w:t>№</w:t>
            </w:r>
          </w:p>
        </w:tc>
        <w:tc>
          <w:tcPr>
            <w:tcW w:w="2094" w:type="dxa"/>
          </w:tcPr>
          <w:p w:rsidR="00404B48" w:rsidRPr="00BC592D" w:rsidRDefault="00404B48" w:rsidP="00751E5A">
            <w:pPr>
              <w:spacing w:after="0" w:line="276" w:lineRule="auto"/>
              <w:jc w:val="center"/>
              <w:rPr>
                <w:rFonts w:ascii="Times New Roman" w:eastAsia="Times New Roman" w:hAnsi="Times New Roman"/>
                <w:b/>
                <w:sz w:val="24"/>
                <w:szCs w:val="24"/>
                <w:lang w:eastAsia="ru-RU"/>
              </w:rPr>
            </w:pPr>
            <w:r w:rsidRPr="00BC592D">
              <w:rPr>
                <w:rFonts w:ascii="Times New Roman" w:eastAsia="Times New Roman" w:hAnsi="Times New Roman"/>
                <w:b/>
                <w:sz w:val="24"/>
                <w:szCs w:val="24"/>
                <w:lang w:eastAsia="ru-RU"/>
              </w:rPr>
              <w:t>Структурная единица закона, в которую предлагается внести изменения</w:t>
            </w:r>
          </w:p>
        </w:tc>
        <w:tc>
          <w:tcPr>
            <w:tcW w:w="6237" w:type="dxa"/>
          </w:tcPr>
          <w:p w:rsidR="00BC592D" w:rsidRPr="00211BD3" w:rsidRDefault="00BC592D" w:rsidP="00751E5A">
            <w:pPr>
              <w:spacing w:after="0" w:line="276" w:lineRule="auto"/>
              <w:jc w:val="center"/>
              <w:rPr>
                <w:rFonts w:ascii="Times New Roman" w:eastAsia="Times New Roman" w:hAnsi="Times New Roman"/>
                <w:b/>
                <w:sz w:val="24"/>
                <w:szCs w:val="24"/>
                <w:lang w:eastAsia="ru-RU"/>
              </w:rPr>
            </w:pPr>
            <w:r w:rsidRPr="00211BD3">
              <w:rPr>
                <w:rFonts w:ascii="Times New Roman" w:eastAsia="Times New Roman" w:hAnsi="Times New Roman"/>
                <w:b/>
                <w:sz w:val="24"/>
                <w:szCs w:val="24"/>
                <w:lang w:eastAsia="ru-RU"/>
              </w:rPr>
              <w:t>Действующая редакция положений</w:t>
            </w:r>
          </w:p>
          <w:p w:rsidR="00404B48" w:rsidRPr="00211BD3" w:rsidRDefault="00BC592D" w:rsidP="00751E5A">
            <w:pPr>
              <w:spacing w:after="0" w:line="276" w:lineRule="auto"/>
              <w:jc w:val="center"/>
              <w:rPr>
                <w:rFonts w:ascii="Times New Roman" w:eastAsia="Times New Roman" w:hAnsi="Times New Roman"/>
                <w:b/>
                <w:sz w:val="24"/>
                <w:szCs w:val="24"/>
                <w:lang w:eastAsia="ru-RU"/>
              </w:rPr>
            </w:pPr>
            <w:r w:rsidRPr="00211BD3">
              <w:rPr>
                <w:rFonts w:ascii="Times New Roman" w:eastAsia="Times New Roman" w:hAnsi="Times New Roman"/>
                <w:b/>
                <w:sz w:val="24"/>
                <w:szCs w:val="24"/>
                <w:lang w:eastAsia="ru-RU"/>
              </w:rPr>
              <w:t>Закона Томской области</w:t>
            </w:r>
            <w:r w:rsidR="00404B48" w:rsidRPr="00211BD3">
              <w:rPr>
                <w:rFonts w:ascii="Times New Roman" w:eastAsia="Times New Roman" w:hAnsi="Times New Roman"/>
                <w:b/>
                <w:sz w:val="24"/>
                <w:szCs w:val="24"/>
                <w:lang w:eastAsia="ru-RU"/>
              </w:rPr>
              <w:t xml:space="preserve"> от 29 декабря 2005 года </w:t>
            </w:r>
            <w:r w:rsidRPr="00211BD3">
              <w:rPr>
                <w:rFonts w:ascii="Times New Roman" w:eastAsia="Times New Roman" w:hAnsi="Times New Roman"/>
                <w:b/>
                <w:sz w:val="24"/>
                <w:szCs w:val="24"/>
                <w:lang w:eastAsia="ru-RU"/>
              </w:rPr>
              <w:br/>
            </w:r>
            <w:r w:rsidR="00404B48" w:rsidRPr="00211BD3">
              <w:rPr>
                <w:rFonts w:ascii="Times New Roman" w:eastAsia="Times New Roman" w:hAnsi="Times New Roman"/>
                <w:b/>
                <w:sz w:val="24"/>
                <w:szCs w:val="24"/>
                <w:lang w:eastAsia="ru-RU"/>
              </w:rPr>
              <w:t>№ 234-ОЗ «Об оплате труда, а также регулировании отдельных правоотношений в сфере труда работников областных государственных учреждений, а также работников государственных органов Томской области, не являющихся государственными гражданскими служащими Томской области»</w:t>
            </w:r>
          </w:p>
        </w:tc>
        <w:tc>
          <w:tcPr>
            <w:tcW w:w="6378" w:type="dxa"/>
          </w:tcPr>
          <w:p w:rsidR="00404B48" w:rsidRPr="00211BD3" w:rsidRDefault="00404B48" w:rsidP="00751E5A">
            <w:pPr>
              <w:spacing w:after="0" w:line="276" w:lineRule="auto"/>
              <w:jc w:val="center"/>
              <w:rPr>
                <w:rFonts w:ascii="Times New Roman" w:eastAsia="Times New Roman" w:hAnsi="Times New Roman"/>
                <w:b/>
                <w:sz w:val="24"/>
                <w:szCs w:val="24"/>
                <w:lang w:eastAsia="ru-RU"/>
              </w:rPr>
            </w:pPr>
            <w:r w:rsidRPr="00211BD3">
              <w:rPr>
                <w:rFonts w:ascii="Times New Roman" w:eastAsia="Times New Roman" w:hAnsi="Times New Roman"/>
                <w:b/>
                <w:sz w:val="24"/>
                <w:szCs w:val="24"/>
                <w:lang w:eastAsia="ru-RU"/>
              </w:rPr>
              <w:t xml:space="preserve">Редакция положений Закона Томской области </w:t>
            </w:r>
            <w:r w:rsidR="00BC592D" w:rsidRPr="00211BD3">
              <w:rPr>
                <w:rFonts w:ascii="Times New Roman" w:eastAsia="Times New Roman" w:hAnsi="Times New Roman"/>
                <w:b/>
                <w:sz w:val="24"/>
                <w:szCs w:val="24"/>
                <w:lang w:eastAsia="ru-RU"/>
              </w:rPr>
              <w:br/>
            </w:r>
            <w:r w:rsidRPr="00211BD3">
              <w:rPr>
                <w:rFonts w:ascii="Times New Roman" w:eastAsia="Times New Roman" w:hAnsi="Times New Roman"/>
                <w:b/>
                <w:sz w:val="24"/>
                <w:szCs w:val="24"/>
                <w:lang w:eastAsia="ru-RU"/>
              </w:rPr>
              <w:t xml:space="preserve">от 29 декабря 2005 года № 234-ОЗ «Об оплате труда, </w:t>
            </w:r>
            <w:r w:rsidR="00BC592D" w:rsidRPr="00211BD3">
              <w:rPr>
                <w:rFonts w:ascii="Times New Roman" w:eastAsia="Times New Roman" w:hAnsi="Times New Roman"/>
                <w:b/>
                <w:sz w:val="24"/>
                <w:szCs w:val="24"/>
                <w:lang w:eastAsia="ru-RU"/>
              </w:rPr>
              <w:br/>
            </w:r>
            <w:r w:rsidRPr="00211BD3">
              <w:rPr>
                <w:rFonts w:ascii="Times New Roman" w:eastAsia="Times New Roman" w:hAnsi="Times New Roman"/>
                <w:b/>
                <w:sz w:val="24"/>
                <w:szCs w:val="24"/>
                <w:lang w:eastAsia="ru-RU"/>
              </w:rPr>
              <w:t xml:space="preserve">а также регулировании отдельных правоотношений </w:t>
            </w:r>
            <w:r w:rsidR="00BC592D" w:rsidRPr="00211BD3">
              <w:rPr>
                <w:rFonts w:ascii="Times New Roman" w:eastAsia="Times New Roman" w:hAnsi="Times New Roman"/>
                <w:b/>
                <w:sz w:val="24"/>
                <w:szCs w:val="24"/>
                <w:lang w:eastAsia="ru-RU"/>
              </w:rPr>
              <w:br/>
            </w:r>
            <w:r w:rsidRPr="00211BD3">
              <w:rPr>
                <w:rFonts w:ascii="Times New Roman" w:eastAsia="Times New Roman" w:hAnsi="Times New Roman"/>
                <w:b/>
                <w:sz w:val="24"/>
                <w:szCs w:val="24"/>
                <w:lang w:eastAsia="ru-RU"/>
              </w:rPr>
              <w:t>в сфере труда работников областных государственных учреждений, а также работников государственных органов Томской области, не являющихся государственными гражданскими служащими Томской области» с учетом предлагаемых изменений</w:t>
            </w:r>
          </w:p>
        </w:tc>
      </w:tr>
      <w:tr w:rsidR="00404B48" w:rsidRPr="00404B48" w:rsidTr="00404B48">
        <w:tc>
          <w:tcPr>
            <w:tcW w:w="458" w:type="dxa"/>
          </w:tcPr>
          <w:p w:rsidR="00404B48" w:rsidRPr="00404B48" w:rsidRDefault="00404B48" w:rsidP="00751E5A">
            <w:pPr>
              <w:spacing w:after="0" w:line="276" w:lineRule="auto"/>
              <w:jc w:val="center"/>
              <w:rPr>
                <w:rFonts w:ascii="Times New Roman" w:eastAsia="Times New Roman" w:hAnsi="Times New Roman"/>
                <w:sz w:val="24"/>
                <w:szCs w:val="24"/>
                <w:lang w:eastAsia="ru-RU"/>
              </w:rPr>
            </w:pPr>
            <w:r w:rsidRPr="00404B48">
              <w:rPr>
                <w:rFonts w:ascii="Times New Roman" w:eastAsia="Times New Roman" w:hAnsi="Times New Roman"/>
                <w:sz w:val="24"/>
                <w:szCs w:val="24"/>
                <w:lang w:eastAsia="ru-RU"/>
              </w:rPr>
              <w:t>1.</w:t>
            </w:r>
          </w:p>
        </w:tc>
        <w:tc>
          <w:tcPr>
            <w:tcW w:w="2094" w:type="dxa"/>
          </w:tcPr>
          <w:p w:rsidR="00404B48" w:rsidRPr="00404B48" w:rsidRDefault="00404B48" w:rsidP="00751E5A">
            <w:pPr>
              <w:spacing w:after="0" w:line="276" w:lineRule="auto"/>
              <w:rPr>
                <w:rFonts w:ascii="Times New Roman" w:eastAsia="Times New Roman" w:hAnsi="Times New Roman"/>
                <w:sz w:val="24"/>
                <w:szCs w:val="24"/>
                <w:lang w:eastAsia="ru-RU"/>
              </w:rPr>
            </w:pPr>
            <w:r w:rsidRPr="00404B48">
              <w:rPr>
                <w:rFonts w:ascii="Times New Roman" w:eastAsia="Times New Roman" w:hAnsi="Times New Roman"/>
                <w:sz w:val="24"/>
                <w:szCs w:val="24"/>
                <w:lang w:eastAsia="ru-RU"/>
              </w:rPr>
              <w:t>Наименование</w:t>
            </w:r>
          </w:p>
        </w:tc>
        <w:tc>
          <w:tcPr>
            <w:tcW w:w="6237" w:type="dxa"/>
          </w:tcPr>
          <w:p w:rsidR="00404B48" w:rsidRPr="00404B48" w:rsidRDefault="00404B48" w:rsidP="00751E5A">
            <w:pPr>
              <w:widowControl w:val="0"/>
              <w:autoSpaceDE w:val="0"/>
              <w:autoSpaceDN w:val="0"/>
              <w:adjustRightInd w:val="0"/>
              <w:spacing w:after="0" w:line="276" w:lineRule="auto"/>
              <w:ind w:firstLine="400"/>
              <w:jc w:val="both"/>
              <w:rPr>
                <w:rFonts w:ascii="Times New Roman" w:eastAsia="Times New Roman" w:hAnsi="Times New Roman"/>
                <w:sz w:val="24"/>
                <w:szCs w:val="24"/>
                <w:lang w:eastAsia="ru-RU"/>
              </w:rPr>
            </w:pPr>
            <w:r w:rsidRPr="00404B48">
              <w:rPr>
                <w:rFonts w:ascii="Times New Roman" w:eastAsia="Times New Roman" w:hAnsi="Times New Roman"/>
                <w:sz w:val="24"/>
                <w:szCs w:val="24"/>
                <w:lang w:eastAsia="ru-RU"/>
              </w:rPr>
              <w:t xml:space="preserve">Об оплате труда, а также регулировании отдельных правоотношений в сфере труда работников областных государственных учреждений, а также работников государственных органов Томской области, не являющихся государственными гражданскими служащими Томской области </w:t>
            </w:r>
          </w:p>
        </w:tc>
        <w:tc>
          <w:tcPr>
            <w:tcW w:w="6378" w:type="dxa"/>
          </w:tcPr>
          <w:p w:rsidR="00404B48" w:rsidRPr="00404B48" w:rsidRDefault="00404B48" w:rsidP="00071668">
            <w:pPr>
              <w:widowControl w:val="0"/>
              <w:autoSpaceDE w:val="0"/>
              <w:autoSpaceDN w:val="0"/>
              <w:adjustRightInd w:val="0"/>
              <w:spacing w:after="0" w:line="276" w:lineRule="auto"/>
              <w:ind w:firstLine="348"/>
              <w:jc w:val="both"/>
              <w:rPr>
                <w:rFonts w:ascii="Times New Roman" w:eastAsia="Times New Roman" w:hAnsi="Times New Roman"/>
                <w:sz w:val="24"/>
                <w:szCs w:val="24"/>
                <w:lang w:eastAsia="ru-RU"/>
              </w:rPr>
            </w:pPr>
            <w:r w:rsidRPr="00404B48">
              <w:rPr>
                <w:rFonts w:ascii="Times New Roman" w:eastAsia="Times New Roman" w:hAnsi="Times New Roman"/>
                <w:sz w:val="24"/>
                <w:szCs w:val="24"/>
                <w:lang w:eastAsia="ru-RU"/>
              </w:rPr>
              <w:t>Об оплате труда, а также регулировании отдельных правоотношений в сфере труда работников областных государственных учреждений, работников государственных органов Томской области, не являющихся государственными гражданскими служащими Томской области</w:t>
            </w:r>
            <w:r w:rsidRPr="00211BD3">
              <w:rPr>
                <w:rFonts w:ascii="Times New Roman" w:eastAsia="Times New Roman" w:hAnsi="Times New Roman"/>
                <w:b/>
                <w:sz w:val="24"/>
                <w:szCs w:val="24"/>
                <w:lang w:eastAsia="ru-RU"/>
              </w:rPr>
              <w:t>,</w:t>
            </w:r>
            <w:r w:rsidRPr="00404B48">
              <w:rPr>
                <w:rFonts w:ascii="Times New Roman" w:eastAsia="Times New Roman" w:hAnsi="Times New Roman"/>
                <w:sz w:val="24"/>
                <w:szCs w:val="24"/>
                <w:lang w:eastAsia="ru-RU"/>
              </w:rPr>
              <w:t xml:space="preserve"> </w:t>
            </w:r>
            <w:r w:rsidR="00071668" w:rsidRPr="00071668">
              <w:rPr>
                <w:rFonts w:ascii="Times New Roman" w:eastAsia="Times New Roman" w:hAnsi="Times New Roman"/>
                <w:b/>
                <w:sz w:val="24"/>
                <w:szCs w:val="24"/>
                <w:lang w:eastAsia="ru-RU"/>
              </w:rPr>
              <w:t>а также</w:t>
            </w:r>
            <w:r w:rsidR="00071668">
              <w:rPr>
                <w:rFonts w:ascii="Times New Roman" w:eastAsia="Times New Roman" w:hAnsi="Times New Roman"/>
                <w:sz w:val="24"/>
                <w:szCs w:val="24"/>
                <w:lang w:eastAsia="ru-RU"/>
              </w:rPr>
              <w:t xml:space="preserve"> </w:t>
            </w:r>
            <w:r w:rsidRPr="00404B48">
              <w:rPr>
                <w:rFonts w:ascii="Times New Roman" w:eastAsia="Times New Roman" w:hAnsi="Times New Roman"/>
                <w:b/>
                <w:sz w:val="24"/>
                <w:szCs w:val="24"/>
                <w:lang w:eastAsia="ru-RU"/>
              </w:rPr>
              <w:t>работников Территориального фонда обязательного медицинского страхования Томской области</w:t>
            </w:r>
          </w:p>
        </w:tc>
      </w:tr>
      <w:tr w:rsidR="00404B48" w:rsidRPr="00404B48" w:rsidTr="00404B48">
        <w:tc>
          <w:tcPr>
            <w:tcW w:w="458" w:type="dxa"/>
          </w:tcPr>
          <w:p w:rsidR="00404B48" w:rsidRPr="00404B48" w:rsidRDefault="00404B48" w:rsidP="00751E5A">
            <w:pPr>
              <w:spacing w:after="0" w:line="276" w:lineRule="auto"/>
              <w:jc w:val="center"/>
              <w:rPr>
                <w:rFonts w:ascii="Times New Roman" w:eastAsia="Times New Roman" w:hAnsi="Times New Roman"/>
                <w:sz w:val="24"/>
                <w:szCs w:val="24"/>
                <w:lang w:eastAsia="ru-RU"/>
              </w:rPr>
            </w:pPr>
            <w:r w:rsidRPr="00404B48">
              <w:rPr>
                <w:rFonts w:ascii="Times New Roman" w:eastAsia="Times New Roman" w:hAnsi="Times New Roman"/>
                <w:sz w:val="24"/>
                <w:szCs w:val="24"/>
                <w:lang w:eastAsia="ru-RU"/>
              </w:rPr>
              <w:t>2.</w:t>
            </w:r>
          </w:p>
        </w:tc>
        <w:tc>
          <w:tcPr>
            <w:tcW w:w="2094" w:type="dxa"/>
          </w:tcPr>
          <w:p w:rsidR="00404B48" w:rsidRPr="00404B48" w:rsidRDefault="00404B48" w:rsidP="00751E5A">
            <w:pPr>
              <w:spacing w:after="0" w:line="276" w:lineRule="auto"/>
              <w:rPr>
                <w:rFonts w:ascii="Times New Roman" w:eastAsia="Times New Roman" w:hAnsi="Times New Roman"/>
                <w:sz w:val="24"/>
                <w:szCs w:val="24"/>
                <w:lang w:eastAsia="ru-RU"/>
              </w:rPr>
            </w:pPr>
            <w:r w:rsidRPr="00404B48">
              <w:rPr>
                <w:rFonts w:ascii="Times New Roman" w:eastAsia="Times New Roman" w:hAnsi="Times New Roman"/>
                <w:sz w:val="24"/>
                <w:szCs w:val="24"/>
                <w:lang w:eastAsia="ru-RU"/>
              </w:rPr>
              <w:t xml:space="preserve">Преамбула </w:t>
            </w:r>
          </w:p>
        </w:tc>
        <w:tc>
          <w:tcPr>
            <w:tcW w:w="6237" w:type="dxa"/>
          </w:tcPr>
          <w:p w:rsidR="00404B48" w:rsidRPr="00D438A6" w:rsidRDefault="00404B48" w:rsidP="00751E5A">
            <w:pPr>
              <w:widowControl w:val="0"/>
              <w:autoSpaceDE w:val="0"/>
              <w:autoSpaceDN w:val="0"/>
              <w:adjustRightInd w:val="0"/>
              <w:spacing w:after="0" w:line="276" w:lineRule="auto"/>
              <w:ind w:firstLine="400"/>
              <w:jc w:val="both"/>
              <w:rPr>
                <w:rFonts w:ascii="Times New Roman" w:eastAsia="Times New Roman" w:hAnsi="Times New Roman"/>
                <w:b/>
                <w:sz w:val="24"/>
                <w:szCs w:val="24"/>
                <w:lang w:eastAsia="ru-RU"/>
              </w:rPr>
            </w:pPr>
            <w:r w:rsidRPr="00D438A6">
              <w:rPr>
                <w:rFonts w:ascii="Times New Roman" w:eastAsia="Times New Roman" w:hAnsi="Times New Roman"/>
                <w:b/>
                <w:sz w:val="24"/>
                <w:szCs w:val="24"/>
                <w:lang w:eastAsia="ru-RU"/>
              </w:rPr>
              <w:t>Настоящий Закон устанавливает правовую основу регулирования и организации оплаты труда, возмещения расходов, связанных со служебными командировками, работникам областных государственных учреждений, финансируемых из областного бюджета, а также работникам государственных органов Томской области, не являющимся государственными гражданскими служащими Томской области.</w:t>
            </w:r>
          </w:p>
          <w:p w:rsidR="00404B48" w:rsidRPr="00404B48" w:rsidRDefault="00404B48" w:rsidP="00751E5A">
            <w:pPr>
              <w:autoSpaceDE w:val="0"/>
              <w:autoSpaceDN w:val="0"/>
              <w:adjustRightInd w:val="0"/>
              <w:spacing w:after="0" w:line="276" w:lineRule="auto"/>
              <w:ind w:firstLine="195"/>
              <w:jc w:val="both"/>
              <w:rPr>
                <w:rFonts w:ascii="Times New Roman" w:eastAsia="Times New Roman" w:hAnsi="Times New Roman"/>
                <w:sz w:val="24"/>
                <w:szCs w:val="24"/>
                <w:lang w:eastAsia="ru-RU"/>
              </w:rPr>
            </w:pPr>
            <w:r w:rsidRPr="00404B48">
              <w:rPr>
                <w:rFonts w:ascii="Times New Roman" w:eastAsia="Times New Roman" w:hAnsi="Times New Roman"/>
                <w:sz w:val="24"/>
                <w:szCs w:val="24"/>
                <w:lang w:eastAsia="ru-RU"/>
              </w:rPr>
              <w:t xml:space="preserve"> </w:t>
            </w:r>
          </w:p>
        </w:tc>
        <w:tc>
          <w:tcPr>
            <w:tcW w:w="6378" w:type="dxa"/>
          </w:tcPr>
          <w:p w:rsidR="00404B48" w:rsidRPr="00CE27BA" w:rsidRDefault="00404B48" w:rsidP="00751E5A">
            <w:pPr>
              <w:widowControl w:val="0"/>
              <w:autoSpaceDE w:val="0"/>
              <w:autoSpaceDN w:val="0"/>
              <w:adjustRightInd w:val="0"/>
              <w:spacing w:after="0" w:line="276" w:lineRule="auto"/>
              <w:ind w:firstLine="348"/>
              <w:jc w:val="both"/>
              <w:rPr>
                <w:rFonts w:ascii="Times New Roman" w:eastAsia="Times New Roman" w:hAnsi="Times New Roman"/>
                <w:b/>
                <w:sz w:val="24"/>
                <w:szCs w:val="24"/>
                <w:lang w:eastAsia="ru-RU"/>
              </w:rPr>
            </w:pPr>
            <w:r w:rsidRPr="00CE27BA">
              <w:rPr>
                <w:rFonts w:ascii="Times New Roman" w:eastAsia="Times New Roman" w:hAnsi="Times New Roman"/>
                <w:b/>
                <w:sz w:val="24"/>
                <w:szCs w:val="24"/>
                <w:lang w:eastAsia="ru-RU"/>
              </w:rPr>
              <w:t>Настоящий Закон устанавливает правовую основу регулирования и организации:</w:t>
            </w:r>
          </w:p>
          <w:p w:rsidR="00404B48" w:rsidRPr="00CE27BA" w:rsidRDefault="00404B48" w:rsidP="00751E5A">
            <w:pPr>
              <w:widowControl w:val="0"/>
              <w:autoSpaceDE w:val="0"/>
              <w:autoSpaceDN w:val="0"/>
              <w:adjustRightInd w:val="0"/>
              <w:spacing w:after="0" w:line="276" w:lineRule="auto"/>
              <w:ind w:firstLine="348"/>
              <w:jc w:val="both"/>
              <w:rPr>
                <w:rFonts w:ascii="Times New Roman" w:eastAsia="Times New Roman" w:hAnsi="Times New Roman"/>
                <w:b/>
                <w:sz w:val="24"/>
                <w:szCs w:val="24"/>
                <w:lang w:eastAsia="ru-RU"/>
              </w:rPr>
            </w:pPr>
            <w:r w:rsidRPr="00CE27BA">
              <w:rPr>
                <w:rFonts w:ascii="Times New Roman" w:eastAsia="Times New Roman" w:hAnsi="Times New Roman"/>
                <w:b/>
                <w:sz w:val="24"/>
                <w:szCs w:val="24"/>
                <w:lang w:eastAsia="ru-RU"/>
              </w:rPr>
              <w:t>1) оплаты труда работникам областных государственных учреждений, финансируемых из областного бюджета, а также работникам государственных органов Томской области, не являющихся государственными гражданскими служащими Томской области;</w:t>
            </w:r>
          </w:p>
          <w:p w:rsidR="00404B48" w:rsidRPr="00404B48" w:rsidRDefault="00404B48" w:rsidP="00751E5A">
            <w:pPr>
              <w:widowControl w:val="0"/>
              <w:autoSpaceDE w:val="0"/>
              <w:autoSpaceDN w:val="0"/>
              <w:adjustRightInd w:val="0"/>
              <w:spacing w:after="0" w:line="276" w:lineRule="auto"/>
              <w:ind w:firstLine="348"/>
              <w:jc w:val="both"/>
              <w:rPr>
                <w:rFonts w:ascii="Times New Roman" w:eastAsia="Times New Roman" w:hAnsi="Times New Roman"/>
                <w:sz w:val="24"/>
                <w:szCs w:val="24"/>
                <w:lang w:eastAsia="ru-RU"/>
              </w:rPr>
            </w:pPr>
            <w:r w:rsidRPr="00CE27BA">
              <w:rPr>
                <w:rFonts w:ascii="Times New Roman" w:eastAsia="Times New Roman" w:hAnsi="Times New Roman"/>
                <w:b/>
                <w:sz w:val="24"/>
                <w:szCs w:val="24"/>
                <w:lang w:eastAsia="ru-RU"/>
              </w:rPr>
              <w:t xml:space="preserve">2) возмещения расходов, связанных со служебными командировками работникам областных </w:t>
            </w:r>
            <w:r w:rsidRPr="00CE27BA">
              <w:rPr>
                <w:rFonts w:ascii="Times New Roman" w:eastAsia="Times New Roman" w:hAnsi="Times New Roman"/>
                <w:b/>
                <w:sz w:val="24"/>
                <w:szCs w:val="24"/>
                <w:lang w:eastAsia="ru-RU"/>
              </w:rPr>
              <w:lastRenderedPageBreak/>
              <w:t xml:space="preserve">государственных учреждений, работникам государственных органов Томской области, не являющихся государственными гражданскими служащими Томской области, </w:t>
            </w:r>
            <w:r w:rsidRPr="00404B48">
              <w:rPr>
                <w:rFonts w:ascii="Times New Roman" w:eastAsia="Times New Roman" w:hAnsi="Times New Roman"/>
                <w:b/>
                <w:sz w:val="24"/>
                <w:szCs w:val="24"/>
                <w:lang w:eastAsia="ru-RU"/>
              </w:rPr>
              <w:t>а также работникам Территориального фонда обязательного медицинского страхования Томской области</w:t>
            </w:r>
            <w:r w:rsidRPr="00404B48">
              <w:rPr>
                <w:rFonts w:ascii="Times New Roman" w:eastAsia="Times New Roman" w:hAnsi="Times New Roman"/>
                <w:sz w:val="24"/>
                <w:szCs w:val="24"/>
                <w:lang w:eastAsia="ru-RU"/>
              </w:rPr>
              <w:t>;</w:t>
            </w:r>
          </w:p>
          <w:p w:rsidR="00CA07A1" w:rsidRPr="00CA07A1" w:rsidRDefault="00CA07A1" w:rsidP="00CA07A1">
            <w:pPr>
              <w:widowControl w:val="0"/>
              <w:autoSpaceDE w:val="0"/>
              <w:autoSpaceDN w:val="0"/>
              <w:adjustRightInd w:val="0"/>
              <w:spacing w:after="0" w:line="276" w:lineRule="auto"/>
              <w:ind w:firstLine="348"/>
              <w:jc w:val="both"/>
              <w:rPr>
                <w:rFonts w:ascii="Times New Roman" w:eastAsia="Times New Roman" w:hAnsi="Times New Roman"/>
                <w:b/>
                <w:sz w:val="24"/>
                <w:szCs w:val="24"/>
              </w:rPr>
            </w:pPr>
            <w:r w:rsidRPr="00F77013">
              <w:rPr>
                <w:rFonts w:ascii="Times New Roman" w:hAnsi="Times New Roman"/>
                <w:b/>
                <w:sz w:val="24"/>
                <w:szCs w:val="24"/>
              </w:rPr>
              <w:t xml:space="preserve">3) установления размера, который </w:t>
            </w:r>
            <w:r w:rsidRPr="00F77013">
              <w:rPr>
                <w:rFonts w:ascii="Times New Roman" w:eastAsia="Times New Roman" w:hAnsi="Times New Roman"/>
                <w:b/>
                <w:sz w:val="24"/>
                <w:szCs w:val="24"/>
              </w:rPr>
              <w:t xml:space="preserve">государственный орган, осуществляющий функции и полномочия учредителя </w:t>
            </w:r>
            <w:r w:rsidRPr="00F77013">
              <w:rPr>
                <w:rFonts w:ascii="Times New Roman" w:hAnsi="Times New Roman"/>
                <w:b/>
                <w:sz w:val="24"/>
                <w:szCs w:val="24"/>
              </w:rPr>
              <w:t xml:space="preserve">Территориального фонда обязательного медицинского страхования Томской области, </w:t>
            </w:r>
            <w:r w:rsidRPr="00F77013">
              <w:rPr>
                <w:rFonts w:ascii="Times New Roman" w:eastAsia="Times New Roman" w:hAnsi="Times New Roman"/>
                <w:b/>
                <w:sz w:val="24"/>
                <w:szCs w:val="24"/>
              </w:rPr>
              <w:t xml:space="preserve">областных государственных </w:t>
            </w:r>
            <w:r w:rsidRPr="00F77013">
              <w:rPr>
                <w:rFonts w:ascii="Times New Roman" w:hAnsi="Times New Roman"/>
                <w:b/>
                <w:sz w:val="24"/>
                <w:szCs w:val="24"/>
              </w:rPr>
              <w:t>учреждений,</w:t>
            </w:r>
            <w:r w:rsidRPr="00F77013">
              <w:rPr>
                <w:rFonts w:ascii="Times New Roman" w:eastAsia="Times New Roman" w:hAnsi="Times New Roman"/>
                <w:b/>
                <w:sz w:val="24"/>
                <w:szCs w:val="24"/>
              </w:rPr>
              <w:t xml:space="preserve"> не может превышать при определении предельного уровня соотношения среднемесячной заработной платы руководителей, их заместителей, главных бухгалтеров </w:t>
            </w:r>
            <w:r w:rsidRPr="00F77013">
              <w:rPr>
                <w:rFonts w:ascii="Times New Roman" w:hAnsi="Times New Roman"/>
                <w:b/>
                <w:sz w:val="24"/>
                <w:szCs w:val="24"/>
              </w:rPr>
              <w:t xml:space="preserve">Территориального фонда обязательного медицинского страхования Томской области, </w:t>
            </w:r>
            <w:r w:rsidRPr="00F77013">
              <w:rPr>
                <w:rFonts w:ascii="Times New Roman" w:eastAsia="Times New Roman" w:hAnsi="Times New Roman"/>
                <w:b/>
                <w:sz w:val="24"/>
                <w:szCs w:val="24"/>
              </w:rPr>
              <w:t xml:space="preserve">областных государственных </w:t>
            </w:r>
            <w:r w:rsidRPr="00F77013">
              <w:rPr>
                <w:rFonts w:ascii="Times New Roman" w:hAnsi="Times New Roman"/>
                <w:b/>
                <w:sz w:val="24"/>
                <w:szCs w:val="24"/>
              </w:rPr>
              <w:t>учреждений,</w:t>
            </w:r>
            <w:r w:rsidRPr="00F77013">
              <w:rPr>
                <w:rFonts w:ascii="Times New Roman" w:eastAsia="Times New Roman" w:hAnsi="Times New Roman"/>
                <w:b/>
                <w:sz w:val="24"/>
                <w:szCs w:val="24"/>
              </w:rPr>
              <w:t xml:space="preserve"> формируемой за счет всех источников финансового обеспечения и рассчитываемой за календарный год, и среднемесячной заработной платы работников </w:t>
            </w:r>
            <w:r w:rsidRPr="00F77013">
              <w:rPr>
                <w:rFonts w:ascii="Times New Roman" w:hAnsi="Times New Roman"/>
                <w:b/>
                <w:sz w:val="24"/>
                <w:szCs w:val="24"/>
              </w:rPr>
              <w:t xml:space="preserve">Территориального фонда обязательного медицинского страхования Томской области, </w:t>
            </w:r>
            <w:r w:rsidRPr="00F77013">
              <w:rPr>
                <w:rFonts w:ascii="Times New Roman" w:eastAsia="Times New Roman" w:hAnsi="Times New Roman"/>
                <w:b/>
                <w:sz w:val="24"/>
                <w:szCs w:val="24"/>
              </w:rPr>
              <w:t xml:space="preserve">областных государственных </w:t>
            </w:r>
            <w:r w:rsidRPr="00F77013">
              <w:rPr>
                <w:rFonts w:ascii="Times New Roman" w:hAnsi="Times New Roman"/>
                <w:b/>
                <w:sz w:val="24"/>
                <w:szCs w:val="24"/>
              </w:rPr>
              <w:t xml:space="preserve">учреждений </w:t>
            </w:r>
            <w:r w:rsidRPr="00F77013">
              <w:rPr>
                <w:rFonts w:ascii="Times New Roman" w:eastAsia="Times New Roman" w:hAnsi="Times New Roman"/>
                <w:b/>
                <w:sz w:val="24"/>
                <w:szCs w:val="24"/>
              </w:rPr>
              <w:t>(без учета заработной платы соответствующего руководителя, его заместителей, главного бухгалтера)</w:t>
            </w:r>
            <w:r w:rsidR="00F77013" w:rsidRPr="00F77013">
              <w:rPr>
                <w:rFonts w:ascii="Times New Roman" w:eastAsia="Times New Roman" w:hAnsi="Times New Roman"/>
                <w:b/>
                <w:sz w:val="24"/>
                <w:szCs w:val="24"/>
              </w:rPr>
              <w:t>.</w:t>
            </w:r>
          </w:p>
          <w:p w:rsidR="00404B48" w:rsidRPr="007D6C19" w:rsidRDefault="00404B48" w:rsidP="00511118">
            <w:pPr>
              <w:widowControl w:val="0"/>
              <w:autoSpaceDE w:val="0"/>
              <w:autoSpaceDN w:val="0"/>
              <w:adjustRightInd w:val="0"/>
              <w:spacing w:after="0" w:line="276" w:lineRule="auto"/>
              <w:ind w:firstLine="348"/>
              <w:jc w:val="both"/>
              <w:rPr>
                <w:rFonts w:ascii="Times New Roman" w:eastAsia="Times New Roman" w:hAnsi="Times New Roman"/>
                <w:b/>
                <w:sz w:val="24"/>
                <w:szCs w:val="24"/>
                <w:lang w:eastAsia="ru-RU"/>
              </w:rPr>
            </w:pPr>
          </w:p>
        </w:tc>
      </w:tr>
      <w:tr w:rsidR="00404B48" w:rsidRPr="00404B48" w:rsidTr="00294B08">
        <w:trPr>
          <w:trHeight w:val="3828"/>
        </w:trPr>
        <w:tc>
          <w:tcPr>
            <w:tcW w:w="458" w:type="dxa"/>
          </w:tcPr>
          <w:p w:rsidR="00404B48" w:rsidRPr="00404B48" w:rsidRDefault="00404B48" w:rsidP="00751E5A">
            <w:pPr>
              <w:spacing w:after="0" w:line="276" w:lineRule="auto"/>
              <w:jc w:val="center"/>
              <w:rPr>
                <w:rFonts w:ascii="Times New Roman" w:eastAsia="Times New Roman" w:hAnsi="Times New Roman"/>
                <w:sz w:val="24"/>
                <w:szCs w:val="24"/>
                <w:lang w:eastAsia="ru-RU"/>
              </w:rPr>
            </w:pPr>
            <w:r w:rsidRPr="00404B48">
              <w:rPr>
                <w:rFonts w:ascii="Times New Roman" w:eastAsia="Times New Roman" w:hAnsi="Times New Roman"/>
                <w:sz w:val="24"/>
                <w:szCs w:val="24"/>
                <w:lang w:eastAsia="ru-RU"/>
              </w:rPr>
              <w:lastRenderedPageBreak/>
              <w:t>3.</w:t>
            </w:r>
          </w:p>
        </w:tc>
        <w:tc>
          <w:tcPr>
            <w:tcW w:w="2094" w:type="dxa"/>
          </w:tcPr>
          <w:p w:rsidR="00404B48" w:rsidRPr="00404B48" w:rsidRDefault="00404B48" w:rsidP="00751E5A">
            <w:pPr>
              <w:spacing w:after="0" w:line="276" w:lineRule="auto"/>
              <w:rPr>
                <w:rFonts w:ascii="Times New Roman" w:eastAsia="Times New Roman" w:hAnsi="Times New Roman"/>
                <w:sz w:val="24"/>
                <w:szCs w:val="24"/>
                <w:lang w:eastAsia="ru-RU"/>
              </w:rPr>
            </w:pPr>
            <w:r w:rsidRPr="00404B48">
              <w:rPr>
                <w:rFonts w:ascii="Times New Roman" w:eastAsia="Times New Roman" w:hAnsi="Times New Roman"/>
                <w:sz w:val="24"/>
                <w:szCs w:val="24"/>
                <w:lang w:eastAsia="ru-RU"/>
              </w:rPr>
              <w:t>Статья 1</w:t>
            </w:r>
          </w:p>
        </w:tc>
        <w:tc>
          <w:tcPr>
            <w:tcW w:w="6237" w:type="dxa"/>
          </w:tcPr>
          <w:p w:rsidR="00404B48" w:rsidRPr="00404B48" w:rsidRDefault="00404B48" w:rsidP="00751E5A">
            <w:pPr>
              <w:widowControl w:val="0"/>
              <w:autoSpaceDE w:val="0"/>
              <w:autoSpaceDN w:val="0"/>
              <w:adjustRightInd w:val="0"/>
              <w:spacing w:after="0" w:line="276" w:lineRule="auto"/>
              <w:ind w:firstLine="400"/>
              <w:jc w:val="both"/>
              <w:rPr>
                <w:rFonts w:ascii="Times New Roman" w:eastAsia="Times New Roman" w:hAnsi="Times New Roman"/>
                <w:sz w:val="24"/>
                <w:szCs w:val="24"/>
                <w:lang w:eastAsia="ru-RU"/>
              </w:rPr>
            </w:pPr>
            <w:r w:rsidRPr="00404B48">
              <w:rPr>
                <w:rFonts w:ascii="Times New Roman" w:eastAsia="Times New Roman" w:hAnsi="Times New Roman"/>
                <w:sz w:val="24"/>
                <w:szCs w:val="24"/>
                <w:lang w:eastAsia="ru-RU"/>
              </w:rPr>
              <w:t xml:space="preserve">1. Отношения, связанные с оплатой труда работников областных государственных учреждений, а также работников государственных органов Томской области, не являющихся государственными гражданскими служащими Томской области, регулируются </w:t>
            </w:r>
            <w:hyperlink r:id="rId13" w:history="1">
              <w:r w:rsidRPr="00404B48">
                <w:rPr>
                  <w:rFonts w:ascii="Times New Roman" w:eastAsia="Times New Roman" w:hAnsi="Times New Roman"/>
                  <w:sz w:val="24"/>
                  <w:szCs w:val="24"/>
                  <w:lang w:eastAsia="ru-RU"/>
                </w:rPr>
                <w:t>Конституцией</w:t>
              </w:r>
            </w:hyperlink>
            <w:r w:rsidRPr="00404B48">
              <w:rPr>
                <w:rFonts w:ascii="Times New Roman" w:eastAsia="Times New Roman" w:hAnsi="Times New Roman"/>
                <w:sz w:val="24"/>
                <w:szCs w:val="24"/>
                <w:lang w:eastAsia="ru-RU"/>
              </w:rPr>
              <w:t xml:space="preserve"> Российской Федерации, федеральными законами и иными нормативными правовыми актами Российской Федерации, </w:t>
            </w:r>
            <w:hyperlink r:id="rId14" w:history="1">
              <w:r w:rsidRPr="00404B48">
                <w:rPr>
                  <w:rFonts w:ascii="Times New Roman" w:eastAsia="Times New Roman" w:hAnsi="Times New Roman"/>
                  <w:sz w:val="24"/>
                  <w:szCs w:val="24"/>
                  <w:lang w:eastAsia="ru-RU"/>
                </w:rPr>
                <w:t>Уставом</w:t>
              </w:r>
            </w:hyperlink>
            <w:r w:rsidRPr="00404B48">
              <w:rPr>
                <w:rFonts w:ascii="Times New Roman" w:eastAsia="Times New Roman" w:hAnsi="Times New Roman"/>
                <w:sz w:val="24"/>
                <w:szCs w:val="24"/>
                <w:lang w:eastAsia="ru-RU"/>
              </w:rPr>
              <w:t xml:space="preserve"> (Основным Законом) Томской области, настоящим Законом, иными нормативными правовыми актами Томской области, а также коллективными договорами, соглашениями, локальными нормативными актами.</w:t>
            </w:r>
          </w:p>
          <w:p w:rsidR="00542650" w:rsidRDefault="00542650" w:rsidP="00751E5A">
            <w:pPr>
              <w:widowControl w:val="0"/>
              <w:autoSpaceDE w:val="0"/>
              <w:autoSpaceDN w:val="0"/>
              <w:adjustRightInd w:val="0"/>
              <w:spacing w:after="0" w:line="276" w:lineRule="auto"/>
              <w:ind w:firstLine="54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w:t>
            </w:r>
          </w:p>
          <w:p w:rsidR="00404B48" w:rsidRPr="00404B48" w:rsidRDefault="00404B48" w:rsidP="00751E5A">
            <w:pPr>
              <w:widowControl w:val="0"/>
              <w:autoSpaceDE w:val="0"/>
              <w:autoSpaceDN w:val="0"/>
              <w:adjustRightInd w:val="0"/>
              <w:spacing w:after="0" w:line="276" w:lineRule="auto"/>
              <w:ind w:firstLine="540"/>
              <w:jc w:val="both"/>
              <w:rPr>
                <w:rFonts w:ascii="Times New Roman" w:eastAsia="Times New Roman" w:hAnsi="Times New Roman"/>
                <w:sz w:val="24"/>
                <w:szCs w:val="24"/>
                <w:lang w:eastAsia="ru-RU"/>
              </w:rPr>
            </w:pPr>
            <w:r w:rsidRPr="00404B48">
              <w:rPr>
                <w:rFonts w:ascii="Times New Roman" w:eastAsia="Times New Roman" w:hAnsi="Times New Roman"/>
                <w:sz w:val="24"/>
                <w:szCs w:val="24"/>
                <w:lang w:eastAsia="ru-RU"/>
              </w:rPr>
              <w:t>5. Регулирование вопросов оплаты труда работников иных государственных органов Томской области, не являющихся государственными гражданскими служащими Томской области, касающихся размеров окладов (должностных окладов) работников, видов выплат компенсационного и стимулирующего характера, размеров, порядка и условий их применения, осуществляется соответствующими государственными органами Томской области.</w:t>
            </w:r>
          </w:p>
          <w:p w:rsidR="00404B48" w:rsidRPr="00404B48" w:rsidRDefault="00404B48" w:rsidP="00751E5A">
            <w:pPr>
              <w:autoSpaceDE w:val="0"/>
              <w:autoSpaceDN w:val="0"/>
              <w:adjustRightInd w:val="0"/>
              <w:spacing w:after="0" w:line="276" w:lineRule="auto"/>
              <w:ind w:firstLine="400"/>
              <w:jc w:val="both"/>
              <w:outlineLvl w:val="0"/>
              <w:rPr>
                <w:rFonts w:ascii="Times New Roman" w:eastAsia="Times New Roman" w:hAnsi="Times New Roman"/>
                <w:sz w:val="24"/>
                <w:szCs w:val="24"/>
                <w:lang w:eastAsia="ru-RU"/>
              </w:rPr>
            </w:pPr>
          </w:p>
        </w:tc>
        <w:tc>
          <w:tcPr>
            <w:tcW w:w="6378" w:type="dxa"/>
          </w:tcPr>
          <w:p w:rsidR="00404B48" w:rsidRPr="00404B48" w:rsidRDefault="00404B48" w:rsidP="00751E5A">
            <w:pPr>
              <w:widowControl w:val="0"/>
              <w:autoSpaceDE w:val="0"/>
              <w:autoSpaceDN w:val="0"/>
              <w:adjustRightInd w:val="0"/>
              <w:spacing w:after="0" w:line="276" w:lineRule="auto"/>
              <w:ind w:firstLine="348"/>
              <w:jc w:val="both"/>
              <w:rPr>
                <w:rFonts w:ascii="Times New Roman" w:eastAsia="Times New Roman" w:hAnsi="Times New Roman"/>
                <w:sz w:val="24"/>
                <w:szCs w:val="24"/>
                <w:lang w:eastAsia="ru-RU"/>
              </w:rPr>
            </w:pPr>
            <w:r w:rsidRPr="00404B48">
              <w:rPr>
                <w:rFonts w:ascii="Times New Roman" w:eastAsia="Times New Roman" w:hAnsi="Times New Roman"/>
                <w:sz w:val="24"/>
                <w:szCs w:val="24"/>
                <w:lang w:eastAsia="ru-RU"/>
              </w:rPr>
              <w:t xml:space="preserve">1. Отношения, связанные с оплатой труда работников областных государственных учреждений, а также  работников государственных органов Томской области, не являющихся государственными гражданскими служащими Томской области, регулируются </w:t>
            </w:r>
            <w:hyperlink r:id="rId15" w:history="1">
              <w:r w:rsidRPr="00404B48">
                <w:rPr>
                  <w:rFonts w:ascii="Times New Roman" w:eastAsia="Times New Roman" w:hAnsi="Times New Roman"/>
                  <w:sz w:val="24"/>
                  <w:szCs w:val="24"/>
                  <w:lang w:eastAsia="ru-RU"/>
                </w:rPr>
                <w:t>Конституцией</w:t>
              </w:r>
            </w:hyperlink>
            <w:r w:rsidRPr="00404B48">
              <w:rPr>
                <w:rFonts w:ascii="Times New Roman" w:eastAsia="Times New Roman" w:hAnsi="Times New Roman"/>
                <w:sz w:val="24"/>
                <w:szCs w:val="24"/>
                <w:lang w:eastAsia="ru-RU"/>
              </w:rPr>
              <w:t xml:space="preserve"> Российской Федерации, федеральными законами и иными  нормативными правовыми актами Российской Федерации, </w:t>
            </w:r>
            <w:hyperlink r:id="rId16" w:history="1">
              <w:r w:rsidRPr="00404B48">
                <w:rPr>
                  <w:rFonts w:ascii="Times New Roman" w:eastAsia="Times New Roman" w:hAnsi="Times New Roman"/>
                  <w:sz w:val="24"/>
                  <w:szCs w:val="24"/>
                  <w:lang w:eastAsia="ru-RU"/>
                </w:rPr>
                <w:t>Уставом</w:t>
              </w:r>
            </w:hyperlink>
            <w:r w:rsidRPr="00404B48">
              <w:rPr>
                <w:rFonts w:ascii="Times New Roman" w:eastAsia="Times New Roman" w:hAnsi="Times New Roman"/>
                <w:sz w:val="24"/>
                <w:szCs w:val="24"/>
                <w:lang w:eastAsia="ru-RU"/>
              </w:rPr>
              <w:t xml:space="preserve"> (Основным Законом) Томской области,     настоящим Законом, иными нормативными правовыми актами Томской области, а также коллективными договорами, соглашениями, локальными нормативными актами.</w:t>
            </w:r>
          </w:p>
          <w:p w:rsidR="00404B48" w:rsidRPr="00404B48" w:rsidRDefault="00542650" w:rsidP="00751E5A">
            <w:pPr>
              <w:widowControl w:val="0"/>
              <w:autoSpaceDE w:val="0"/>
              <w:autoSpaceDN w:val="0"/>
              <w:adjustRightInd w:val="0"/>
              <w:spacing w:after="0" w:line="276" w:lineRule="auto"/>
              <w:ind w:firstLine="54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w:t>
            </w:r>
          </w:p>
          <w:p w:rsidR="00404B48" w:rsidRDefault="00404B48" w:rsidP="00751E5A">
            <w:pPr>
              <w:widowControl w:val="0"/>
              <w:autoSpaceDE w:val="0"/>
              <w:autoSpaceDN w:val="0"/>
              <w:adjustRightInd w:val="0"/>
              <w:spacing w:after="0" w:line="276" w:lineRule="auto"/>
              <w:ind w:firstLine="540"/>
              <w:jc w:val="both"/>
              <w:rPr>
                <w:rFonts w:ascii="Times New Roman" w:eastAsia="Times New Roman" w:hAnsi="Times New Roman"/>
                <w:sz w:val="24"/>
                <w:szCs w:val="24"/>
                <w:lang w:eastAsia="ru-RU"/>
              </w:rPr>
            </w:pPr>
            <w:r w:rsidRPr="00404B48">
              <w:rPr>
                <w:rFonts w:ascii="Times New Roman" w:eastAsia="Times New Roman" w:hAnsi="Times New Roman"/>
                <w:sz w:val="24"/>
                <w:szCs w:val="24"/>
                <w:lang w:eastAsia="ru-RU"/>
              </w:rPr>
              <w:t xml:space="preserve">5. Регулирование </w:t>
            </w:r>
            <w:proofErr w:type="gramStart"/>
            <w:r w:rsidRPr="00404B48">
              <w:rPr>
                <w:rFonts w:ascii="Times New Roman" w:eastAsia="Times New Roman" w:hAnsi="Times New Roman"/>
                <w:sz w:val="24"/>
                <w:szCs w:val="24"/>
                <w:lang w:eastAsia="ru-RU"/>
              </w:rPr>
              <w:t>вопросов оплаты труда работников иных государственных органов Томской</w:t>
            </w:r>
            <w:proofErr w:type="gramEnd"/>
            <w:r w:rsidRPr="00404B48">
              <w:rPr>
                <w:rFonts w:ascii="Times New Roman" w:eastAsia="Times New Roman" w:hAnsi="Times New Roman"/>
                <w:sz w:val="24"/>
                <w:szCs w:val="24"/>
                <w:lang w:eastAsia="ru-RU"/>
              </w:rPr>
              <w:t xml:space="preserve"> области, не являющихся государственными гражданскими служащими Томской области, касающихся размеров окладов (должностных окладов) работников, видов выплат компенсационного и стимулирующего характера,     размеров, порядка и условий их применения,   осуществляется соответствующими государственными органами Томской области.</w:t>
            </w:r>
          </w:p>
          <w:p w:rsidR="00F77013" w:rsidRPr="00F77013" w:rsidRDefault="00F77013" w:rsidP="00F77013">
            <w:pPr>
              <w:widowControl w:val="0"/>
              <w:autoSpaceDE w:val="0"/>
              <w:autoSpaceDN w:val="0"/>
              <w:adjustRightInd w:val="0"/>
              <w:spacing w:after="0" w:line="276" w:lineRule="auto"/>
              <w:ind w:firstLine="540"/>
              <w:jc w:val="both"/>
              <w:rPr>
                <w:rFonts w:ascii="Times New Roman" w:hAnsi="Times New Roman"/>
                <w:b/>
                <w:sz w:val="24"/>
                <w:szCs w:val="24"/>
              </w:rPr>
            </w:pPr>
            <w:r w:rsidRPr="00F77013">
              <w:rPr>
                <w:rFonts w:ascii="Times New Roman" w:hAnsi="Times New Roman"/>
                <w:b/>
                <w:sz w:val="24"/>
                <w:szCs w:val="24"/>
              </w:rPr>
              <w:t xml:space="preserve">6. Размер, который государственный орган, осуществляющий функции и полномочия учредителя Территориального фонда обязательного медицинского страхования Томской области, областных государственных учреждений,  не может превышать при определении предельного уровня соотношения среднемесячной заработной платы руководителей, их заместителей, главных бухгалтеров Территориального фонда обязательного медицинского страхования Томской области, областных государственных учреждений, формируемой за счет всех источников </w:t>
            </w:r>
            <w:r w:rsidRPr="00F77013">
              <w:rPr>
                <w:rFonts w:ascii="Times New Roman" w:hAnsi="Times New Roman"/>
                <w:b/>
                <w:sz w:val="24"/>
                <w:szCs w:val="24"/>
              </w:rPr>
              <w:lastRenderedPageBreak/>
              <w:t>финансового обеспечения и рассчитываемой за календарный год, и среднемесячной заработной платы работников Территориального фонда обязательного медицинского страхования Томской области, областных государственных учреждений (без учета заработной платы соответствующего руководителя, его заместителей, главного бухгалтера)</w:t>
            </w:r>
            <w:r w:rsidR="002D68C3">
              <w:rPr>
                <w:rFonts w:ascii="Times New Roman" w:hAnsi="Times New Roman"/>
                <w:b/>
                <w:sz w:val="24"/>
                <w:szCs w:val="24"/>
              </w:rPr>
              <w:t>,</w:t>
            </w:r>
            <w:r w:rsidRPr="00F77013">
              <w:rPr>
                <w:rFonts w:ascii="Times New Roman" w:hAnsi="Times New Roman"/>
                <w:b/>
                <w:sz w:val="24"/>
                <w:szCs w:val="24"/>
              </w:rPr>
              <w:t xml:space="preserve"> устанавливается постановлением Администрации Томской области.</w:t>
            </w:r>
          </w:p>
          <w:p w:rsidR="00294B08" w:rsidRPr="002E279E" w:rsidRDefault="00294B08" w:rsidP="00F77013">
            <w:pPr>
              <w:widowControl w:val="0"/>
              <w:autoSpaceDE w:val="0"/>
              <w:autoSpaceDN w:val="0"/>
              <w:adjustRightInd w:val="0"/>
              <w:spacing w:after="0" w:line="276" w:lineRule="auto"/>
              <w:ind w:firstLine="540"/>
              <w:jc w:val="both"/>
              <w:rPr>
                <w:rFonts w:ascii="Times New Roman" w:hAnsi="Times New Roman"/>
                <w:b/>
                <w:sz w:val="24"/>
                <w:szCs w:val="24"/>
              </w:rPr>
            </w:pPr>
            <w:r w:rsidRPr="002E279E">
              <w:rPr>
                <w:rFonts w:ascii="Times New Roman" w:hAnsi="Times New Roman"/>
                <w:b/>
                <w:sz w:val="24"/>
                <w:szCs w:val="24"/>
              </w:rPr>
              <w:t>Без учета предельного уровня соотношения размеров среднемесячной заработной платы, указанного в части второй статьи 145 Трудового кодекса Российской Федерации, могут быть установлены условия оплаты труда руководителей, их заместителей, главных бухгалтеров Территориального фонда обязательного медицинского страхования Томской области, областных государственных учреждений, включенных в перечень, утвержденный постановлением Администрации Томской области.</w:t>
            </w:r>
          </w:p>
          <w:p w:rsidR="00B52C6B" w:rsidRDefault="00F77013" w:rsidP="00294B08">
            <w:pPr>
              <w:widowControl w:val="0"/>
              <w:autoSpaceDE w:val="0"/>
              <w:autoSpaceDN w:val="0"/>
              <w:adjustRightInd w:val="0"/>
              <w:spacing w:after="0" w:line="276" w:lineRule="auto"/>
              <w:ind w:firstLine="540"/>
              <w:jc w:val="both"/>
              <w:rPr>
                <w:rFonts w:ascii="Times New Roman" w:hAnsi="Times New Roman"/>
                <w:b/>
                <w:sz w:val="24"/>
                <w:szCs w:val="24"/>
              </w:rPr>
            </w:pPr>
            <w:r w:rsidRPr="002E279E">
              <w:rPr>
                <w:rFonts w:ascii="Times New Roman" w:hAnsi="Times New Roman"/>
                <w:b/>
                <w:sz w:val="24"/>
                <w:szCs w:val="24"/>
              </w:rPr>
              <w:t>7</w:t>
            </w:r>
            <w:r w:rsidR="00294B08" w:rsidRPr="002E279E">
              <w:rPr>
                <w:rFonts w:ascii="Times New Roman" w:hAnsi="Times New Roman"/>
                <w:b/>
                <w:sz w:val="24"/>
                <w:szCs w:val="24"/>
              </w:rPr>
              <w:t xml:space="preserve">. Порядок размещения информации о рассчитываемой за календарный год среднемесячной заработной плате руководителей, их заместителей </w:t>
            </w:r>
            <w:r w:rsidR="00294B08" w:rsidRPr="002E279E">
              <w:rPr>
                <w:rFonts w:ascii="Times New Roman" w:hAnsi="Times New Roman"/>
                <w:b/>
                <w:sz w:val="24"/>
                <w:szCs w:val="24"/>
              </w:rPr>
              <w:br/>
              <w:t xml:space="preserve">и главных бухгалтеров Территориального фонда обязательного медицинского страхования Томской области, областных государственных учреждений </w:t>
            </w:r>
            <w:r w:rsidR="00294B08" w:rsidRPr="002E279E">
              <w:rPr>
                <w:rFonts w:ascii="Times New Roman" w:hAnsi="Times New Roman"/>
                <w:b/>
                <w:sz w:val="24"/>
                <w:szCs w:val="24"/>
              </w:rPr>
              <w:br/>
              <w:t>и представления указанными лицами данной информации устанавливается постановлением Администрации Томской области.</w:t>
            </w:r>
          </w:p>
          <w:p w:rsidR="00362DA1" w:rsidRPr="00B52C6B" w:rsidRDefault="00362DA1" w:rsidP="00294B08">
            <w:pPr>
              <w:widowControl w:val="0"/>
              <w:autoSpaceDE w:val="0"/>
              <w:autoSpaceDN w:val="0"/>
              <w:adjustRightInd w:val="0"/>
              <w:spacing w:after="0" w:line="276" w:lineRule="auto"/>
              <w:ind w:firstLine="540"/>
              <w:jc w:val="both"/>
              <w:rPr>
                <w:rFonts w:ascii="Times New Roman" w:eastAsia="Times New Roman" w:hAnsi="Times New Roman"/>
                <w:b/>
                <w:sz w:val="24"/>
                <w:szCs w:val="24"/>
                <w:lang w:eastAsia="ru-RU"/>
              </w:rPr>
            </w:pPr>
          </w:p>
        </w:tc>
      </w:tr>
      <w:tr w:rsidR="00404B48" w:rsidRPr="00404B48" w:rsidTr="00404B48">
        <w:tc>
          <w:tcPr>
            <w:tcW w:w="458" w:type="dxa"/>
          </w:tcPr>
          <w:p w:rsidR="00404B48" w:rsidRPr="00404B48" w:rsidRDefault="00404B48" w:rsidP="00751E5A">
            <w:pPr>
              <w:spacing w:after="0" w:line="276" w:lineRule="auto"/>
              <w:jc w:val="center"/>
              <w:rPr>
                <w:rFonts w:ascii="Times New Roman" w:eastAsia="Times New Roman" w:hAnsi="Times New Roman"/>
                <w:sz w:val="24"/>
                <w:szCs w:val="24"/>
                <w:lang w:eastAsia="ru-RU"/>
              </w:rPr>
            </w:pPr>
            <w:r w:rsidRPr="00404B48">
              <w:rPr>
                <w:rFonts w:ascii="Times New Roman" w:eastAsia="Times New Roman" w:hAnsi="Times New Roman"/>
                <w:sz w:val="24"/>
                <w:szCs w:val="24"/>
                <w:lang w:eastAsia="ru-RU"/>
              </w:rPr>
              <w:lastRenderedPageBreak/>
              <w:t>4.</w:t>
            </w:r>
          </w:p>
        </w:tc>
        <w:tc>
          <w:tcPr>
            <w:tcW w:w="2094" w:type="dxa"/>
          </w:tcPr>
          <w:p w:rsidR="00404B48" w:rsidRPr="00404B48" w:rsidRDefault="00404B48" w:rsidP="00751E5A">
            <w:pPr>
              <w:spacing w:after="0" w:line="276" w:lineRule="auto"/>
              <w:rPr>
                <w:rFonts w:ascii="Times New Roman" w:eastAsia="Times New Roman" w:hAnsi="Times New Roman"/>
                <w:sz w:val="24"/>
                <w:szCs w:val="24"/>
                <w:lang w:eastAsia="ru-RU"/>
              </w:rPr>
            </w:pPr>
            <w:r w:rsidRPr="00404B48">
              <w:rPr>
                <w:rFonts w:ascii="Times New Roman" w:eastAsia="Times New Roman" w:hAnsi="Times New Roman"/>
                <w:sz w:val="24"/>
                <w:szCs w:val="24"/>
                <w:lang w:eastAsia="ru-RU"/>
              </w:rPr>
              <w:t>Статья 3-1</w:t>
            </w:r>
          </w:p>
        </w:tc>
        <w:tc>
          <w:tcPr>
            <w:tcW w:w="6237" w:type="dxa"/>
          </w:tcPr>
          <w:p w:rsidR="00404B48" w:rsidRPr="00404B48" w:rsidRDefault="00404B48" w:rsidP="00751E5A">
            <w:pPr>
              <w:widowControl w:val="0"/>
              <w:autoSpaceDE w:val="0"/>
              <w:autoSpaceDN w:val="0"/>
              <w:adjustRightInd w:val="0"/>
              <w:spacing w:after="0" w:line="276" w:lineRule="auto"/>
              <w:ind w:firstLine="400"/>
              <w:jc w:val="both"/>
              <w:rPr>
                <w:rFonts w:ascii="Times New Roman" w:eastAsia="Times New Roman" w:hAnsi="Times New Roman"/>
                <w:sz w:val="24"/>
                <w:szCs w:val="24"/>
                <w:lang w:eastAsia="ru-RU"/>
              </w:rPr>
            </w:pPr>
            <w:r w:rsidRPr="00404B48">
              <w:rPr>
                <w:rFonts w:ascii="Times New Roman" w:eastAsia="Times New Roman" w:hAnsi="Times New Roman"/>
                <w:sz w:val="24"/>
                <w:szCs w:val="24"/>
                <w:lang w:eastAsia="ru-RU"/>
              </w:rPr>
              <w:t xml:space="preserve">1. Порядок и размеры возмещения расходов, связанных со служебными командировками работников Законодательной Думы Томской области, не являющихся государственными гражданскими служащими Томской области, устанавливаются постановлением </w:t>
            </w:r>
            <w:r w:rsidRPr="00404B48">
              <w:rPr>
                <w:rFonts w:ascii="Times New Roman" w:eastAsia="Times New Roman" w:hAnsi="Times New Roman"/>
                <w:sz w:val="24"/>
                <w:szCs w:val="24"/>
                <w:lang w:eastAsia="ru-RU"/>
              </w:rPr>
              <w:lastRenderedPageBreak/>
              <w:t>Законодательной Думы Томской области.</w:t>
            </w:r>
          </w:p>
          <w:p w:rsidR="00404B48" w:rsidRPr="00404B48" w:rsidRDefault="00404B48" w:rsidP="00751E5A">
            <w:pPr>
              <w:widowControl w:val="0"/>
              <w:autoSpaceDE w:val="0"/>
              <w:autoSpaceDN w:val="0"/>
              <w:adjustRightInd w:val="0"/>
              <w:spacing w:after="0" w:line="276" w:lineRule="auto"/>
              <w:ind w:firstLine="540"/>
              <w:jc w:val="both"/>
              <w:rPr>
                <w:rFonts w:ascii="Times New Roman" w:eastAsia="Times New Roman" w:hAnsi="Times New Roman"/>
                <w:sz w:val="24"/>
                <w:szCs w:val="24"/>
                <w:lang w:eastAsia="ru-RU"/>
              </w:rPr>
            </w:pPr>
            <w:r w:rsidRPr="00404B48">
              <w:rPr>
                <w:rFonts w:ascii="Times New Roman" w:eastAsia="Times New Roman" w:hAnsi="Times New Roman"/>
                <w:sz w:val="24"/>
                <w:szCs w:val="24"/>
                <w:lang w:eastAsia="ru-RU"/>
              </w:rPr>
              <w:t>2. Порядок и размеры возмещения расходов, связанных со служебными командировками работников областных государственных учреждений, а также работников Администрации Томской области, исполнительных органов государственной власти Томской области, иных государственных органов Томской области, не являющихся государственными гражданскими служащими Томской области, устанавливаются постановлением Администрации Томской области.</w:t>
            </w:r>
          </w:p>
          <w:p w:rsidR="00404B48" w:rsidRPr="00404B48" w:rsidRDefault="00404B48" w:rsidP="00751E5A">
            <w:pPr>
              <w:autoSpaceDE w:val="0"/>
              <w:autoSpaceDN w:val="0"/>
              <w:adjustRightInd w:val="0"/>
              <w:spacing w:after="0" w:line="276" w:lineRule="auto"/>
              <w:ind w:firstLine="400"/>
              <w:jc w:val="both"/>
              <w:outlineLvl w:val="0"/>
              <w:rPr>
                <w:rFonts w:ascii="Times New Roman" w:eastAsia="Times New Roman" w:hAnsi="Times New Roman"/>
                <w:sz w:val="24"/>
                <w:szCs w:val="24"/>
                <w:lang w:eastAsia="ru-RU"/>
              </w:rPr>
            </w:pPr>
          </w:p>
        </w:tc>
        <w:tc>
          <w:tcPr>
            <w:tcW w:w="6378" w:type="dxa"/>
          </w:tcPr>
          <w:p w:rsidR="00404B48" w:rsidRPr="00404B48" w:rsidRDefault="00404B48" w:rsidP="00751E5A">
            <w:pPr>
              <w:widowControl w:val="0"/>
              <w:autoSpaceDE w:val="0"/>
              <w:autoSpaceDN w:val="0"/>
              <w:adjustRightInd w:val="0"/>
              <w:spacing w:after="0" w:line="276" w:lineRule="auto"/>
              <w:ind w:firstLine="400"/>
              <w:jc w:val="both"/>
              <w:rPr>
                <w:rFonts w:ascii="Times New Roman" w:eastAsia="Times New Roman" w:hAnsi="Times New Roman"/>
                <w:sz w:val="24"/>
                <w:szCs w:val="24"/>
                <w:lang w:eastAsia="ru-RU"/>
              </w:rPr>
            </w:pPr>
            <w:r w:rsidRPr="00404B48">
              <w:rPr>
                <w:rFonts w:ascii="Times New Roman" w:eastAsia="Times New Roman" w:hAnsi="Times New Roman"/>
                <w:sz w:val="24"/>
                <w:szCs w:val="24"/>
                <w:lang w:eastAsia="ru-RU"/>
              </w:rPr>
              <w:lastRenderedPageBreak/>
              <w:t xml:space="preserve">1. Порядок и размеры возмещения расходов,     связанных со служебными командировками работников Законодательной Думы Томской области, не являющихся государственными гражданскими служащими Томской области, устанавливаются постановлением    </w:t>
            </w:r>
            <w:r w:rsidRPr="00404B48">
              <w:rPr>
                <w:rFonts w:ascii="Times New Roman" w:eastAsia="Times New Roman" w:hAnsi="Times New Roman"/>
                <w:sz w:val="24"/>
                <w:szCs w:val="24"/>
                <w:lang w:eastAsia="ru-RU"/>
              </w:rPr>
              <w:lastRenderedPageBreak/>
              <w:t>Законодательной Думы Томской области.</w:t>
            </w:r>
          </w:p>
          <w:p w:rsidR="00404B48" w:rsidRPr="00404B48" w:rsidRDefault="00404B48" w:rsidP="00751E5A">
            <w:pPr>
              <w:widowControl w:val="0"/>
              <w:autoSpaceDE w:val="0"/>
              <w:autoSpaceDN w:val="0"/>
              <w:adjustRightInd w:val="0"/>
              <w:spacing w:after="0" w:line="276" w:lineRule="auto"/>
              <w:ind w:firstLine="348"/>
              <w:jc w:val="both"/>
              <w:rPr>
                <w:rFonts w:ascii="Times New Roman" w:eastAsia="Times New Roman" w:hAnsi="Times New Roman"/>
                <w:sz w:val="24"/>
                <w:szCs w:val="24"/>
                <w:lang w:eastAsia="ru-RU"/>
              </w:rPr>
            </w:pPr>
            <w:r w:rsidRPr="00404B48">
              <w:rPr>
                <w:rFonts w:ascii="Times New Roman" w:eastAsia="Times New Roman" w:hAnsi="Times New Roman"/>
                <w:sz w:val="24"/>
                <w:szCs w:val="24"/>
                <w:lang w:eastAsia="ru-RU"/>
              </w:rPr>
              <w:t xml:space="preserve"> 2. Порядок и размеры возмещения расходов, связанных со служебными командировками работников областных государственных учреждений, а также работников Администрации Томской области, исполнительных органов государственной власти Томской области, иных государственных органов Томской области,  не являющихся государственными гражданскими  служащими Томской области, </w:t>
            </w:r>
            <w:r w:rsidRPr="00404B48">
              <w:rPr>
                <w:rFonts w:ascii="Times New Roman" w:eastAsia="Times New Roman" w:hAnsi="Times New Roman"/>
                <w:b/>
                <w:sz w:val="24"/>
                <w:szCs w:val="24"/>
                <w:lang w:eastAsia="ru-RU"/>
              </w:rPr>
              <w:t>работников Территориального фонда обязательного медицинского страхования Томской области</w:t>
            </w:r>
            <w:r w:rsidRPr="00404B48">
              <w:rPr>
                <w:rFonts w:ascii="Times New Roman" w:eastAsia="Times New Roman" w:hAnsi="Times New Roman"/>
                <w:sz w:val="24"/>
                <w:szCs w:val="24"/>
                <w:lang w:eastAsia="ru-RU"/>
              </w:rPr>
              <w:t xml:space="preserve"> устанавливаются постановлением Администрации Томской области.</w:t>
            </w:r>
          </w:p>
          <w:p w:rsidR="00404B48" w:rsidRPr="00404B48" w:rsidRDefault="00404B48" w:rsidP="00751E5A">
            <w:pPr>
              <w:widowControl w:val="0"/>
              <w:autoSpaceDE w:val="0"/>
              <w:autoSpaceDN w:val="0"/>
              <w:adjustRightInd w:val="0"/>
              <w:spacing w:after="0" w:line="276" w:lineRule="auto"/>
              <w:ind w:firstLine="528"/>
              <w:jc w:val="both"/>
              <w:rPr>
                <w:rFonts w:ascii="Times New Roman" w:eastAsia="Times New Roman" w:hAnsi="Times New Roman"/>
                <w:sz w:val="24"/>
                <w:szCs w:val="24"/>
                <w:lang w:eastAsia="ru-RU"/>
              </w:rPr>
            </w:pPr>
            <w:r w:rsidRPr="00404B48">
              <w:rPr>
                <w:rFonts w:ascii="Times New Roman" w:eastAsia="Times New Roman" w:hAnsi="Times New Roman"/>
                <w:b/>
                <w:sz w:val="24"/>
                <w:szCs w:val="24"/>
                <w:lang w:eastAsia="ru-RU"/>
              </w:rPr>
              <w:t>3. Порядок и условия предоставления ежегодного дополнительного оплачиваемого отпуска работникам с ненормированным рабочим днем в областных государственных учреждениях устанавливается постановлением Администрации Томской области.</w:t>
            </w:r>
          </w:p>
        </w:tc>
      </w:tr>
    </w:tbl>
    <w:p w:rsidR="00404B48" w:rsidRPr="00634F6A" w:rsidRDefault="00404B48" w:rsidP="00751E5A">
      <w:pPr>
        <w:autoSpaceDE w:val="0"/>
        <w:autoSpaceDN w:val="0"/>
        <w:adjustRightInd w:val="0"/>
        <w:spacing w:after="0" w:line="276" w:lineRule="auto"/>
        <w:ind w:firstLine="720"/>
        <w:jc w:val="both"/>
        <w:rPr>
          <w:rFonts w:ascii="Times New Roman" w:hAnsi="Times New Roman"/>
          <w:sz w:val="25"/>
          <w:szCs w:val="25"/>
        </w:rPr>
      </w:pPr>
    </w:p>
    <w:sectPr w:rsidR="00404B48" w:rsidRPr="00634F6A" w:rsidSect="00404B48">
      <w:pgSz w:w="16838" w:h="11906" w:orient="landscape"/>
      <w:pgMar w:top="284" w:right="851"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1471CD"/>
    <w:multiLevelType w:val="hybridMultilevel"/>
    <w:tmpl w:val="11AEB88A"/>
    <w:lvl w:ilvl="0" w:tplc="BCFC9B4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58FE6315"/>
    <w:multiLevelType w:val="hybridMultilevel"/>
    <w:tmpl w:val="EC505B14"/>
    <w:lvl w:ilvl="0" w:tplc="F58EEF3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72FF036F"/>
    <w:multiLevelType w:val="hybridMultilevel"/>
    <w:tmpl w:val="4CFA9914"/>
    <w:lvl w:ilvl="0" w:tplc="BDAABC6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1831"/>
    <w:rsid w:val="00010EF1"/>
    <w:rsid w:val="00021F96"/>
    <w:rsid w:val="0004427D"/>
    <w:rsid w:val="000466BD"/>
    <w:rsid w:val="00051B1B"/>
    <w:rsid w:val="0005226E"/>
    <w:rsid w:val="00056D1E"/>
    <w:rsid w:val="00071668"/>
    <w:rsid w:val="000751D4"/>
    <w:rsid w:val="000770A8"/>
    <w:rsid w:val="0008572C"/>
    <w:rsid w:val="00093AE2"/>
    <w:rsid w:val="00096EF0"/>
    <w:rsid w:val="000A2D18"/>
    <w:rsid w:val="000A6EB8"/>
    <w:rsid w:val="000C030D"/>
    <w:rsid w:val="000C41CC"/>
    <w:rsid w:val="000D07F8"/>
    <w:rsid w:val="000E4CDB"/>
    <w:rsid w:val="00133CC8"/>
    <w:rsid w:val="0015427E"/>
    <w:rsid w:val="00164D6A"/>
    <w:rsid w:val="00174529"/>
    <w:rsid w:val="001A7D80"/>
    <w:rsid w:val="001B6162"/>
    <w:rsid w:val="001C2BA0"/>
    <w:rsid w:val="001D0ADB"/>
    <w:rsid w:val="001E1609"/>
    <w:rsid w:val="001E4419"/>
    <w:rsid w:val="001F26B1"/>
    <w:rsid w:val="00202E42"/>
    <w:rsid w:val="00211BD3"/>
    <w:rsid w:val="00224E05"/>
    <w:rsid w:val="0023659E"/>
    <w:rsid w:val="00242AD0"/>
    <w:rsid w:val="0024416B"/>
    <w:rsid w:val="00251489"/>
    <w:rsid w:val="002535EF"/>
    <w:rsid w:val="002849F9"/>
    <w:rsid w:val="00294B08"/>
    <w:rsid w:val="002B3B04"/>
    <w:rsid w:val="002B51CA"/>
    <w:rsid w:val="002C51D8"/>
    <w:rsid w:val="002D220B"/>
    <w:rsid w:val="002D68C3"/>
    <w:rsid w:val="002E279E"/>
    <w:rsid w:val="002E7F50"/>
    <w:rsid w:val="00314C4D"/>
    <w:rsid w:val="00316625"/>
    <w:rsid w:val="00332119"/>
    <w:rsid w:val="00332AF3"/>
    <w:rsid w:val="00336550"/>
    <w:rsid w:val="003414A5"/>
    <w:rsid w:val="00346867"/>
    <w:rsid w:val="00352C52"/>
    <w:rsid w:val="00362DA1"/>
    <w:rsid w:val="003805A1"/>
    <w:rsid w:val="00381413"/>
    <w:rsid w:val="00390B27"/>
    <w:rsid w:val="00392184"/>
    <w:rsid w:val="00404B48"/>
    <w:rsid w:val="00413D07"/>
    <w:rsid w:val="00426A49"/>
    <w:rsid w:val="004657CF"/>
    <w:rsid w:val="00474836"/>
    <w:rsid w:val="00475391"/>
    <w:rsid w:val="00476A58"/>
    <w:rsid w:val="00477939"/>
    <w:rsid w:val="004821D4"/>
    <w:rsid w:val="0049195E"/>
    <w:rsid w:val="004C22AD"/>
    <w:rsid w:val="004D3A5F"/>
    <w:rsid w:val="004D6FCB"/>
    <w:rsid w:val="00511118"/>
    <w:rsid w:val="005331F6"/>
    <w:rsid w:val="005340A0"/>
    <w:rsid w:val="00534AA5"/>
    <w:rsid w:val="00542650"/>
    <w:rsid w:val="00543C79"/>
    <w:rsid w:val="00574501"/>
    <w:rsid w:val="005C4808"/>
    <w:rsid w:val="005C4AF5"/>
    <w:rsid w:val="005D4B76"/>
    <w:rsid w:val="005D539E"/>
    <w:rsid w:val="005E0D9F"/>
    <w:rsid w:val="00602B72"/>
    <w:rsid w:val="00616F0C"/>
    <w:rsid w:val="00630D83"/>
    <w:rsid w:val="00633E9D"/>
    <w:rsid w:val="00634F6A"/>
    <w:rsid w:val="00660640"/>
    <w:rsid w:val="0068028A"/>
    <w:rsid w:val="00682599"/>
    <w:rsid w:val="006833F5"/>
    <w:rsid w:val="00693086"/>
    <w:rsid w:val="006955CF"/>
    <w:rsid w:val="006A1831"/>
    <w:rsid w:val="006C4F03"/>
    <w:rsid w:val="006C71AF"/>
    <w:rsid w:val="006D19E6"/>
    <w:rsid w:val="006D4588"/>
    <w:rsid w:val="007003C1"/>
    <w:rsid w:val="00700A24"/>
    <w:rsid w:val="0070344C"/>
    <w:rsid w:val="007167A5"/>
    <w:rsid w:val="00720F32"/>
    <w:rsid w:val="0072794C"/>
    <w:rsid w:val="00747B99"/>
    <w:rsid w:val="00751E5A"/>
    <w:rsid w:val="00753E20"/>
    <w:rsid w:val="0075580E"/>
    <w:rsid w:val="00793CC3"/>
    <w:rsid w:val="00795F2B"/>
    <w:rsid w:val="007A4525"/>
    <w:rsid w:val="007B499D"/>
    <w:rsid w:val="007D654F"/>
    <w:rsid w:val="007D6C19"/>
    <w:rsid w:val="007D76A3"/>
    <w:rsid w:val="007E2B9D"/>
    <w:rsid w:val="007F633F"/>
    <w:rsid w:val="007F784F"/>
    <w:rsid w:val="007F7C58"/>
    <w:rsid w:val="00817A1E"/>
    <w:rsid w:val="008339B7"/>
    <w:rsid w:val="008453F3"/>
    <w:rsid w:val="00852D3F"/>
    <w:rsid w:val="00856F4F"/>
    <w:rsid w:val="00862BD4"/>
    <w:rsid w:val="008638F3"/>
    <w:rsid w:val="00877C50"/>
    <w:rsid w:val="0088056B"/>
    <w:rsid w:val="008807F4"/>
    <w:rsid w:val="0088328E"/>
    <w:rsid w:val="00896A4D"/>
    <w:rsid w:val="008A105E"/>
    <w:rsid w:val="008B2518"/>
    <w:rsid w:val="008B4289"/>
    <w:rsid w:val="008C3836"/>
    <w:rsid w:val="008E67D3"/>
    <w:rsid w:val="008F4C08"/>
    <w:rsid w:val="00933AE9"/>
    <w:rsid w:val="00994420"/>
    <w:rsid w:val="009B2F70"/>
    <w:rsid w:val="009B5A59"/>
    <w:rsid w:val="009B5F86"/>
    <w:rsid w:val="009C5BD5"/>
    <w:rsid w:val="009D6F8A"/>
    <w:rsid w:val="009F3A5D"/>
    <w:rsid w:val="009F44BD"/>
    <w:rsid w:val="00A06A4A"/>
    <w:rsid w:val="00A13060"/>
    <w:rsid w:val="00A154DE"/>
    <w:rsid w:val="00A22030"/>
    <w:rsid w:val="00A2587A"/>
    <w:rsid w:val="00A4150D"/>
    <w:rsid w:val="00A5014D"/>
    <w:rsid w:val="00A51D3D"/>
    <w:rsid w:val="00A625F2"/>
    <w:rsid w:val="00A65B1F"/>
    <w:rsid w:val="00A71D65"/>
    <w:rsid w:val="00A77966"/>
    <w:rsid w:val="00AD0885"/>
    <w:rsid w:val="00AD110A"/>
    <w:rsid w:val="00AD29C5"/>
    <w:rsid w:val="00AE3830"/>
    <w:rsid w:val="00AE54F5"/>
    <w:rsid w:val="00AE581F"/>
    <w:rsid w:val="00AF3F4E"/>
    <w:rsid w:val="00AF4CFD"/>
    <w:rsid w:val="00AF7455"/>
    <w:rsid w:val="00B011DD"/>
    <w:rsid w:val="00B23E95"/>
    <w:rsid w:val="00B260FC"/>
    <w:rsid w:val="00B31CDE"/>
    <w:rsid w:val="00B4158B"/>
    <w:rsid w:val="00B417BF"/>
    <w:rsid w:val="00B52C6B"/>
    <w:rsid w:val="00B81FF9"/>
    <w:rsid w:val="00B82D31"/>
    <w:rsid w:val="00B8448E"/>
    <w:rsid w:val="00B85641"/>
    <w:rsid w:val="00B916BF"/>
    <w:rsid w:val="00B9235B"/>
    <w:rsid w:val="00B946F2"/>
    <w:rsid w:val="00BA12D5"/>
    <w:rsid w:val="00BA1308"/>
    <w:rsid w:val="00BB0B9D"/>
    <w:rsid w:val="00BC34B2"/>
    <w:rsid w:val="00BC592D"/>
    <w:rsid w:val="00BC6553"/>
    <w:rsid w:val="00BE6B1B"/>
    <w:rsid w:val="00BF25C1"/>
    <w:rsid w:val="00BF406D"/>
    <w:rsid w:val="00C37DB2"/>
    <w:rsid w:val="00C41724"/>
    <w:rsid w:val="00C47B6D"/>
    <w:rsid w:val="00C50B42"/>
    <w:rsid w:val="00C53D99"/>
    <w:rsid w:val="00C57BC3"/>
    <w:rsid w:val="00C6044E"/>
    <w:rsid w:val="00C8088B"/>
    <w:rsid w:val="00C9223F"/>
    <w:rsid w:val="00C93694"/>
    <w:rsid w:val="00CA07A1"/>
    <w:rsid w:val="00CA1202"/>
    <w:rsid w:val="00CA4A06"/>
    <w:rsid w:val="00CD3A2F"/>
    <w:rsid w:val="00CE04AC"/>
    <w:rsid w:val="00CE27BA"/>
    <w:rsid w:val="00D112E5"/>
    <w:rsid w:val="00D16382"/>
    <w:rsid w:val="00D16CC0"/>
    <w:rsid w:val="00D25197"/>
    <w:rsid w:val="00D32AE1"/>
    <w:rsid w:val="00D438A6"/>
    <w:rsid w:val="00D61244"/>
    <w:rsid w:val="00D751AE"/>
    <w:rsid w:val="00D82AC8"/>
    <w:rsid w:val="00DA03E7"/>
    <w:rsid w:val="00DA26CB"/>
    <w:rsid w:val="00DB691D"/>
    <w:rsid w:val="00DB7ED1"/>
    <w:rsid w:val="00DC1417"/>
    <w:rsid w:val="00DF7D6A"/>
    <w:rsid w:val="00E00A62"/>
    <w:rsid w:val="00E04471"/>
    <w:rsid w:val="00E076AE"/>
    <w:rsid w:val="00E11881"/>
    <w:rsid w:val="00E24871"/>
    <w:rsid w:val="00E31BFF"/>
    <w:rsid w:val="00E324B2"/>
    <w:rsid w:val="00E33EA1"/>
    <w:rsid w:val="00E50859"/>
    <w:rsid w:val="00E64BF9"/>
    <w:rsid w:val="00E704BF"/>
    <w:rsid w:val="00E736FD"/>
    <w:rsid w:val="00E84F7F"/>
    <w:rsid w:val="00E91FDB"/>
    <w:rsid w:val="00EB70DF"/>
    <w:rsid w:val="00EC06FA"/>
    <w:rsid w:val="00EC199D"/>
    <w:rsid w:val="00EC2557"/>
    <w:rsid w:val="00EC60A4"/>
    <w:rsid w:val="00EC790A"/>
    <w:rsid w:val="00EC7E81"/>
    <w:rsid w:val="00ED4D63"/>
    <w:rsid w:val="00EE64B7"/>
    <w:rsid w:val="00F0210C"/>
    <w:rsid w:val="00F12C4D"/>
    <w:rsid w:val="00F37A34"/>
    <w:rsid w:val="00F459C6"/>
    <w:rsid w:val="00F46F66"/>
    <w:rsid w:val="00F60349"/>
    <w:rsid w:val="00F73112"/>
    <w:rsid w:val="00F77013"/>
    <w:rsid w:val="00F85D0D"/>
    <w:rsid w:val="00F863F4"/>
    <w:rsid w:val="00F93E3E"/>
    <w:rsid w:val="00FB7243"/>
    <w:rsid w:val="00FD3AB1"/>
    <w:rsid w:val="00FE3522"/>
    <w:rsid w:val="00FF161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C7E81"/>
    <w:pPr>
      <w:spacing w:after="160" w:line="259"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uiPriority w:val="99"/>
    <w:rsid w:val="006A1831"/>
    <w:pPr>
      <w:widowControl w:val="0"/>
      <w:autoSpaceDE w:val="0"/>
      <w:autoSpaceDN w:val="0"/>
    </w:pPr>
    <w:rPr>
      <w:rFonts w:eastAsia="Times New Roman" w:cs="Calibri"/>
      <w:sz w:val="22"/>
    </w:rPr>
  </w:style>
  <w:style w:type="paragraph" w:customStyle="1" w:styleId="ConsPlusTitle">
    <w:name w:val="ConsPlusTitle"/>
    <w:uiPriority w:val="99"/>
    <w:rsid w:val="006A1831"/>
    <w:pPr>
      <w:widowControl w:val="0"/>
      <w:autoSpaceDE w:val="0"/>
      <w:autoSpaceDN w:val="0"/>
    </w:pPr>
    <w:rPr>
      <w:rFonts w:eastAsia="Times New Roman" w:cs="Calibri"/>
      <w:b/>
      <w:sz w:val="22"/>
    </w:rPr>
  </w:style>
  <w:style w:type="paragraph" w:customStyle="1" w:styleId="ConsPlusTitlePage">
    <w:name w:val="ConsPlusTitlePage"/>
    <w:uiPriority w:val="99"/>
    <w:rsid w:val="006A1831"/>
    <w:pPr>
      <w:widowControl w:val="0"/>
      <w:autoSpaceDE w:val="0"/>
      <w:autoSpaceDN w:val="0"/>
    </w:pPr>
    <w:rPr>
      <w:rFonts w:ascii="Tahoma" w:eastAsia="Times New Roman" w:hAnsi="Tahoma" w:cs="Tahoma"/>
    </w:rPr>
  </w:style>
  <w:style w:type="paragraph" w:styleId="a3">
    <w:name w:val="Balloon Text"/>
    <w:basedOn w:val="a"/>
    <w:link w:val="a4"/>
    <w:uiPriority w:val="99"/>
    <w:semiHidden/>
    <w:rsid w:val="00EC7E81"/>
    <w:pPr>
      <w:spacing w:after="0" w:line="240" w:lineRule="auto"/>
    </w:pPr>
    <w:rPr>
      <w:rFonts w:ascii="Segoe UI" w:hAnsi="Segoe UI" w:cs="Segoe UI"/>
      <w:sz w:val="18"/>
      <w:szCs w:val="18"/>
    </w:rPr>
  </w:style>
  <w:style w:type="character" w:customStyle="1" w:styleId="a4">
    <w:name w:val="Текст выноски Знак"/>
    <w:link w:val="a3"/>
    <w:uiPriority w:val="99"/>
    <w:semiHidden/>
    <w:locked/>
    <w:rsid w:val="00EC7E81"/>
    <w:rPr>
      <w:rFonts w:ascii="Segoe UI" w:hAnsi="Segoe UI" w:cs="Segoe UI"/>
      <w:sz w:val="18"/>
      <w:szCs w:val="18"/>
    </w:rPr>
  </w:style>
  <w:style w:type="character" w:styleId="a5">
    <w:name w:val="Hyperlink"/>
    <w:uiPriority w:val="99"/>
    <w:rsid w:val="007E2B9D"/>
    <w:rPr>
      <w:rFonts w:cs="Times New Roman"/>
      <w:color w:val="0000FF"/>
      <w:u w:val="single"/>
    </w:rPr>
  </w:style>
  <w:style w:type="paragraph" w:styleId="a6">
    <w:name w:val="Body Text"/>
    <w:basedOn w:val="a"/>
    <w:link w:val="a7"/>
    <w:uiPriority w:val="99"/>
    <w:semiHidden/>
    <w:unhideWhenUsed/>
    <w:rsid w:val="00332AF3"/>
    <w:pPr>
      <w:spacing w:after="120"/>
    </w:pPr>
  </w:style>
  <w:style w:type="character" w:customStyle="1" w:styleId="a7">
    <w:name w:val="Основной текст Знак"/>
    <w:basedOn w:val="a0"/>
    <w:link w:val="a6"/>
    <w:uiPriority w:val="99"/>
    <w:semiHidden/>
    <w:rsid w:val="00332AF3"/>
    <w:rPr>
      <w:sz w:val="22"/>
      <w:szCs w:val="22"/>
      <w:lang w:eastAsia="en-US"/>
    </w:rPr>
  </w:style>
  <w:style w:type="paragraph" w:styleId="a8">
    <w:name w:val="List Paragraph"/>
    <w:basedOn w:val="a"/>
    <w:uiPriority w:val="34"/>
    <w:qFormat/>
    <w:rsid w:val="00856F4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C7E81"/>
    <w:pPr>
      <w:spacing w:after="160" w:line="259"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uiPriority w:val="99"/>
    <w:rsid w:val="006A1831"/>
    <w:pPr>
      <w:widowControl w:val="0"/>
      <w:autoSpaceDE w:val="0"/>
      <w:autoSpaceDN w:val="0"/>
    </w:pPr>
    <w:rPr>
      <w:rFonts w:eastAsia="Times New Roman" w:cs="Calibri"/>
      <w:sz w:val="22"/>
    </w:rPr>
  </w:style>
  <w:style w:type="paragraph" w:customStyle="1" w:styleId="ConsPlusTitle">
    <w:name w:val="ConsPlusTitle"/>
    <w:uiPriority w:val="99"/>
    <w:rsid w:val="006A1831"/>
    <w:pPr>
      <w:widowControl w:val="0"/>
      <w:autoSpaceDE w:val="0"/>
      <w:autoSpaceDN w:val="0"/>
    </w:pPr>
    <w:rPr>
      <w:rFonts w:eastAsia="Times New Roman" w:cs="Calibri"/>
      <w:b/>
      <w:sz w:val="22"/>
    </w:rPr>
  </w:style>
  <w:style w:type="paragraph" w:customStyle="1" w:styleId="ConsPlusTitlePage">
    <w:name w:val="ConsPlusTitlePage"/>
    <w:uiPriority w:val="99"/>
    <w:rsid w:val="006A1831"/>
    <w:pPr>
      <w:widowControl w:val="0"/>
      <w:autoSpaceDE w:val="0"/>
      <w:autoSpaceDN w:val="0"/>
    </w:pPr>
    <w:rPr>
      <w:rFonts w:ascii="Tahoma" w:eastAsia="Times New Roman" w:hAnsi="Tahoma" w:cs="Tahoma"/>
    </w:rPr>
  </w:style>
  <w:style w:type="paragraph" w:styleId="a3">
    <w:name w:val="Balloon Text"/>
    <w:basedOn w:val="a"/>
    <w:link w:val="a4"/>
    <w:uiPriority w:val="99"/>
    <w:semiHidden/>
    <w:rsid w:val="00EC7E81"/>
    <w:pPr>
      <w:spacing w:after="0" w:line="240" w:lineRule="auto"/>
    </w:pPr>
    <w:rPr>
      <w:rFonts w:ascii="Segoe UI" w:hAnsi="Segoe UI" w:cs="Segoe UI"/>
      <w:sz w:val="18"/>
      <w:szCs w:val="18"/>
    </w:rPr>
  </w:style>
  <w:style w:type="character" w:customStyle="1" w:styleId="a4">
    <w:name w:val="Текст выноски Знак"/>
    <w:link w:val="a3"/>
    <w:uiPriority w:val="99"/>
    <w:semiHidden/>
    <w:locked/>
    <w:rsid w:val="00EC7E81"/>
    <w:rPr>
      <w:rFonts w:ascii="Segoe UI" w:hAnsi="Segoe UI" w:cs="Segoe UI"/>
      <w:sz w:val="18"/>
      <w:szCs w:val="18"/>
    </w:rPr>
  </w:style>
  <w:style w:type="character" w:styleId="a5">
    <w:name w:val="Hyperlink"/>
    <w:uiPriority w:val="99"/>
    <w:rsid w:val="007E2B9D"/>
    <w:rPr>
      <w:rFonts w:cs="Times New Roman"/>
      <w:color w:val="0000FF"/>
      <w:u w:val="single"/>
    </w:rPr>
  </w:style>
  <w:style w:type="paragraph" w:styleId="a6">
    <w:name w:val="Body Text"/>
    <w:basedOn w:val="a"/>
    <w:link w:val="a7"/>
    <w:uiPriority w:val="99"/>
    <w:semiHidden/>
    <w:unhideWhenUsed/>
    <w:rsid w:val="00332AF3"/>
    <w:pPr>
      <w:spacing w:after="120"/>
    </w:pPr>
  </w:style>
  <w:style w:type="character" w:customStyle="1" w:styleId="a7">
    <w:name w:val="Основной текст Знак"/>
    <w:basedOn w:val="a0"/>
    <w:link w:val="a6"/>
    <w:uiPriority w:val="99"/>
    <w:semiHidden/>
    <w:rsid w:val="00332AF3"/>
    <w:rPr>
      <w:sz w:val="22"/>
      <w:szCs w:val="22"/>
      <w:lang w:eastAsia="en-US"/>
    </w:rPr>
  </w:style>
  <w:style w:type="paragraph" w:styleId="a8">
    <w:name w:val="List Paragraph"/>
    <w:basedOn w:val="a"/>
    <w:uiPriority w:val="34"/>
    <w:qFormat/>
    <w:rsid w:val="00856F4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4701156">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296EE39B95C69967BA27C0D20D0FEBDD3EE6FC3D003DE7D921D31DFD1C9ABC1FAB6283A29D1590045571Ff9i0H" TargetMode="External"/><Relationship Id="rId13" Type="http://schemas.openxmlformats.org/officeDocument/2006/relationships/hyperlink" Target="consultantplus://offline/ref=4ED7E324B0C5F2FE2578BC01B9D40A43819A2EFBC0180819930E50g2T8M"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consultantplus://offline/ref=B296EE39B95C69967BA27C0D20D0FEBDD3EE6FC3D003DE7D921D31DFD1C9ABC1fFiAH" TargetMode="External"/><Relationship Id="rId12" Type="http://schemas.openxmlformats.org/officeDocument/2006/relationships/hyperlink" Target="consultantplus://offline/ref=DA15B22522C6BEDD7E02042BF1F018E02BF4C39D5F3F87DFADFF53B5BDEADB0EF4A911675FE13ChAE"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consultantplus://offline/ref=4ED7E324B0C5F2FE2578A20CAFB85447829977F3C347544D9A04057070C0F4F66BBCAC2ABC365E59546038gBTA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przrf.ru/docs/full/oplata_truda1/O-vnesenii-izmenenij-v-Trudovoj-kodeks-Rossijskoj-Federatcii/" TargetMode="External"/><Relationship Id="rId5" Type="http://schemas.openxmlformats.org/officeDocument/2006/relationships/settings" Target="settings.xml"/><Relationship Id="rId15" Type="http://schemas.openxmlformats.org/officeDocument/2006/relationships/hyperlink" Target="consultantplus://offline/ref=4ED7E324B0C5F2FE2578BC01B9D40A43819A2EFBC0180819930E50g2T8M" TargetMode="External"/><Relationship Id="rId10" Type="http://schemas.openxmlformats.org/officeDocument/2006/relationships/hyperlink" Target="consultantplus://offline/ref=B296EE39B95C69967BA27C0D20D0FEBDD3EE6FC3D003DE7D921D31DFD1C9ABC1fFiAH" TargetMode="External"/><Relationship Id="rId4" Type="http://schemas.microsoft.com/office/2007/relationships/stylesWithEffects" Target="stylesWithEffects.xml"/><Relationship Id="rId9" Type="http://schemas.openxmlformats.org/officeDocument/2006/relationships/hyperlink" Target="consultantplus://offline/ref=B296EE39B95C69967BA27C0D20D0FEBDD3EE6FC3D003DE7D921D31DFD1C9ABC1FAB6283A29D1590045571Ff9i3H" TargetMode="External"/><Relationship Id="rId14" Type="http://schemas.openxmlformats.org/officeDocument/2006/relationships/hyperlink" Target="consultantplus://offline/ref=4ED7E324B0C5F2FE2578A20CAFB85447829977F3C347544D9A04057070C0F4F66BBCAC2ABC365E59546038gBTA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3B8195-7743-42D3-B9F5-326EFC943B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3893</Words>
  <Characters>22194</Characters>
  <Application>Microsoft Office Word</Application>
  <DocSecurity>0</DocSecurity>
  <Lines>184</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26035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Симонова С.В.</dc:creator>
  <cp:keywords/>
  <dc:description/>
  <cp:lastModifiedBy>Денисова Татьяна Николаевна</cp:lastModifiedBy>
  <cp:revision>2</cp:revision>
  <cp:lastPrinted>2017-02-07T09:00:00Z</cp:lastPrinted>
  <dcterms:created xsi:type="dcterms:W3CDTF">2017-02-13T02:07:00Z</dcterms:created>
  <dcterms:modified xsi:type="dcterms:W3CDTF">2017-02-13T02:07:00Z</dcterms:modified>
</cp:coreProperties>
</file>