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W w:w="9355" w:type="dxa"/>
        <w:tblLook w:val="04A0" w:firstRow="1" w:lastRow="0" w:firstColumn="1" w:lastColumn="0" w:noHBand="0" w:noVBand="1"/>
      </w:tblPr>
      <w:tblGrid>
        <w:gridCol w:w="1349"/>
        <w:gridCol w:w="657"/>
        <w:gridCol w:w="811"/>
        <w:gridCol w:w="1469"/>
        <w:gridCol w:w="1051"/>
        <w:gridCol w:w="1205"/>
        <w:gridCol w:w="814"/>
        <w:gridCol w:w="882"/>
        <w:gridCol w:w="1248"/>
        <w:gridCol w:w="946"/>
        <w:gridCol w:w="910"/>
        <w:gridCol w:w="967"/>
        <w:gridCol w:w="967"/>
        <w:gridCol w:w="1284"/>
      </w:tblGrid>
      <w:tr w:rsidR="008C6F5C" w:rsidRPr="008C6F5C" w:rsidTr="008C6F5C">
        <w:trPr>
          <w:trHeight w:val="1272"/>
        </w:trPr>
        <w:tc>
          <w:tcPr>
            <w:tcW w:w="9355" w:type="dxa"/>
            <w:gridSpan w:val="14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ФОРМА</w:t>
            </w: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>План-график размещения заказов на поставку товаров, выполнение работ, оказание услуг для обеспечения государственных и муниципальных нужд на 2015 год</w:t>
            </w:r>
          </w:p>
        </w:tc>
      </w:tr>
      <w:tr w:rsidR="008C6F5C" w:rsidRPr="008C6F5C" w:rsidTr="008C6F5C">
        <w:trPr>
          <w:trHeight w:val="255"/>
        </w:trPr>
        <w:tc>
          <w:tcPr>
            <w:tcW w:w="843" w:type="dxa"/>
            <w:noWrap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46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2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6F5C" w:rsidRPr="008C6F5C" w:rsidTr="008C6F5C">
        <w:trPr>
          <w:trHeight w:val="255"/>
        </w:trPr>
        <w:tc>
          <w:tcPr>
            <w:tcW w:w="843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2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6F5C" w:rsidRPr="008C6F5C" w:rsidTr="008C6F5C">
        <w:trPr>
          <w:trHeight w:val="300"/>
        </w:trPr>
        <w:tc>
          <w:tcPr>
            <w:tcW w:w="1647" w:type="dxa"/>
            <w:gridSpan w:val="3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заказчика</w:t>
            </w:r>
          </w:p>
        </w:tc>
        <w:tc>
          <w:tcPr>
            <w:tcW w:w="3270" w:type="dxa"/>
            <w:gridSpan w:val="5"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RANGE!E7"/>
            <w:r w:rsidRPr="008C6F5C">
              <w:rPr>
                <w:rFonts w:ascii="Times New Roman" w:eastAsia="Times New Roman" w:hAnsi="Times New Roman" w:cs="Times New Roman"/>
                <w:lang w:eastAsia="ru-RU"/>
              </w:rPr>
              <w:t>ОГКУ "Центр занятости населения Зырянского района"</w:t>
            </w:r>
            <w:bookmarkEnd w:id="0"/>
          </w:p>
        </w:tc>
        <w:tc>
          <w:tcPr>
            <w:tcW w:w="772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55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6F5C" w:rsidRPr="008C6F5C" w:rsidTr="008C6F5C">
        <w:trPr>
          <w:trHeight w:val="600"/>
        </w:trPr>
        <w:tc>
          <w:tcPr>
            <w:tcW w:w="1647" w:type="dxa"/>
            <w:gridSpan w:val="3"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Юридический адрес, телефон, электронная почта заказчика</w:t>
            </w:r>
          </w:p>
        </w:tc>
        <w:tc>
          <w:tcPr>
            <w:tcW w:w="3270" w:type="dxa"/>
            <w:gridSpan w:val="5"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1" w:name="RANGE!E8"/>
            <w:r w:rsidRPr="008C6F5C">
              <w:rPr>
                <w:rFonts w:ascii="Times New Roman" w:eastAsia="Times New Roman" w:hAnsi="Times New Roman" w:cs="Times New Roman"/>
                <w:lang w:eastAsia="ru-RU"/>
              </w:rPr>
              <w:t xml:space="preserve">636850, Россия, Томская область, Томская </w:t>
            </w:r>
            <w:proofErr w:type="spellStart"/>
            <w:proofErr w:type="gramStart"/>
            <w:r w:rsidRPr="008C6F5C">
              <w:rPr>
                <w:rFonts w:ascii="Times New Roman" w:eastAsia="Times New Roman" w:hAnsi="Times New Roman" w:cs="Times New Roman"/>
                <w:lang w:eastAsia="ru-RU"/>
              </w:rPr>
              <w:t>область,Зырянский</w:t>
            </w:r>
            <w:proofErr w:type="spellEnd"/>
            <w:proofErr w:type="gramEnd"/>
            <w:r w:rsidRPr="008C6F5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C6F5C">
              <w:rPr>
                <w:rFonts w:ascii="Times New Roman" w:eastAsia="Times New Roman" w:hAnsi="Times New Roman" w:cs="Times New Roman"/>
                <w:lang w:eastAsia="ru-RU"/>
              </w:rPr>
              <w:t>район,село</w:t>
            </w:r>
            <w:proofErr w:type="spellEnd"/>
            <w:r w:rsidRPr="008C6F5C">
              <w:rPr>
                <w:rFonts w:ascii="Times New Roman" w:eastAsia="Times New Roman" w:hAnsi="Times New Roman" w:cs="Times New Roman"/>
                <w:lang w:eastAsia="ru-RU"/>
              </w:rPr>
              <w:t xml:space="preserve"> Зырянское,ул.Советская,6, тел: 8(38-243)21-964, e-</w:t>
            </w:r>
            <w:proofErr w:type="spellStart"/>
            <w:r w:rsidRPr="008C6F5C">
              <w:rPr>
                <w:rFonts w:ascii="Times New Roman" w:eastAsia="Times New Roman" w:hAnsi="Times New Roman" w:cs="Times New Roman"/>
                <w:lang w:eastAsia="ru-RU"/>
              </w:rPr>
              <w:t>mail</w:t>
            </w:r>
            <w:proofErr w:type="spellEnd"/>
            <w:r w:rsidRPr="008C6F5C">
              <w:rPr>
                <w:rFonts w:ascii="Times New Roman" w:eastAsia="Times New Roman" w:hAnsi="Times New Roman" w:cs="Times New Roman"/>
                <w:lang w:eastAsia="ru-RU"/>
              </w:rPr>
              <w:t>: zyran@rabota.tomsk.ru</w:t>
            </w:r>
            <w:bookmarkEnd w:id="1"/>
          </w:p>
        </w:tc>
        <w:tc>
          <w:tcPr>
            <w:tcW w:w="772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2" w:name="_GoBack"/>
            <w:bookmarkEnd w:id="2"/>
          </w:p>
        </w:tc>
        <w:tc>
          <w:tcPr>
            <w:tcW w:w="555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6F5C" w:rsidRPr="008C6F5C" w:rsidTr="008C6F5C">
        <w:trPr>
          <w:trHeight w:val="300"/>
        </w:trPr>
        <w:tc>
          <w:tcPr>
            <w:tcW w:w="1647" w:type="dxa"/>
            <w:gridSpan w:val="3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ИНН</w:t>
            </w:r>
          </w:p>
        </w:tc>
        <w:tc>
          <w:tcPr>
            <w:tcW w:w="3270" w:type="dxa"/>
            <w:gridSpan w:val="5"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3" w:name="RANGE!E9"/>
            <w:r w:rsidRPr="008C6F5C">
              <w:rPr>
                <w:rFonts w:ascii="Times New Roman" w:eastAsia="Times New Roman" w:hAnsi="Times New Roman" w:cs="Times New Roman"/>
                <w:lang w:eastAsia="ru-RU"/>
              </w:rPr>
              <w:t>7005005439</w:t>
            </w:r>
            <w:bookmarkEnd w:id="3"/>
          </w:p>
        </w:tc>
        <w:tc>
          <w:tcPr>
            <w:tcW w:w="772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55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6F5C" w:rsidRPr="008C6F5C" w:rsidTr="008C6F5C">
        <w:trPr>
          <w:trHeight w:val="300"/>
        </w:trPr>
        <w:tc>
          <w:tcPr>
            <w:tcW w:w="1647" w:type="dxa"/>
            <w:gridSpan w:val="3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КПП</w:t>
            </w:r>
          </w:p>
        </w:tc>
        <w:tc>
          <w:tcPr>
            <w:tcW w:w="3270" w:type="dxa"/>
            <w:gridSpan w:val="5"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4" w:name="RANGE!E10"/>
            <w:r w:rsidRPr="008C6F5C">
              <w:rPr>
                <w:rFonts w:ascii="Times New Roman" w:eastAsia="Times New Roman" w:hAnsi="Times New Roman" w:cs="Times New Roman"/>
                <w:lang w:eastAsia="ru-RU"/>
              </w:rPr>
              <w:t>700501001</w:t>
            </w:r>
            <w:bookmarkEnd w:id="4"/>
          </w:p>
        </w:tc>
        <w:tc>
          <w:tcPr>
            <w:tcW w:w="772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55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6F5C" w:rsidRPr="008C6F5C" w:rsidTr="008C6F5C">
        <w:trPr>
          <w:trHeight w:val="300"/>
        </w:trPr>
        <w:tc>
          <w:tcPr>
            <w:tcW w:w="1647" w:type="dxa"/>
            <w:gridSpan w:val="3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ОКТМО</w:t>
            </w:r>
          </w:p>
        </w:tc>
        <w:tc>
          <w:tcPr>
            <w:tcW w:w="3270" w:type="dxa"/>
            <w:gridSpan w:val="5"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5" w:name="RANGE!E11"/>
            <w:r w:rsidRPr="008C6F5C">
              <w:rPr>
                <w:rFonts w:ascii="Times New Roman" w:eastAsia="Times New Roman" w:hAnsi="Times New Roman" w:cs="Times New Roman"/>
                <w:lang w:eastAsia="ru-RU"/>
              </w:rPr>
              <w:t>69620420</w:t>
            </w:r>
            <w:bookmarkEnd w:id="5"/>
          </w:p>
        </w:tc>
        <w:tc>
          <w:tcPr>
            <w:tcW w:w="772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55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6F5C" w:rsidRPr="008C6F5C" w:rsidTr="008C6F5C">
        <w:trPr>
          <w:trHeight w:val="285"/>
        </w:trPr>
        <w:tc>
          <w:tcPr>
            <w:tcW w:w="843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2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6F5C" w:rsidRPr="008C6F5C" w:rsidTr="008C6F5C">
        <w:trPr>
          <w:trHeight w:val="270"/>
        </w:trPr>
        <w:tc>
          <w:tcPr>
            <w:tcW w:w="843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2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6F5C" w:rsidRPr="008C6F5C" w:rsidTr="008C6F5C">
        <w:trPr>
          <w:trHeight w:val="285"/>
        </w:trPr>
        <w:tc>
          <w:tcPr>
            <w:tcW w:w="843" w:type="dxa"/>
            <w:vMerge w:val="restart"/>
            <w:noWrap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КБК</w:t>
            </w:r>
          </w:p>
        </w:tc>
        <w:tc>
          <w:tcPr>
            <w:tcW w:w="346" w:type="dxa"/>
            <w:vMerge w:val="restart"/>
            <w:noWrap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ОКВЭД</w:t>
            </w:r>
          </w:p>
        </w:tc>
        <w:tc>
          <w:tcPr>
            <w:tcW w:w="458" w:type="dxa"/>
            <w:vMerge w:val="restart"/>
            <w:noWrap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ОКПД</w:t>
            </w:r>
          </w:p>
        </w:tc>
        <w:tc>
          <w:tcPr>
            <w:tcW w:w="5696" w:type="dxa"/>
            <w:gridSpan w:val="9"/>
            <w:noWrap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Условия контракта</w:t>
            </w:r>
          </w:p>
        </w:tc>
        <w:tc>
          <w:tcPr>
            <w:tcW w:w="761" w:type="dxa"/>
            <w:vMerge w:val="restart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Способ размещения заказа</w:t>
            </w:r>
          </w:p>
        </w:tc>
        <w:tc>
          <w:tcPr>
            <w:tcW w:w="1251" w:type="dxa"/>
            <w:vMerge w:val="restart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Обоснование внесения изменений</w:t>
            </w:r>
          </w:p>
        </w:tc>
      </w:tr>
      <w:tr w:rsidR="008C6F5C" w:rsidRPr="008C6F5C" w:rsidTr="008C6F5C">
        <w:trPr>
          <w:trHeight w:val="570"/>
        </w:trPr>
        <w:tc>
          <w:tcPr>
            <w:tcW w:w="843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46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8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30" w:type="dxa"/>
            <w:vMerge w:val="restart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№ заказа (№ лота) </w:t>
            </w:r>
          </w:p>
        </w:tc>
        <w:tc>
          <w:tcPr>
            <w:tcW w:w="630" w:type="dxa"/>
            <w:vMerge w:val="restart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предмета контракта</w:t>
            </w:r>
          </w:p>
        </w:tc>
        <w:tc>
          <w:tcPr>
            <w:tcW w:w="741" w:type="dxa"/>
            <w:vMerge w:val="restart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Минимально необходимые требования, предъявляемые к предмету контракта</w:t>
            </w:r>
          </w:p>
        </w:tc>
        <w:tc>
          <w:tcPr>
            <w:tcW w:w="460" w:type="dxa"/>
            <w:vMerge w:val="restart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ед. измерения</w:t>
            </w:r>
          </w:p>
        </w:tc>
        <w:tc>
          <w:tcPr>
            <w:tcW w:w="509" w:type="dxa"/>
            <w:vMerge w:val="restart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Количество (объем)</w:t>
            </w:r>
          </w:p>
        </w:tc>
        <w:tc>
          <w:tcPr>
            <w:tcW w:w="772" w:type="dxa"/>
            <w:vMerge w:val="restart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Ориентировочная начальная (максимальная) цена контракта (тыс. рублей)</w:t>
            </w:r>
          </w:p>
        </w:tc>
        <w:tc>
          <w:tcPr>
            <w:tcW w:w="555" w:type="dxa"/>
            <w:vMerge w:val="restart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Условия финансового обеспечения исполнения контракта (включая размер аванса)</w:t>
            </w:r>
          </w:p>
        </w:tc>
        <w:tc>
          <w:tcPr>
            <w:tcW w:w="1099" w:type="dxa"/>
            <w:gridSpan w:val="2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График осуществления процедур закупки</w:t>
            </w:r>
          </w:p>
        </w:tc>
        <w:tc>
          <w:tcPr>
            <w:tcW w:w="761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1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8C6F5C" w:rsidRPr="008C6F5C" w:rsidTr="008C6F5C">
        <w:trPr>
          <w:trHeight w:val="1155"/>
        </w:trPr>
        <w:tc>
          <w:tcPr>
            <w:tcW w:w="843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46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8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30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30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41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60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9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2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5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29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Срок размещения заказа (мес., год)</w:t>
            </w:r>
          </w:p>
        </w:tc>
        <w:tc>
          <w:tcPr>
            <w:tcW w:w="57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Срок исполнения контракта (мес., год)</w:t>
            </w:r>
          </w:p>
        </w:tc>
        <w:tc>
          <w:tcPr>
            <w:tcW w:w="761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1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8C6F5C" w:rsidRPr="008C6F5C" w:rsidTr="008C6F5C">
        <w:trPr>
          <w:trHeight w:val="300"/>
        </w:trPr>
        <w:tc>
          <w:tcPr>
            <w:tcW w:w="843" w:type="dxa"/>
            <w:noWrap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346" w:type="dxa"/>
            <w:noWrap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458" w:type="dxa"/>
            <w:noWrap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30" w:type="dxa"/>
            <w:noWrap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630" w:type="dxa"/>
            <w:noWrap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741" w:type="dxa"/>
            <w:noWrap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460" w:type="dxa"/>
            <w:noWrap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509" w:type="dxa"/>
            <w:noWrap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772" w:type="dxa"/>
            <w:noWrap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</w:t>
            </w:r>
          </w:p>
        </w:tc>
        <w:tc>
          <w:tcPr>
            <w:tcW w:w="555" w:type="dxa"/>
            <w:noWrap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529" w:type="dxa"/>
            <w:noWrap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570" w:type="dxa"/>
            <w:noWrap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</w:t>
            </w:r>
          </w:p>
        </w:tc>
        <w:tc>
          <w:tcPr>
            <w:tcW w:w="761" w:type="dxa"/>
            <w:noWrap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1251" w:type="dxa"/>
            <w:noWrap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</w:t>
            </w:r>
          </w:p>
        </w:tc>
      </w:tr>
      <w:tr w:rsidR="008C6F5C" w:rsidRPr="008C6F5C" w:rsidTr="008C6F5C">
        <w:trPr>
          <w:trHeight w:val="8190"/>
        </w:trPr>
        <w:tc>
          <w:tcPr>
            <w:tcW w:w="843" w:type="dxa"/>
            <w:vMerge w:val="restart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6" w:name="RANGE!B18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83904120516000242226</w:t>
            </w:r>
            <w:bookmarkEnd w:id="6"/>
          </w:p>
        </w:tc>
        <w:tc>
          <w:tcPr>
            <w:tcW w:w="346" w:type="dxa"/>
            <w:vMerge w:val="restart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7" w:name="RANGE!C18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bookmarkEnd w:id="7"/>
          </w:p>
        </w:tc>
        <w:tc>
          <w:tcPr>
            <w:tcW w:w="458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8" w:name="RANGE!D18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bookmarkEnd w:id="8"/>
          </w:p>
        </w:tc>
        <w:tc>
          <w:tcPr>
            <w:tcW w:w="930" w:type="dxa"/>
            <w:vMerge w:val="restart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9" w:name="RANGE!E18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ПГ.03652000029.15.22628</w:t>
            </w:r>
            <w:bookmarkEnd w:id="9"/>
          </w:p>
        </w:tc>
        <w:tc>
          <w:tcPr>
            <w:tcW w:w="63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0" w:name="RANGE!F18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услуг по сопровождению программных продуктов «Катарсис» для автоматизации функций в сфере занятости населения на 2016 год</w:t>
            </w:r>
            <w:bookmarkEnd w:id="10"/>
          </w:p>
        </w:tc>
        <w:tc>
          <w:tcPr>
            <w:tcW w:w="74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1" w:name="RANGE!G18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установлены</w:t>
            </w: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Сведения о проведении обязательного общественного обсуждения закупок: не установлено</w:t>
            </w: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Единые требования к участника</w:t>
            </w: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 (в соответствии  с пунктом 1 части 1 Статьи 31 Федерального закона № 44-ФЗ)</w:t>
            </w: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Требование об отсутствии в предусмотренном Федеральным законом № 44-ФЗ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</w:t>
            </w: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льного органа, лице, исполняющем функции единоличного исполнительного органа участника закупки - юридического лица (в соответствии с частью 1.1 Статьи 31 Федерального закона № 44-ФЗ)</w:t>
            </w:r>
            <w:bookmarkEnd w:id="11"/>
          </w:p>
        </w:tc>
        <w:tc>
          <w:tcPr>
            <w:tcW w:w="46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2" w:name="RANGE!H18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  <w:bookmarkEnd w:id="12"/>
          </w:p>
        </w:tc>
        <w:tc>
          <w:tcPr>
            <w:tcW w:w="509" w:type="dxa"/>
            <w:hideMark/>
          </w:tcPr>
          <w:p w:rsidR="008C6F5C" w:rsidRPr="008C6F5C" w:rsidRDefault="008C6F5C" w:rsidP="008C6F5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3" w:name="RANGE!I18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bookmarkEnd w:id="13"/>
          </w:p>
        </w:tc>
        <w:tc>
          <w:tcPr>
            <w:tcW w:w="772" w:type="dxa"/>
            <w:vMerge w:val="restart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4" w:name="RANGE!J18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120,68400 / 0,00000</w:t>
            </w:r>
            <w:bookmarkEnd w:id="14"/>
          </w:p>
        </w:tc>
        <w:tc>
          <w:tcPr>
            <w:tcW w:w="555" w:type="dxa"/>
            <w:vMerge w:val="restart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5" w:name="RANGE!K18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1,20684 / 6,03420 / </w:t>
            </w:r>
            <w:bookmarkEnd w:id="15"/>
          </w:p>
        </w:tc>
        <w:tc>
          <w:tcPr>
            <w:tcW w:w="529" w:type="dxa"/>
            <w:vMerge w:val="restart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6" w:name="RANGE!L18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10.2015</w:t>
            </w:r>
            <w:bookmarkEnd w:id="16"/>
          </w:p>
        </w:tc>
        <w:tc>
          <w:tcPr>
            <w:tcW w:w="570" w:type="dxa"/>
            <w:vMerge w:val="restart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7" w:name="RANGE!M18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12.2016</w:t>
            </w: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Сроки исполнения отдельных этапов </w:t>
            </w:r>
            <w:proofErr w:type="gramStart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контракта:</w:t>
            </w: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-</w:t>
            </w:r>
            <w:proofErr w:type="gramEnd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Декабрь 2016 года</w:t>
            </w:r>
            <w:bookmarkEnd w:id="17"/>
          </w:p>
        </w:tc>
        <w:tc>
          <w:tcPr>
            <w:tcW w:w="761" w:type="dxa"/>
            <w:vMerge w:val="restart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8" w:name="RANGE!N18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аукцион</w:t>
            </w:r>
            <w:bookmarkEnd w:id="18"/>
          </w:p>
        </w:tc>
        <w:tc>
          <w:tcPr>
            <w:tcW w:w="1251" w:type="dxa"/>
            <w:vMerge w:val="restart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9" w:name="RANGE!O18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Возникновение непредвиденных обстоятельств</w:t>
            </w:r>
            <w:bookmarkEnd w:id="19"/>
          </w:p>
        </w:tc>
      </w:tr>
      <w:tr w:rsidR="008C6F5C" w:rsidRPr="008C6F5C" w:rsidTr="008C6F5C">
        <w:trPr>
          <w:trHeight w:val="3060"/>
        </w:trPr>
        <w:tc>
          <w:tcPr>
            <w:tcW w:w="843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72.22.14.000</w:t>
            </w:r>
          </w:p>
        </w:tc>
        <w:tc>
          <w:tcPr>
            <w:tcW w:w="930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услуг по сопровождению программных продуктов «Катарсис» для автоматизации функций в сфере занятости населения на 2016 год</w:t>
            </w:r>
          </w:p>
        </w:tc>
        <w:tc>
          <w:tcPr>
            <w:tcW w:w="74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 программным продуктам "Катарсис", для которых необходимо оказание услуг по сопровождению, относятся: Программный комплекс "Катарсис" версия 8, автоматизированная система "Мониторинг рынка труда. Сопровождение программных продуктов "Катарсис" включает в себя техническую поддержку и сервисное обслуживание.</w:t>
            </w:r>
          </w:p>
        </w:tc>
        <w:tc>
          <w:tcPr>
            <w:tcW w:w="46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</w:t>
            </w:r>
            <w:proofErr w:type="gramEnd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мест</w:t>
            </w:r>
          </w:p>
        </w:tc>
        <w:tc>
          <w:tcPr>
            <w:tcW w:w="509" w:type="dxa"/>
            <w:hideMark/>
          </w:tcPr>
          <w:p w:rsidR="008C6F5C" w:rsidRPr="008C6F5C" w:rsidRDefault="008C6F5C" w:rsidP="008C6F5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/ 0</w:t>
            </w:r>
          </w:p>
        </w:tc>
        <w:tc>
          <w:tcPr>
            <w:tcW w:w="772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6F5C" w:rsidRPr="008C6F5C" w:rsidTr="008C6F5C">
        <w:trPr>
          <w:trHeight w:val="2550"/>
        </w:trPr>
        <w:tc>
          <w:tcPr>
            <w:tcW w:w="843" w:type="dxa"/>
            <w:vMerge w:val="restart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83904120516000242221</w:t>
            </w:r>
          </w:p>
        </w:tc>
        <w:tc>
          <w:tcPr>
            <w:tcW w:w="346" w:type="dxa"/>
            <w:vMerge w:val="restart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0" w:type="dxa"/>
            <w:vMerge w:val="restart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ПГ.03652000029.15.26712</w:t>
            </w:r>
          </w:p>
        </w:tc>
        <w:tc>
          <w:tcPr>
            <w:tcW w:w="63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</w:t>
            </w:r>
            <w:proofErr w:type="gramEnd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доступа к сетям электросвязи</w:t>
            </w:r>
          </w:p>
        </w:tc>
        <w:tc>
          <w:tcPr>
            <w:tcW w:w="74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установлено</w:t>
            </w:r>
          </w:p>
        </w:tc>
        <w:tc>
          <w:tcPr>
            <w:tcW w:w="46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9" w:type="dxa"/>
            <w:hideMark/>
          </w:tcPr>
          <w:p w:rsidR="008C6F5C" w:rsidRPr="008C6F5C" w:rsidRDefault="008C6F5C" w:rsidP="008C6F5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vMerge w:val="restart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7,88700</w:t>
            </w:r>
          </w:p>
        </w:tc>
        <w:tc>
          <w:tcPr>
            <w:tcW w:w="555" w:type="dxa"/>
            <w:vMerge w:val="restart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/  / </w:t>
            </w:r>
          </w:p>
        </w:tc>
        <w:tc>
          <w:tcPr>
            <w:tcW w:w="529" w:type="dxa"/>
            <w:vMerge w:val="restart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12.2015</w:t>
            </w:r>
          </w:p>
        </w:tc>
        <w:tc>
          <w:tcPr>
            <w:tcW w:w="570" w:type="dxa"/>
            <w:vMerge w:val="restart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12.2015</w:t>
            </w: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Сроки исполнения отдельных этапов </w:t>
            </w:r>
            <w:proofErr w:type="gramStart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контракта:</w:t>
            </w: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-</w:t>
            </w:r>
            <w:proofErr w:type="gramEnd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декабрь 2015 год</w:t>
            </w:r>
          </w:p>
        </w:tc>
        <w:tc>
          <w:tcPr>
            <w:tcW w:w="761" w:type="dxa"/>
            <w:vMerge w:val="restart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251" w:type="dxa"/>
            <w:vMerge w:val="restart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Возникновение непредвиденных обстоятельств</w:t>
            </w:r>
          </w:p>
        </w:tc>
      </w:tr>
      <w:tr w:rsidR="008C6F5C" w:rsidRPr="008C6F5C" w:rsidTr="008C6F5C">
        <w:trPr>
          <w:trHeight w:val="2565"/>
        </w:trPr>
        <w:tc>
          <w:tcPr>
            <w:tcW w:w="843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64.20.11.117</w:t>
            </w:r>
          </w:p>
        </w:tc>
        <w:tc>
          <w:tcPr>
            <w:tcW w:w="930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доступа к сетям электросвязи</w:t>
            </w:r>
          </w:p>
        </w:tc>
        <w:tc>
          <w:tcPr>
            <w:tcW w:w="74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Связь</w:t>
            </w:r>
          </w:p>
        </w:tc>
        <w:tc>
          <w:tcPr>
            <w:tcW w:w="46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</w:t>
            </w:r>
            <w:proofErr w:type="spellEnd"/>
            <w:proofErr w:type="gramEnd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509" w:type="dxa"/>
            <w:hideMark/>
          </w:tcPr>
          <w:p w:rsidR="008C6F5C" w:rsidRPr="008C6F5C" w:rsidRDefault="008C6F5C" w:rsidP="008C6F5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2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" w:type="dxa"/>
            <w:vMerge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6F5C" w:rsidRPr="008C6F5C" w:rsidTr="008C6F5C">
        <w:trPr>
          <w:trHeight w:val="270"/>
        </w:trPr>
        <w:tc>
          <w:tcPr>
            <w:tcW w:w="9355" w:type="dxa"/>
            <w:gridSpan w:val="14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закупках, которые планируется осуществлять в соответствии с пунктом 7 части 2 статьи 83 Федерального закона N 44-ФЗ</w:t>
            </w:r>
          </w:p>
        </w:tc>
      </w:tr>
      <w:tr w:rsidR="008C6F5C" w:rsidRPr="008C6F5C" w:rsidTr="008C6F5C">
        <w:trPr>
          <w:trHeight w:val="270"/>
        </w:trPr>
        <w:tc>
          <w:tcPr>
            <w:tcW w:w="9355" w:type="dxa"/>
            <w:gridSpan w:val="14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закупках, которые планируется осуществлять в соответствии с пунктами 4, 5, 23, 26, 33, 42, 44 части 1 статьи 93 Федерального закона N 44-ФЗ</w:t>
            </w:r>
          </w:p>
        </w:tc>
      </w:tr>
      <w:tr w:rsidR="008C6F5C" w:rsidRPr="008C6F5C" w:rsidTr="008C6F5C">
        <w:trPr>
          <w:trHeight w:val="270"/>
        </w:trPr>
        <w:tc>
          <w:tcPr>
            <w:tcW w:w="9355" w:type="dxa"/>
            <w:gridSpan w:val="14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закупках, которые планируется осуществлять в соответствии с пунктом 4 части 1 статьи 93 Федерального закона N 44-ФЗ</w:t>
            </w:r>
          </w:p>
        </w:tc>
      </w:tr>
      <w:tr w:rsidR="008C6F5C" w:rsidRPr="008C6F5C" w:rsidTr="008C6F5C">
        <w:trPr>
          <w:trHeight w:val="765"/>
        </w:trPr>
        <w:tc>
          <w:tcPr>
            <w:tcW w:w="843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83904120516000242226</w:t>
            </w:r>
          </w:p>
        </w:tc>
        <w:tc>
          <w:tcPr>
            <w:tcW w:w="346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9" w:type="dxa"/>
            <w:hideMark/>
          </w:tcPr>
          <w:p w:rsidR="008C6F5C" w:rsidRPr="008C6F5C" w:rsidRDefault="008C6F5C" w:rsidP="008C6F5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61,00000</w:t>
            </w:r>
          </w:p>
        </w:tc>
        <w:tc>
          <w:tcPr>
            <w:tcW w:w="555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9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25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C6F5C" w:rsidRPr="008C6F5C" w:rsidTr="008C6F5C">
        <w:trPr>
          <w:trHeight w:val="765"/>
        </w:trPr>
        <w:tc>
          <w:tcPr>
            <w:tcW w:w="843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83904120516000242225</w:t>
            </w:r>
          </w:p>
        </w:tc>
        <w:tc>
          <w:tcPr>
            <w:tcW w:w="346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9" w:type="dxa"/>
            <w:hideMark/>
          </w:tcPr>
          <w:p w:rsidR="008C6F5C" w:rsidRPr="008C6F5C" w:rsidRDefault="008C6F5C" w:rsidP="008C6F5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28,00000</w:t>
            </w:r>
          </w:p>
        </w:tc>
        <w:tc>
          <w:tcPr>
            <w:tcW w:w="555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9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25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C6F5C" w:rsidRPr="008C6F5C" w:rsidTr="008C6F5C">
        <w:trPr>
          <w:trHeight w:val="765"/>
        </w:trPr>
        <w:tc>
          <w:tcPr>
            <w:tcW w:w="843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83904120516000244225</w:t>
            </w:r>
          </w:p>
        </w:tc>
        <w:tc>
          <w:tcPr>
            <w:tcW w:w="346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9" w:type="dxa"/>
            <w:hideMark/>
          </w:tcPr>
          <w:p w:rsidR="008C6F5C" w:rsidRPr="008C6F5C" w:rsidRDefault="008C6F5C" w:rsidP="008C6F5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17,50000</w:t>
            </w:r>
          </w:p>
        </w:tc>
        <w:tc>
          <w:tcPr>
            <w:tcW w:w="555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9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25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C6F5C" w:rsidRPr="008C6F5C" w:rsidTr="008C6F5C">
        <w:trPr>
          <w:trHeight w:val="765"/>
        </w:trPr>
        <w:tc>
          <w:tcPr>
            <w:tcW w:w="843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83904120516000244226</w:t>
            </w:r>
          </w:p>
        </w:tc>
        <w:tc>
          <w:tcPr>
            <w:tcW w:w="346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9" w:type="dxa"/>
            <w:hideMark/>
          </w:tcPr>
          <w:p w:rsidR="008C6F5C" w:rsidRPr="008C6F5C" w:rsidRDefault="008C6F5C" w:rsidP="008C6F5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76,07591</w:t>
            </w:r>
          </w:p>
        </w:tc>
        <w:tc>
          <w:tcPr>
            <w:tcW w:w="555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9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25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C6F5C" w:rsidRPr="008C6F5C" w:rsidTr="008C6F5C">
        <w:trPr>
          <w:trHeight w:val="765"/>
        </w:trPr>
        <w:tc>
          <w:tcPr>
            <w:tcW w:w="843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83904120516000244340</w:t>
            </w:r>
          </w:p>
        </w:tc>
        <w:tc>
          <w:tcPr>
            <w:tcW w:w="346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9" w:type="dxa"/>
            <w:hideMark/>
          </w:tcPr>
          <w:p w:rsidR="008C6F5C" w:rsidRPr="008C6F5C" w:rsidRDefault="008C6F5C" w:rsidP="008C6F5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99,70000</w:t>
            </w:r>
          </w:p>
        </w:tc>
        <w:tc>
          <w:tcPr>
            <w:tcW w:w="555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9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25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C6F5C" w:rsidRPr="008C6F5C" w:rsidTr="008C6F5C">
        <w:trPr>
          <w:trHeight w:val="765"/>
        </w:trPr>
        <w:tc>
          <w:tcPr>
            <w:tcW w:w="843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83904120516000242340</w:t>
            </w:r>
          </w:p>
        </w:tc>
        <w:tc>
          <w:tcPr>
            <w:tcW w:w="346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9" w:type="dxa"/>
            <w:hideMark/>
          </w:tcPr>
          <w:p w:rsidR="008C6F5C" w:rsidRPr="008C6F5C" w:rsidRDefault="008C6F5C" w:rsidP="008C6F5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62,00000</w:t>
            </w:r>
          </w:p>
        </w:tc>
        <w:tc>
          <w:tcPr>
            <w:tcW w:w="555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9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25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C6F5C" w:rsidRPr="008C6F5C" w:rsidTr="008C6F5C">
        <w:trPr>
          <w:trHeight w:val="765"/>
        </w:trPr>
        <w:tc>
          <w:tcPr>
            <w:tcW w:w="843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83904010516000244226</w:t>
            </w:r>
          </w:p>
        </w:tc>
        <w:tc>
          <w:tcPr>
            <w:tcW w:w="346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9" w:type="dxa"/>
            <w:hideMark/>
          </w:tcPr>
          <w:p w:rsidR="008C6F5C" w:rsidRPr="008C6F5C" w:rsidRDefault="008C6F5C" w:rsidP="008C6F5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20" w:name="RANGE!J31"/>
            <w:bookmarkStart w:id="21" w:name="RANGE!O19"/>
            <w:bookmarkStart w:id="22" w:name="RANGE!N19"/>
            <w:bookmarkStart w:id="23" w:name="RANGE!M19"/>
            <w:bookmarkStart w:id="24" w:name="RANGE!L19"/>
            <w:bookmarkStart w:id="25" w:name="RANGE!K19"/>
            <w:bookmarkStart w:id="26" w:name="RANGE!J19"/>
            <w:bookmarkStart w:id="27" w:name="RANGE!I19"/>
            <w:bookmarkStart w:id="28" w:name="RANGE!H19"/>
            <w:bookmarkStart w:id="29" w:name="RANGE!G19"/>
            <w:bookmarkStart w:id="30" w:name="RANGE!F19"/>
            <w:bookmarkStart w:id="31" w:name="RANGE!E19"/>
            <w:bookmarkStart w:id="32" w:name="RANGE!D19"/>
            <w:bookmarkStart w:id="33" w:name="RANGE!C19"/>
            <w:bookmarkStart w:id="34" w:name="RANGE!B19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1431,10000</w:t>
            </w:r>
            <w:bookmarkEnd w:id="20"/>
          </w:p>
        </w:tc>
        <w:tc>
          <w:tcPr>
            <w:tcW w:w="555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9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25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C6F5C" w:rsidRPr="008C6F5C" w:rsidTr="008C6F5C">
        <w:trPr>
          <w:trHeight w:val="765"/>
        </w:trPr>
        <w:tc>
          <w:tcPr>
            <w:tcW w:w="843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83904120318200244226</w:t>
            </w:r>
          </w:p>
        </w:tc>
        <w:tc>
          <w:tcPr>
            <w:tcW w:w="346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9" w:type="dxa"/>
            <w:hideMark/>
          </w:tcPr>
          <w:p w:rsidR="008C6F5C" w:rsidRPr="008C6F5C" w:rsidRDefault="008C6F5C" w:rsidP="008C6F5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35" w:name="RANGE!J32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10,00000</w:t>
            </w:r>
            <w:bookmarkEnd w:id="35"/>
          </w:p>
        </w:tc>
        <w:tc>
          <w:tcPr>
            <w:tcW w:w="555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9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25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C6F5C" w:rsidRPr="008C6F5C" w:rsidTr="008C6F5C">
        <w:trPr>
          <w:trHeight w:val="765"/>
        </w:trPr>
        <w:tc>
          <w:tcPr>
            <w:tcW w:w="843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83904010516000244340</w:t>
            </w:r>
          </w:p>
        </w:tc>
        <w:tc>
          <w:tcPr>
            <w:tcW w:w="346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9" w:type="dxa"/>
            <w:hideMark/>
          </w:tcPr>
          <w:p w:rsidR="008C6F5C" w:rsidRPr="008C6F5C" w:rsidRDefault="008C6F5C" w:rsidP="008C6F5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36" w:name="RANGE!J33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18,00000</w:t>
            </w:r>
            <w:bookmarkEnd w:id="36"/>
          </w:p>
        </w:tc>
        <w:tc>
          <w:tcPr>
            <w:tcW w:w="555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9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25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C6F5C" w:rsidRPr="008C6F5C" w:rsidTr="008C6F5C">
        <w:trPr>
          <w:trHeight w:val="765"/>
        </w:trPr>
        <w:tc>
          <w:tcPr>
            <w:tcW w:w="843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83904010516000242226</w:t>
            </w:r>
          </w:p>
        </w:tc>
        <w:tc>
          <w:tcPr>
            <w:tcW w:w="346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9" w:type="dxa"/>
            <w:hideMark/>
          </w:tcPr>
          <w:p w:rsidR="008C6F5C" w:rsidRPr="008C6F5C" w:rsidRDefault="008C6F5C" w:rsidP="008C6F5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37" w:name="RANGE!J34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53,14700</w:t>
            </w:r>
            <w:bookmarkEnd w:id="37"/>
          </w:p>
        </w:tc>
        <w:tc>
          <w:tcPr>
            <w:tcW w:w="555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9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38" w:name="RANGE!N34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  <w:bookmarkEnd w:id="38"/>
          </w:p>
        </w:tc>
        <w:tc>
          <w:tcPr>
            <w:tcW w:w="125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C6F5C" w:rsidRPr="008C6F5C" w:rsidTr="008C6F5C">
        <w:trPr>
          <w:trHeight w:val="780"/>
        </w:trPr>
        <w:tc>
          <w:tcPr>
            <w:tcW w:w="843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83904120516000242221</w:t>
            </w:r>
          </w:p>
        </w:tc>
        <w:tc>
          <w:tcPr>
            <w:tcW w:w="346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9" w:type="dxa"/>
            <w:hideMark/>
          </w:tcPr>
          <w:p w:rsidR="008C6F5C" w:rsidRPr="008C6F5C" w:rsidRDefault="008C6F5C" w:rsidP="008C6F5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39" w:name="RANGE!J35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1,99800</w:t>
            </w:r>
            <w:bookmarkEnd w:id="39"/>
          </w:p>
        </w:tc>
        <w:tc>
          <w:tcPr>
            <w:tcW w:w="555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9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0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25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C6F5C" w:rsidRPr="008C6F5C" w:rsidTr="008C6F5C">
        <w:trPr>
          <w:trHeight w:val="270"/>
        </w:trPr>
        <w:tc>
          <w:tcPr>
            <w:tcW w:w="9355" w:type="dxa"/>
            <w:gridSpan w:val="14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закупках, которые планируется осуществлять в соответствии с пунктом 5 части 1 статьи 93 Федерального закона N 44-ФЗ</w:t>
            </w:r>
          </w:p>
        </w:tc>
      </w:tr>
      <w:tr w:rsidR="008C6F5C" w:rsidRPr="008C6F5C" w:rsidTr="008C6F5C">
        <w:trPr>
          <w:trHeight w:val="270"/>
        </w:trPr>
        <w:tc>
          <w:tcPr>
            <w:tcW w:w="9355" w:type="dxa"/>
            <w:gridSpan w:val="14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закупках, которые планируется осуществлять в соответствии с пунктом 23 части 1 статьи 93 Федерального закона N 44-ФЗ</w:t>
            </w:r>
          </w:p>
        </w:tc>
      </w:tr>
      <w:tr w:rsidR="008C6F5C" w:rsidRPr="008C6F5C" w:rsidTr="008C6F5C">
        <w:trPr>
          <w:trHeight w:val="270"/>
        </w:trPr>
        <w:tc>
          <w:tcPr>
            <w:tcW w:w="9355" w:type="dxa"/>
            <w:gridSpan w:val="14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закупках, которые планируется осуществлять в соответствии с пунктом 26 части 1 статьи 93 Федерального закона N 44-ФЗ</w:t>
            </w:r>
          </w:p>
        </w:tc>
      </w:tr>
      <w:tr w:rsidR="008C6F5C" w:rsidRPr="008C6F5C" w:rsidTr="008C6F5C">
        <w:trPr>
          <w:trHeight w:val="270"/>
        </w:trPr>
        <w:tc>
          <w:tcPr>
            <w:tcW w:w="9355" w:type="dxa"/>
            <w:gridSpan w:val="14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закупках, которые планируется осуществлять в соответствии с пунктом 33 части 1 статьи 93 Федерального закона N 44-ФЗ. Преподавательские услуги, оказываемые физическими лицами</w:t>
            </w:r>
          </w:p>
        </w:tc>
      </w:tr>
      <w:tr w:rsidR="008C6F5C" w:rsidRPr="008C6F5C" w:rsidTr="008C6F5C">
        <w:trPr>
          <w:trHeight w:val="270"/>
        </w:trPr>
        <w:tc>
          <w:tcPr>
            <w:tcW w:w="9355" w:type="dxa"/>
            <w:gridSpan w:val="14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закупках, которые планируется осуществлять в соответствии с пунктом 33 части 1 статьи 93 Федерального закона N 44-ФЗ. Услуги экскурсовода (гида), оказываемые физическими лицами</w:t>
            </w:r>
          </w:p>
        </w:tc>
      </w:tr>
      <w:tr w:rsidR="008C6F5C" w:rsidRPr="008C6F5C" w:rsidTr="008C6F5C">
        <w:trPr>
          <w:trHeight w:val="270"/>
        </w:trPr>
        <w:tc>
          <w:tcPr>
            <w:tcW w:w="9355" w:type="dxa"/>
            <w:gridSpan w:val="14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закупках, которые планируется осуществлять в соответствии с пунктом 42 части 1 статьи 93 Федерального закона N 44-ФЗ</w:t>
            </w:r>
          </w:p>
        </w:tc>
      </w:tr>
      <w:tr w:rsidR="008C6F5C" w:rsidRPr="008C6F5C" w:rsidTr="008C6F5C">
        <w:trPr>
          <w:trHeight w:val="270"/>
        </w:trPr>
        <w:tc>
          <w:tcPr>
            <w:tcW w:w="9355" w:type="dxa"/>
            <w:gridSpan w:val="14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bookmarkStart w:id="40" w:name="RANGE!B42"/>
            <w:bookmarkStart w:id="41" w:name="RANGE!O41"/>
            <w:bookmarkStart w:id="42" w:name="RANGE!J36"/>
            <w:bookmarkEnd w:id="41"/>
            <w:bookmarkEnd w:id="42"/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закупках, которые планируется осуществлять в соответствии с пунктом 44 части 1 статьи 93 Федерального закона N 44-ФЗ</w:t>
            </w:r>
            <w:bookmarkEnd w:id="40"/>
          </w:p>
        </w:tc>
      </w:tr>
      <w:tr w:rsidR="008C6F5C" w:rsidRPr="008C6F5C" w:rsidTr="008C6F5C">
        <w:trPr>
          <w:trHeight w:val="270"/>
        </w:trPr>
        <w:tc>
          <w:tcPr>
            <w:tcW w:w="9355" w:type="dxa"/>
            <w:gridSpan w:val="14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Итоговая информация о совокупных годовых объемах закупок (тыс. рублей)</w:t>
            </w:r>
          </w:p>
        </w:tc>
      </w:tr>
      <w:tr w:rsidR="008C6F5C" w:rsidRPr="008C6F5C" w:rsidTr="008C6F5C">
        <w:trPr>
          <w:trHeight w:val="765"/>
        </w:trPr>
        <w:tc>
          <w:tcPr>
            <w:tcW w:w="4917" w:type="dxa"/>
            <w:gridSpan w:val="8"/>
            <w:hideMark/>
          </w:tcPr>
          <w:p w:rsidR="008C6F5C" w:rsidRPr="008C6F5C" w:rsidRDefault="008C6F5C" w:rsidP="008C6F5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Годовой объем </w:t>
            </w:r>
            <w:proofErr w:type="gramStart"/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закупок  в</w:t>
            </w:r>
            <w:proofErr w:type="gramEnd"/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соответствии с п.4, ч.1, ст.93</w:t>
            </w:r>
          </w:p>
        </w:tc>
        <w:tc>
          <w:tcPr>
            <w:tcW w:w="772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1858,52091</w:t>
            </w:r>
          </w:p>
        </w:tc>
        <w:tc>
          <w:tcPr>
            <w:tcW w:w="1654" w:type="dxa"/>
            <w:gridSpan w:val="3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25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bookmarkStart w:id="43" w:name="RANGE!O44"/>
            <w:bookmarkStart w:id="44" w:name="RANGE!O43"/>
            <w:bookmarkStart w:id="45" w:name="RANGE!O42"/>
            <w:bookmarkEnd w:id="44"/>
            <w:bookmarkEnd w:id="45"/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  <w:bookmarkEnd w:id="43"/>
          </w:p>
        </w:tc>
      </w:tr>
      <w:tr w:rsidR="008C6F5C" w:rsidRPr="008C6F5C" w:rsidTr="008C6F5C">
        <w:trPr>
          <w:trHeight w:val="765"/>
        </w:trPr>
        <w:tc>
          <w:tcPr>
            <w:tcW w:w="4917" w:type="dxa"/>
            <w:gridSpan w:val="8"/>
            <w:hideMark/>
          </w:tcPr>
          <w:p w:rsidR="008C6F5C" w:rsidRPr="008C6F5C" w:rsidRDefault="008C6F5C" w:rsidP="008C6F5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Годовой объем </w:t>
            </w:r>
            <w:proofErr w:type="gramStart"/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закупок  в</w:t>
            </w:r>
            <w:proofErr w:type="gramEnd"/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соответствии с п.5, ч.1, ст.93</w:t>
            </w:r>
          </w:p>
        </w:tc>
        <w:tc>
          <w:tcPr>
            <w:tcW w:w="772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0,00000</w:t>
            </w:r>
          </w:p>
        </w:tc>
        <w:tc>
          <w:tcPr>
            <w:tcW w:w="1654" w:type="dxa"/>
            <w:gridSpan w:val="3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25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8C6F5C" w:rsidRPr="008C6F5C" w:rsidTr="008C6F5C">
        <w:trPr>
          <w:trHeight w:val="255"/>
        </w:trPr>
        <w:tc>
          <w:tcPr>
            <w:tcW w:w="4917" w:type="dxa"/>
            <w:gridSpan w:val="8"/>
            <w:hideMark/>
          </w:tcPr>
          <w:p w:rsidR="008C6F5C" w:rsidRPr="008C6F5C" w:rsidRDefault="008C6F5C" w:rsidP="008C6F5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bookmarkStart w:id="46" w:name="RANGE!B46"/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Годовой объем закупок у субъектов малого предпринимательства, социально ориентированных некоммерческих организаций</w:t>
            </w:r>
            <w:bookmarkEnd w:id="46"/>
          </w:p>
        </w:tc>
        <w:tc>
          <w:tcPr>
            <w:tcW w:w="772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0,00000</w:t>
            </w:r>
          </w:p>
        </w:tc>
        <w:tc>
          <w:tcPr>
            <w:tcW w:w="1654" w:type="dxa"/>
            <w:gridSpan w:val="3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8C6F5C" w:rsidRPr="008C6F5C" w:rsidTr="008C6F5C">
        <w:trPr>
          <w:trHeight w:val="765"/>
        </w:trPr>
        <w:tc>
          <w:tcPr>
            <w:tcW w:w="4917" w:type="dxa"/>
            <w:gridSpan w:val="8"/>
            <w:hideMark/>
          </w:tcPr>
          <w:p w:rsidR="008C6F5C" w:rsidRPr="008C6F5C" w:rsidRDefault="008C6F5C" w:rsidP="008C6F5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том числе:</w:t>
            </w:r>
          </w:p>
        </w:tc>
        <w:tc>
          <w:tcPr>
            <w:tcW w:w="772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0,00000</w:t>
            </w:r>
          </w:p>
        </w:tc>
        <w:tc>
          <w:tcPr>
            <w:tcW w:w="1654" w:type="dxa"/>
            <w:gridSpan w:val="3"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</w:t>
            </w:r>
            <w:proofErr w:type="gramEnd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способу определения:</w:t>
            </w:r>
          </w:p>
        </w:tc>
        <w:tc>
          <w:tcPr>
            <w:tcW w:w="76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25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C6F5C" w:rsidRPr="008C6F5C" w:rsidTr="008C6F5C">
        <w:trPr>
          <w:trHeight w:val="255"/>
        </w:trPr>
        <w:tc>
          <w:tcPr>
            <w:tcW w:w="4917" w:type="dxa"/>
            <w:gridSpan w:val="8"/>
            <w:hideMark/>
          </w:tcPr>
          <w:p w:rsidR="008C6F5C" w:rsidRPr="008C6F5C" w:rsidRDefault="008C6F5C" w:rsidP="008C6F5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том числе:</w:t>
            </w:r>
          </w:p>
        </w:tc>
        <w:tc>
          <w:tcPr>
            <w:tcW w:w="772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0,00000</w:t>
            </w:r>
          </w:p>
        </w:tc>
        <w:tc>
          <w:tcPr>
            <w:tcW w:w="1654" w:type="dxa"/>
            <w:gridSpan w:val="3"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</w:t>
            </w:r>
            <w:proofErr w:type="gramEnd"/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способу определения:</w:t>
            </w:r>
          </w:p>
        </w:tc>
        <w:tc>
          <w:tcPr>
            <w:tcW w:w="76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аукцион</w:t>
            </w:r>
          </w:p>
        </w:tc>
        <w:tc>
          <w:tcPr>
            <w:tcW w:w="125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C6F5C" w:rsidRPr="008C6F5C" w:rsidTr="008C6F5C">
        <w:trPr>
          <w:trHeight w:val="255"/>
        </w:trPr>
        <w:tc>
          <w:tcPr>
            <w:tcW w:w="4917" w:type="dxa"/>
            <w:gridSpan w:val="8"/>
            <w:hideMark/>
          </w:tcPr>
          <w:p w:rsidR="008C6F5C" w:rsidRPr="008C6F5C" w:rsidRDefault="008C6F5C" w:rsidP="008C6F5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Годовой объем закупок, осуществляемых путем проведения запроса котировок</w:t>
            </w:r>
          </w:p>
        </w:tc>
        <w:tc>
          <w:tcPr>
            <w:tcW w:w="772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0,00000</w:t>
            </w:r>
          </w:p>
        </w:tc>
        <w:tc>
          <w:tcPr>
            <w:tcW w:w="1654" w:type="dxa"/>
            <w:gridSpan w:val="3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Запрос котировок</w:t>
            </w:r>
          </w:p>
        </w:tc>
        <w:tc>
          <w:tcPr>
            <w:tcW w:w="125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8C6F5C" w:rsidRPr="008C6F5C" w:rsidTr="008C6F5C">
        <w:trPr>
          <w:trHeight w:val="270"/>
        </w:trPr>
        <w:tc>
          <w:tcPr>
            <w:tcW w:w="4917" w:type="dxa"/>
            <w:gridSpan w:val="8"/>
            <w:hideMark/>
          </w:tcPr>
          <w:p w:rsidR="008C6F5C" w:rsidRPr="008C6F5C" w:rsidRDefault="008C6F5C" w:rsidP="008C6F5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Совокупный объем закупок, планируемых в текущем году</w:t>
            </w:r>
          </w:p>
        </w:tc>
        <w:tc>
          <w:tcPr>
            <w:tcW w:w="772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1987,09191</w:t>
            </w:r>
          </w:p>
        </w:tc>
        <w:tc>
          <w:tcPr>
            <w:tcW w:w="1654" w:type="dxa"/>
            <w:gridSpan w:val="3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1" w:type="dxa"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8C6F5C" w:rsidRPr="008C6F5C" w:rsidTr="008C6F5C">
        <w:trPr>
          <w:trHeight w:val="255"/>
        </w:trPr>
        <w:tc>
          <w:tcPr>
            <w:tcW w:w="843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6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2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6F5C" w:rsidRPr="008C6F5C" w:rsidTr="008C6F5C">
        <w:trPr>
          <w:trHeight w:val="255"/>
        </w:trPr>
        <w:tc>
          <w:tcPr>
            <w:tcW w:w="843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2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6F5C" w:rsidRPr="008C6F5C" w:rsidTr="008C6F5C">
        <w:trPr>
          <w:trHeight w:val="255"/>
        </w:trPr>
        <w:tc>
          <w:tcPr>
            <w:tcW w:w="843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2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6F5C" w:rsidRPr="008C6F5C" w:rsidTr="008C6F5C">
        <w:trPr>
          <w:trHeight w:val="255"/>
        </w:trPr>
        <w:tc>
          <w:tcPr>
            <w:tcW w:w="843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2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6F5C" w:rsidRPr="008C6F5C" w:rsidTr="008C6F5C">
        <w:trPr>
          <w:trHeight w:val="255"/>
        </w:trPr>
        <w:tc>
          <w:tcPr>
            <w:tcW w:w="843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2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noWrap/>
            <w:hideMark/>
          </w:tcPr>
          <w:p w:rsidR="008C6F5C" w:rsidRPr="008C6F5C" w:rsidRDefault="008C6F5C" w:rsidP="008C6F5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Исполнитель:</w:t>
            </w:r>
          </w:p>
        </w:tc>
        <w:tc>
          <w:tcPr>
            <w:tcW w:w="125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Шеховцова Тамара Александровна</w:t>
            </w:r>
          </w:p>
        </w:tc>
      </w:tr>
      <w:tr w:rsidR="008C6F5C" w:rsidRPr="008C6F5C" w:rsidTr="008C6F5C">
        <w:trPr>
          <w:trHeight w:val="300"/>
        </w:trPr>
        <w:tc>
          <w:tcPr>
            <w:tcW w:w="3948" w:type="dxa"/>
            <w:gridSpan w:val="6"/>
            <w:noWrap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lang w:eastAsia="ru-RU"/>
              </w:rPr>
              <w:t>Андриянова Оксана Владимировна, Директор</w:t>
            </w:r>
          </w:p>
        </w:tc>
        <w:tc>
          <w:tcPr>
            <w:tcW w:w="460" w:type="dxa"/>
            <w:noWrap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2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noWrap/>
            <w:hideMark/>
          </w:tcPr>
          <w:p w:rsidR="008C6F5C" w:rsidRPr="008C6F5C" w:rsidRDefault="008C6F5C" w:rsidP="008C6F5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телефон</w:t>
            </w:r>
            <w:proofErr w:type="gramEnd"/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25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+643 (838243) 21964 </w:t>
            </w:r>
          </w:p>
        </w:tc>
      </w:tr>
      <w:tr w:rsidR="008C6F5C" w:rsidRPr="008C6F5C" w:rsidTr="008C6F5C">
        <w:trPr>
          <w:trHeight w:val="300"/>
        </w:trPr>
        <w:tc>
          <w:tcPr>
            <w:tcW w:w="3948" w:type="dxa"/>
            <w:gridSpan w:val="6"/>
            <w:noWrap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(Ф.И.О., должность руководителя (уполномоченного должностного лица) заказчика)</w:t>
            </w:r>
          </w:p>
        </w:tc>
        <w:tc>
          <w:tcPr>
            <w:tcW w:w="460" w:type="dxa"/>
            <w:noWrap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0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2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noWrap/>
            <w:hideMark/>
          </w:tcPr>
          <w:p w:rsidR="008C6F5C" w:rsidRPr="008C6F5C" w:rsidRDefault="008C6F5C" w:rsidP="008C6F5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факс</w:t>
            </w:r>
            <w:proofErr w:type="gramEnd"/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25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+643 (838243) 21964 </w:t>
            </w:r>
          </w:p>
        </w:tc>
      </w:tr>
      <w:tr w:rsidR="008C6F5C" w:rsidRPr="008C6F5C" w:rsidTr="008C6F5C">
        <w:trPr>
          <w:trHeight w:val="255"/>
        </w:trPr>
        <w:tc>
          <w:tcPr>
            <w:tcW w:w="843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2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noWrap/>
            <w:hideMark/>
          </w:tcPr>
          <w:p w:rsidR="008C6F5C" w:rsidRPr="008C6F5C" w:rsidRDefault="008C6F5C" w:rsidP="008C6F5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электронная</w:t>
            </w:r>
            <w:proofErr w:type="gramEnd"/>
            <w:r w:rsidRPr="008C6F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почта:</w:t>
            </w:r>
          </w:p>
        </w:tc>
        <w:tc>
          <w:tcPr>
            <w:tcW w:w="125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zyran@rabota.tomsk.ru</w:t>
            </w:r>
          </w:p>
        </w:tc>
      </w:tr>
      <w:tr w:rsidR="008C6F5C" w:rsidRPr="008C6F5C" w:rsidTr="008C6F5C">
        <w:trPr>
          <w:trHeight w:val="255"/>
        </w:trPr>
        <w:tc>
          <w:tcPr>
            <w:tcW w:w="843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2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6F5C" w:rsidRPr="008C6F5C" w:rsidTr="008C6F5C">
        <w:trPr>
          <w:trHeight w:val="300"/>
        </w:trPr>
        <w:tc>
          <w:tcPr>
            <w:tcW w:w="1189" w:type="dxa"/>
            <w:gridSpan w:val="2"/>
            <w:noWrap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lang w:eastAsia="ru-RU"/>
              </w:rPr>
              <w:t>"20" ноября 2015 г.</w:t>
            </w:r>
          </w:p>
        </w:tc>
        <w:tc>
          <w:tcPr>
            <w:tcW w:w="458" w:type="dxa"/>
            <w:noWrap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3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2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6F5C" w:rsidRPr="008C6F5C" w:rsidTr="008C6F5C">
        <w:trPr>
          <w:trHeight w:val="300"/>
        </w:trPr>
        <w:tc>
          <w:tcPr>
            <w:tcW w:w="1189" w:type="dxa"/>
            <w:gridSpan w:val="2"/>
            <w:noWrap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proofErr w:type="gramStart"/>
            <w:r w:rsidRPr="008C6F5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</w:t>
            </w:r>
            <w:proofErr w:type="gramEnd"/>
            <w:r w:rsidRPr="008C6F5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утверждения)</w:t>
            </w:r>
          </w:p>
        </w:tc>
        <w:tc>
          <w:tcPr>
            <w:tcW w:w="458" w:type="dxa"/>
            <w:noWrap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noWrap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6F5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proofErr w:type="gramStart"/>
            <w:r w:rsidRPr="008C6F5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подпись</w:t>
            </w:r>
            <w:proofErr w:type="gramEnd"/>
            <w:r w:rsidRPr="008C6F5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460" w:type="dxa"/>
            <w:noWrap/>
            <w:hideMark/>
          </w:tcPr>
          <w:p w:rsidR="008C6F5C" w:rsidRPr="008C6F5C" w:rsidRDefault="008C6F5C" w:rsidP="008C6F5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0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2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6F5C" w:rsidRPr="008C6F5C" w:rsidTr="008C6F5C">
        <w:trPr>
          <w:trHeight w:val="255"/>
        </w:trPr>
        <w:tc>
          <w:tcPr>
            <w:tcW w:w="843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2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" w:type="dxa"/>
            <w:noWrap/>
            <w:hideMark/>
          </w:tcPr>
          <w:p w:rsidR="008C6F5C" w:rsidRPr="008C6F5C" w:rsidRDefault="008C6F5C" w:rsidP="008C6F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70B2E" w:rsidRDefault="00D70B2E"/>
    <w:sectPr w:rsidR="00D70B2E" w:rsidSect="008C6F5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F5C"/>
    <w:rsid w:val="008C6F5C"/>
    <w:rsid w:val="00D70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E7DCC9-BE2E-470D-A569-AF5C9AF29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Grid Table Light"/>
    <w:basedOn w:val="a1"/>
    <w:uiPriority w:val="40"/>
    <w:rsid w:val="008C6F5C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8C6F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96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1119</Words>
  <Characters>6382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Шеховцова Тамара Александров</dc:creator>
  <cp:keywords/>
  <dc:description/>
  <cp:lastModifiedBy>Шеховцова Тамара Александров</cp:lastModifiedBy>
  <cp:revision>1</cp:revision>
  <dcterms:created xsi:type="dcterms:W3CDTF">2016-11-17T02:26:00Z</dcterms:created>
  <dcterms:modified xsi:type="dcterms:W3CDTF">2016-11-17T02:28:00Z</dcterms:modified>
</cp:coreProperties>
</file>