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D20C73" w:rsidRPr="005F2AAF" w:rsidTr="002227F8">
        <w:tc>
          <w:tcPr>
            <w:tcW w:w="6629" w:type="dxa"/>
          </w:tcPr>
          <w:p w:rsidR="00D20C73" w:rsidRPr="005F2AAF" w:rsidRDefault="00D20C73" w:rsidP="002227F8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  <w:hideMark/>
          </w:tcPr>
          <w:p w:rsidR="00D20C73" w:rsidRPr="005F2AAF" w:rsidRDefault="00D20C73" w:rsidP="002227F8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5F2AA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</w:t>
            </w:r>
          </w:p>
          <w:p w:rsidR="00D20C73" w:rsidRPr="005F2AAF" w:rsidRDefault="00D20C73" w:rsidP="002227F8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5F2AA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 распоряжению Департамента труда и занятости населения Томской области</w:t>
            </w:r>
          </w:p>
          <w:p w:rsidR="00D20C73" w:rsidRPr="005F2AAF" w:rsidRDefault="00D20C73" w:rsidP="00D20C73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5F2AA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21.05.2026 </w:t>
            </w:r>
            <w:r w:rsidRPr="005F2AA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№</w:t>
            </w:r>
            <w:bookmarkStart w:id="0" w:name="_GoBack"/>
            <w:bookmarkEnd w:id="0"/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51</w:t>
            </w:r>
          </w:p>
        </w:tc>
      </w:tr>
    </w:tbl>
    <w:p w:rsidR="00D20C73" w:rsidRDefault="00D20C73" w:rsidP="00D20C73">
      <w:pPr>
        <w:ind w:firstLine="709"/>
        <w:rPr>
          <w:rFonts w:ascii="PT Astra Serif" w:hAnsi="PT Astra Serif"/>
          <w:b/>
        </w:rPr>
      </w:pPr>
    </w:p>
    <w:p w:rsidR="00D20C73" w:rsidRDefault="00D20C73" w:rsidP="00D20C73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D20C73" w:rsidRPr="00B079DB" w:rsidRDefault="00D20C73" w:rsidP="00D20C7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B079DB">
        <w:rPr>
          <w:rFonts w:ascii="PT Astra Serif" w:hAnsi="PT Astra Serif"/>
          <w:sz w:val="26"/>
          <w:szCs w:val="26"/>
        </w:rPr>
        <w:t>ПЛАН</w:t>
      </w:r>
    </w:p>
    <w:p w:rsidR="00D20C73" w:rsidRPr="00C96754" w:rsidRDefault="00D20C73" w:rsidP="00D20C7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C96754">
        <w:rPr>
          <w:rFonts w:ascii="PT Astra Serif" w:hAnsi="PT Astra Serif"/>
          <w:sz w:val="26"/>
          <w:szCs w:val="26"/>
        </w:rPr>
        <w:t xml:space="preserve">мероприятий по противодействию коррупции в Департаменте </w:t>
      </w:r>
    </w:p>
    <w:p w:rsidR="00D20C73" w:rsidRPr="00C96754" w:rsidRDefault="00D20C73" w:rsidP="00D20C73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  <w:r w:rsidRPr="00C96754">
        <w:rPr>
          <w:rFonts w:ascii="PT Astra Serif" w:hAnsi="PT Astra Serif"/>
          <w:b w:val="0"/>
          <w:sz w:val="26"/>
          <w:szCs w:val="26"/>
        </w:rPr>
        <w:t>труда и занятости населения Томской области на 2026 год</w:t>
      </w:r>
      <w:r w:rsidRPr="00C96754">
        <w:rPr>
          <w:rFonts w:ascii="PT Astra Serif" w:hAnsi="PT Astra Serif"/>
          <w:b w:val="0"/>
          <w:sz w:val="28"/>
          <w:szCs w:val="28"/>
        </w:rPr>
        <w:t xml:space="preserve"> </w:t>
      </w:r>
    </w:p>
    <w:p w:rsidR="00D20C73" w:rsidRPr="00B20C29" w:rsidRDefault="00D20C73" w:rsidP="00D20C73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</w:p>
    <w:p w:rsidR="00D20C73" w:rsidRPr="00BC2023" w:rsidRDefault="00D20C73" w:rsidP="00D20C73">
      <w:pPr>
        <w:tabs>
          <w:tab w:val="left" w:pos="6804"/>
        </w:tabs>
        <w:spacing w:after="0"/>
        <w:jc w:val="center"/>
        <w:rPr>
          <w:rFonts w:ascii="PT Astra Serif" w:hAnsi="PT Astra Serif"/>
        </w:rPr>
      </w:pPr>
    </w:p>
    <w:tbl>
      <w:tblPr>
        <w:tblW w:w="153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2"/>
        <w:gridCol w:w="4038"/>
        <w:gridCol w:w="2848"/>
        <w:gridCol w:w="2669"/>
        <w:gridCol w:w="1690"/>
        <w:gridCol w:w="1690"/>
        <w:gridCol w:w="1696"/>
      </w:tblGrid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№</w:t>
            </w:r>
          </w:p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proofErr w:type="gramStart"/>
            <w:r w:rsidRPr="00F333EE">
              <w:rPr>
                <w:rFonts w:ascii="PT Astra Serif" w:hAnsi="PT Astra Serif"/>
              </w:rPr>
              <w:t>п</w:t>
            </w:r>
            <w:proofErr w:type="gramEnd"/>
            <w:r w:rsidRPr="00F333EE">
              <w:rPr>
                <w:rFonts w:ascii="PT Astra Serif" w:hAnsi="PT Astra Serif"/>
              </w:rPr>
              <w:t>/п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Наименование мероприятия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Исполнители</w:t>
            </w: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Сроки реализации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10227" w:type="dxa"/>
            <w:gridSpan w:val="4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Задача 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1.1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года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1.2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Анализ содержания действующих нормативных правовых и иных актов в сфере противодействия коррупции и приведение их в соответствие с законодательством Российской Федерации по вопросам противодействия коррупции (при необходимости)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года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1.3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Разработка и утверждение плана заседаний Комиссии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 (далее – Комиссия).</w:t>
            </w:r>
          </w:p>
          <w:p w:rsidR="00D20C73" w:rsidRPr="00F333EE" w:rsidRDefault="00D20C73" w:rsidP="002227F8">
            <w:pPr>
              <w:spacing w:after="0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Своевременное внесение в план противодействия коррупции изменений с учетом изменений в законодательстве Российской Федерации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Один раз в год,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декабрь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По мере необходимости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1.4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highlight w:val="yellow"/>
              </w:rPr>
            </w:pPr>
            <w:r w:rsidRPr="00F333EE">
              <w:rPr>
                <w:rFonts w:ascii="PT Astra Serif" w:hAnsi="PT Astra Serif"/>
              </w:rPr>
              <w:t xml:space="preserve">Анализ сведений о доходах, об имуществе и обязательствах имущественного характера, </w:t>
            </w:r>
            <w:r>
              <w:rPr>
                <w:rFonts w:ascii="PT Astra Serif" w:hAnsi="PT Astra Serif"/>
              </w:rPr>
              <w:t xml:space="preserve">сведений о расходах, </w:t>
            </w:r>
            <w:r w:rsidRPr="00F333EE">
              <w:rPr>
                <w:rFonts w:ascii="PT Astra Serif" w:hAnsi="PT Astra Serif"/>
              </w:rPr>
              <w:t xml:space="preserve">представляемых государственными гражданскими служащими Томской </w:t>
            </w:r>
            <w:r w:rsidRPr="00F333EE">
              <w:rPr>
                <w:rFonts w:ascii="PT Astra Serif" w:hAnsi="PT Astra Serif"/>
              </w:rPr>
              <w:lastRenderedPageBreak/>
              <w:t>области, проходящими службу в Департаменте труда и занятости населения Томской области (далее – Департамент), за отчетный период и два предшествующих ему года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lastRenderedPageBreak/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  <w:highlight w:val="yellow"/>
              </w:rPr>
            </w:pPr>
            <w:r w:rsidRPr="00F333EE">
              <w:rPr>
                <w:rFonts w:ascii="PT Astra Serif" w:hAnsi="PT Astra Serif"/>
              </w:rPr>
              <w:t>Один раз в год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lastRenderedPageBreak/>
              <w:t>1.5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Проведение с соблюдением требований законодательства о государственной гражданской службе, о противодействии коррупции проверок достоверности и полноты сведений о доходах, об имуществе и обязательствах имущественного характера,</w:t>
            </w:r>
            <w:r>
              <w:rPr>
                <w:rFonts w:ascii="PT Astra Serif" w:hAnsi="PT Astra Serif"/>
              </w:rPr>
              <w:t xml:space="preserve"> сведений о расходах,</w:t>
            </w:r>
            <w:r w:rsidRPr="00F333EE">
              <w:rPr>
                <w:rFonts w:ascii="PT Astra Serif" w:hAnsi="PT Astra Serif"/>
              </w:rPr>
              <w:t xml:space="preserve"> представляемых государственными гражданскими служащими Томской области (далее – служащие Томской области), проходящими службу в Департаменте; гражданами, претендующими на замещение указанных должностей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При наличии оснований для осуществления проверки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1.6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F333EE">
              <w:rPr>
                <w:rFonts w:ascii="PT Astra Serif" w:hAnsi="PT Astra Serif"/>
              </w:rPr>
              <w:t>Проведение проверок соблюдения служащими Томской области, проходящими службу в Департаменте, ограничений и запретов, требований о предотвращении или урегулировании конфликта интересов, исполнении обязанностей, установленных Федеральным законом от 25 декабря 2008 года № 273-ФЗ «О противодействии коррупции», другими федеральными законами в целях противодействия коррупции (далее - требования к служебному поведению и (или) требований об урегулировании конфликта интересов)</w:t>
            </w:r>
            <w:proofErr w:type="gramEnd"/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По мере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возникновения оснований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1.7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Проведение проверок сведений о фактах обращения в целях склонения служащего Томской области, проходящего службу в Департаменте, к совершению коррупционных правонарушений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По мере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поступления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сведений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1.8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F333EE">
              <w:rPr>
                <w:rFonts w:ascii="PT Astra Serif" w:hAnsi="PT Astra Serif"/>
              </w:rPr>
              <w:t>Осуществление контроля за соответствием расходов служащих Томской области, замещающих службу в Департаменте, и иных лиц их доходам в соответствии с требованиями Федерального закона</w:t>
            </w:r>
            <w:hyperlink r:id="rId5" w:history="1"/>
            <w:r w:rsidRPr="00F333EE">
              <w:rPr>
                <w:rFonts w:ascii="PT Astra Serif" w:hAnsi="PT Astra Serif"/>
              </w:rPr>
              <w:t xml:space="preserve"> от 3 декабря 2012 года № 230-ФЗ «О </w:t>
            </w:r>
            <w:r w:rsidRPr="00F333EE">
              <w:rPr>
                <w:rFonts w:ascii="PT Astra Serif" w:hAnsi="PT Astra Serif"/>
              </w:rPr>
              <w:lastRenderedPageBreak/>
              <w:t>контроле за соответствием расходов лиц, замещающих государственные должности, и иных лиц их доходам» и постановления</w:t>
            </w:r>
            <w:hyperlink r:id="rId6" w:history="1"/>
            <w:r w:rsidRPr="00F333EE">
              <w:rPr>
                <w:rFonts w:ascii="PT Astra Serif" w:hAnsi="PT Astra Serif"/>
              </w:rPr>
              <w:t xml:space="preserve"> Губернатора Томской области от 08.08.2013 № 88 «О принятии решений об осуществлении контроля за расходами лиц</w:t>
            </w:r>
            <w:proofErr w:type="gramEnd"/>
            <w:r w:rsidRPr="00F333EE">
              <w:rPr>
                <w:rFonts w:ascii="PT Astra Serif" w:hAnsi="PT Astra Serif"/>
              </w:rPr>
              <w:t>, замещающих государственные должности Томской области, иных должностных лиц, а также за расходами их супруг (супругов) и несовершеннолетних детей»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lastRenderedPageBreak/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По мере необходимости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lastRenderedPageBreak/>
              <w:t>1.9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Анализ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интересов, в том числе с учетом внесенных в анкеты изменений.</w:t>
            </w: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Рассмотрение доклада о результатах исполнения настоящего пункта на заседаниях Комиссии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Не реже одного раза в полугодие.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Не реже одного раза в полугодие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1.10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Проведение оценки коррупционных рисков, возникающих при реализации служащими Томской области своих должностных обязанностей, и внесение уточнений в перечни должностей государственной гражданской службы Томской области, замещение которых связано с коррупционными рисками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Один раз в год, ноябрь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1.11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Информирование Департамента по профилактике коррупционных и иных правонарушений Администрации Томской области:</w:t>
            </w:r>
          </w:p>
        </w:tc>
        <w:tc>
          <w:tcPr>
            <w:tcW w:w="2848" w:type="dxa"/>
            <w:vMerge w:val="restart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vMerge w:val="restart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4038" w:type="dxa"/>
          </w:tcPr>
          <w:p w:rsidR="00D20C73" w:rsidRPr="00F333EE" w:rsidRDefault="00D20C73" w:rsidP="002227F8">
            <w:pPr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1)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2848" w:type="dxa"/>
            <w:vMerge/>
            <w:shd w:val="clear" w:color="auto" w:fill="auto"/>
          </w:tcPr>
          <w:p w:rsidR="00D20C73" w:rsidRPr="00F333EE" w:rsidRDefault="00D20C73" w:rsidP="002227F8">
            <w:pPr>
              <w:spacing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2669" w:type="dxa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в течение 5 рабочих дней со дня назначения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vMerge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C73" w:rsidRPr="00F333EE" w:rsidRDefault="00D20C73" w:rsidP="002227F8">
            <w:pPr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 xml:space="preserve">2) о </w:t>
            </w:r>
            <w:proofErr w:type="gramStart"/>
            <w:r w:rsidRPr="00F333EE">
              <w:rPr>
                <w:rFonts w:ascii="PT Astra Serif" w:hAnsi="PT Astra Serif"/>
              </w:rPr>
              <w:t>решении</w:t>
            </w:r>
            <w:proofErr w:type="gramEnd"/>
            <w:r w:rsidRPr="00F333EE">
              <w:rPr>
                <w:rFonts w:ascii="PT Astra Serif" w:hAnsi="PT Astra Serif"/>
              </w:rPr>
              <w:t xml:space="preserve"> об осуществлении контроля за расходами</w:t>
            </w:r>
          </w:p>
        </w:tc>
        <w:tc>
          <w:tcPr>
            <w:tcW w:w="2848" w:type="dxa"/>
            <w:vMerge/>
            <w:shd w:val="clear" w:color="auto" w:fill="auto"/>
          </w:tcPr>
          <w:p w:rsidR="00D20C73" w:rsidRPr="00F333EE" w:rsidRDefault="00D20C73" w:rsidP="002227F8">
            <w:pPr>
              <w:spacing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>в течение 3 рабочих дней со дня принятия решения</w:t>
            </w:r>
          </w:p>
        </w:tc>
      </w:tr>
      <w:tr w:rsidR="00D20C73" w:rsidRPr="00F333EE" w:rsidTr="002227F8">
        <w:trPr>
          <w:gridAfter w:val="3"/>
          <w:wAfter w:w="5076" w:type="dxa"/>
          <w:trHeight w:val="418"/>
        </w:trPr>
        <w:tc>
          <w:tcPr>
            <w:tcW w:w="672" w:type="dxa"/>
            <w:vMerge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C73" w:rsidRPr="00F333EE" w:rsidRDefault="00D20C73" w:rsidP="002227F8">
            <w:pPr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 xml:space="preserve">3) о результатах осуществления </w:t>
            </w:r>
            <w:proofErr w:type="gramStart"/>
            <w:r w:rsidRPr="00F333EE">
              <w:rPr>
                <w:rFonts w:ascii="PT Astra Serif" w:hAnsi="PT Astra Serif"/>
              </w:rPr>
              <w:t>контроля за</w:t>
            </w:r>
            <w:proofErr w:type="gramEnd"/>
            <w:r w:rsidRPr="00F333EE">
              <w:rPr>
                <w:rFonts w:ascii="PT Astra Serif" w:hAnsi="PT Astra Serif"/>
              </w:rPr>
              <w:t xml:space="preserve"> расходами</w:t>
            </w:r>
          </w:p>
        </w:tc>
        <w:tc>
          <w:tcPr>
            <w:tcW w:w="2848" w:type="dxa"/>
            <w:vMerge/>
            <w:shd w:val="clear" w:color="auto" w:fill="auto"/>
          </w:tcPr>
          <w:p w:rsidR="00D20C73" w:rsidRPr="00F333EE" w:rsidRDefault="00D20C73" w:rsidP="002227F8">
            <w:pPr>
              <w:spacing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>в течение 3 рабочих дней со дня завершения контроля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vMerge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C73" w:rsidRPr="00F333EE" w:rsidRDefault="00D20C73" w:rsidP="002227F8">
            <w:pPr>
              <w:rPr>
                <w:rFonts w:ascii="PT Astra Serif" w:hAnsi="PT Astra Serif"/>
              </w:rPr>
            </w:pPr>
            <w:proofErr w:type="gramStart"/>
            <w:r w:rsidRPr="00F333EE">
              <w:rPr>
                <w:rFonts w:ascii="PT Astra Serif" w:hAnsi="PT Astra Serif"/>
              </w:rPr>
              <w:t xml:space="preserve">4) о назначении проверок </w:t>
            </w:r>
            <w:r w:rsidRPr="00F333EE">
              <w:rPr>
                <w:rFonts w:ascii="PT Astra Serif" w:hAnsi="PT Astra Serif"/>
              </w:rPr>
              <w:lastRenderedPageBreak/>
              <w:t>достоверности и полноты сведений, представляемых служащими Томской области, занимающими должности в Департаменте, гражданами, претендующими на замещение должностей государственной гражданской службы Томской области в Департаменте, и соблюдения служащими Томской области, занимающими должности в Департаменте, требований к служебному поведению</w:t>
            </w:r>
            <w:proofErr w:type="gramEnd"/>
          </w:p>
        </w:tc>
        <w:tc>
          <w:tcPr>
            <w:tcW w:w="2848" w:type="dxa"/>
            <w:vMerge/>
            <w:shd w:val="clear" w:color="auto" w:fill="auto"/>
          </w:tcPr>
          <w:p w:rsidR="00D20C73" w:rsidRPr="00F333EE" w:rsidRDefault="00D20C73" w:rsidP="002227F8">
            <w:pPr>
              <w:spacing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 xml:space="preserve">в течение 3 рабочих </w:t>
            </w:r>
            <w:r w:rsidRPr="00F333EE">
              <w:rPr>
                <w:rFonts w:ascii="PT Astra Serif" w:hAnsi="PT Astra Serif" w:cs="PT Astra Serif"/>
              </w:rPr>
              <w:lastRenderedPageBreak/>
              <w:t>дней со дня подписания правового акта о назначении проверки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vMerge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C73" w:rsidRPr="00F333EE" w:rsidRDefault="00D20C73" w:rsidP="002227F8">
            <w:pPr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5) извещение о дате, времени, месте проведения заседания Комиссии, включенных в повестку дня заседания комиссии, а также направление материалов, необходимых для рассмотрения на заседании комиссии</w:t>
            </w:r>
          </w:p>
        </w:tc>
        <w:tc>
          <w:tcPr>
            <w:tcW w:w="2848" w:type="dxa"/>
            <w:vMerge/>
            <w:shd w:val="clear" w:color="auto" w:fill="auto"/>
          </w:tcPr>
          <w:p w:rsidR="00D20C73" w:rsidRPr="00F333EE" w:rsidRDefault="00D20C73" w:rsidP="002227F8">
            <w:pPr>
              <w:spacing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 xml:space="preserve">не </w:t>
            </w:r>
            <w:proofErr w:type="gramStart"/>
            <w:r w:rsidRPr="00F333EE">
              <w:rPr>
                <w:rFonts w:ascii="PT Astra Serif" w:hAnsi="PT Astra Serif" w:cs="PT Astra Serif"/>
              </w:rPr>
              <w:t>позднее</w:t>
            </w:r>
            <w:proofErr w:type="gramEnd"/>
            <w:r w:rsidRPr="00F333EE">
              <w:rPr>
                <w:rFonts w:ascii="PT Astra Serif" w:hAnsi="PT Astra Serif" w:cs="PT Astra Serif"/>
              </w:rPr>
              <w:t xml:space="preserve"> чем за 3 рабочих дня до заседания комиссии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tabs>
                <w:tab w:val="left" w:pos="993"/>
              </w:tabs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1.12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tabs>
                <w:tab w:val="left" w:pos="993"/>
              </w:tabs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Организация и проведение заседания Комиссии в соответствии с утвержденным планом заседаний, подготовка материалов к заседаниям.</w:t>
            </w:r>
          </w:p>
          <w:p w:rsidR="00D20C73" w:rsidRPr="00F333EE" w:rsidRDefault="00D20C73" w:rsidP="002227F8">
            <w:pPr>
              <w:tabs>
                <w:tab w:val="left" w:pos="993"/>
              </w:tabs>
              <w:spacing w:after="0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tabs>
                <w:tab w:val="left" w:pos="993"/>
              </w:tabs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Рассмотрение на заседании Комиссии вопроса о реализации антикоррупционного плана, в том числе вопросов о состоянии работы по противодействию коррупции в подведомственной организации.</w:t>
            </w:r>
          </w:p>
          <w:p w:rsidR="00D20C73" w:rsidRPr="00F333EE" w:rsidRDefault="00D20C73" w:rsidP="002227F8">
            <w:pPr>
              <w:tabs>
                <w:tab w:val="left" w:pos="993"/>
              </w:tabs>
              <w:spacing w:after="0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tabs>
                <w:tab w:val="left" w:pos="993"/>
              </w:tabs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Утверждение на заседании Комиссии плана заседаний комиссии на следующий год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tabs>
                <w:tab w:val="left" w:pos="993"/>
              </w:tabs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tabs>
                <w:tab w:val="left" w:pos="993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>Не реже одного раза в полугодие.</w:t>
            </w: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>Один раз в год, не позднее 31 декабря.</w:t>
            </w: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>Один раз в год, не позднее 31 декабря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tabs>
                <w:tab w:val="left" w:pos="993"/>
              </w:tabs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1.13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tabs>
                <w:tab w:val="left" w:pos="993"/>
              </w:tabs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Проведение анализа эффективности деятельности Комиссии, а также лица, ответственного за профилактику коррупционных и иных правонарушений в Департаменте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tabs>
                <w:tab w:val="left" w:pos="993"/>
              </w:tabs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tabs>
                <w:tab w:val="left" w:pos="993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>Один раз в год,</w:t>
            </w: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 xml:space="preserve">в 1-м квартале года, следующего за </w:t>
            </w:r>
            <w:proofErr w:type="gramStart"/>
            <w:r w:rsidRPr="00F333EE">
              <w:rPr>
                <w:rFonts w:ascii="PT Astra Serif" w:hAnsi="PT Astra Serif" w:cs="PT Astra Serif"/>
              </w:rPr>
              <w:t>отчетным</w:t>
            </w:r>
            <w:proofErr w:type="gramEnd"/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tabs>
                <w:tab w:val="left" w:pos="993"/>
              </w:tabs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1.</w:t>
            </w:r>
            <w:r w:rsidRPr="00567B71">
              <w:rPr>
                <w:rFonts w:ascii="PT Astra Serif" w:hAnsi="PT Astra Serif"/>
              </w:rPr>
              <w:t>14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tabs>
                <w:tab w:val="left" w:pos="993"/>
              </w:tabs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 xml:space="preserve">Осуществление </w:t>
            </w:r>
            <w:proofErr w:type="gramStart"/>
            <w:r w:rsidRPr="00F333EE">
              <w:rPr>
                <w:rFonts w:ascii="PT Astra Serif" w:hAnsi="PT Astra Serif"/>
              </w:rPr>
              <w:t>контроля за</w:t>
            </w:r>
            <w:proofErr w:type="gramEnd"/>
            <w:r w:rsidRPr="00F333EE">
              <w:rPr>
                <w:rFonts w:ascii="PT Astra Serif" w:hAnsi="PT Astra Serif"/>
              </w:rPr>
              <w:t xml:space="preserve"> соблюдением лицами, замещающими должности государственной гражданской службы Томской области в Департаменте, требований к служебному поведению и (или) требований об урегулировании конфликта интересов, в том числе касающихся получения подарков </w:t>
            </w:r>
            <w:r w:rsidRPr="00F333EE">
              <w:rPr>
                <w:rFonts w:ascii="PT Astra Serif" w:hAnsi="PT Astra Serif"/>
              </w:rPr>
              <w:lastRenderedPageBreak/>
              <w:t>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tabs>
                <w:tab w:val="left" w:pos="993"/>
              </w:tabs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lastRenderedPageBreak/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tabs>
                <w:tab w:val="left" w:pos="993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C73" w:rsidRPr="00181D7C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В течение года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tabs>
                <w:tab w:val="left" w:pos="993"/>
              </w:tabs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lastRenderedPageBreak/>
              <w:t>1.1</w:t>
            </w: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 xml:space="preserve">Рассмотрение в соответствии с </w:t>
            </w:r>
            <w:hyperlink r:id="rId7" w:history="1">
              <w:r w:rsidRPr="00F333EE">
                <w:rPr>
                  <w:rFonts w:ascii="PT Astra Serif" w:hAnsi="PT Astra Serif" w:cs="PT Astra Serif"/>
                </w:rPr>
                <w:t xml:space="preserve">пунктом 2.1 </w:t>
              </w:r>
            </w:hyperlink>
            <w:r w:rsidRPr="00F333EE">
              <w:rPr>
                <w:rFonts w:ascii="PT Astra Serif" w:hAnsi="PT Astra Serif" w:cs="PT Astra Serif"/>
              </w:rPr>
              <w:t xml:space="preserve">статьи 6 Федерального закона от 25 декабря 2008 г. № 273-ФЗ «О противодействии коррупции» вопросов правоприменительной </w:t>
            </w:r>
            <w:proofErr w:type="gramStart"/>
            <w:r w:rsidRPr="00F333EE">
              <w:rPr>
                <w:rFonts w:ascii="PT Astra Serif" w:hAnsi="PT Astra Serif" w:cs="PT Astra Serif"/>
              </w:rPr>
              <w:t>практики</w:t>
            </w:r>
            <w:proofErr w:type="gramEnd"/>
            <w:r w:rsidRPr="00F333EE">
              <w:rPr>
                <w:rFonts w:ascii="PT Astra Serif" w:hAnsi="PT Astra Serif" w:cs="PT Astra Serif"/>
              </w:rPr>
      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и их должностных лиц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tabs>
                <w:tab w:val="left" w:pos="993"/>
              </w:tabs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tabs>
                <w:tab w:val="left" w:pos="993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>Не реже одного раза в квартал</w:t>
            </w:r>
          </w:p>
        </w:tc>
      </w:tr>
      <w:tr w:rsidR="00D20C73" w:rsidRPr="00F333EE" w:rsidTr="002227F8">
        <w:tc>
          <w:tcPr>
            <w:tcW w:w="10227" w:type="dxa"/>
            <w:gridSpan w:val="4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 xml:space="preserve">Задача 2. Выявление и устранение </w:t>
            </w:r>
            <w:proofErr w:type="spellStart"/>
            <w:r w:rsidRPr="00F333EE">
              <w:rPr>
                <w:rFonts w:ascii="PT Astra Serif" w:hAnsi="PT Astra Serif"/>
              </w:rPr>
              <w:t>коррупциогенных</w:t>
            </w:r>
            <w:proofErr w:type="spellEnd"/>
            <w:r w:rsidRPr="00F333EE">
              <w:rPr>
                <w:rFonts w:ascii="PT Astra Serif" w:hAnsi="PT Astra Serif"/>
              </w:rPr>
              <w:t xml:space="preserve"> факторов в нормативных правовых актах Томской области и проектах нормативных правовых актов Томской области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Томской области и проектов нормативных правовых актов Томской области</w:t>
            </w:r>
          </w:p>
        </w:tc>
        <w:tc>
          <w:tcPr>
            <w:tcW w:w="1690" w:type="dxa"/>
          </w:tcPr>
          <w:p w:rsidR="00D20C73" w:rsidRPr="00F333EE" w:rsidRDefault="00D20C73" w:rsidP="002227F8">
            <w:pPr>
              <w:spacing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1690" w:type="dxa"/>
          </w:tcPr>
          <w:p w:rsidR="00D20C73" w:rsidRPr="00F333EE" w:rsidRDefault="00D20C73" w:rsidP="002227F8">
            <w:pPr>
              <w:spacing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 xml:space="preserve">Один раз в год, не позднее 31 декабря. 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2.1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 xml:space="preserve">Проведение антикоррупционной экспертизы нормативных правовых актов Томской области и их проектов с учетом мониторинга соответствующей правоприменительной практики в целях выявления </w:t>
            </w:r>
            <w:proofErr w:type="spellStart"/>
            <w:r w:rsidRPr="00F333EE">
              <w:rPr>
                <w:rFonts w:ascii="PT Astra Serif" w:hAnsi="PT Astra Serif"/>
              </w:rPr>
              <w:t>коррупциогенных</w:t>
            </w:r>
            <w:proofErr w:type="spellEnd"/>
            <w:r w:rsidRPr="00F333EE">
              <w:rPr>
                <w:rFonts w:ascii="PT Astra Serif" w:hAnsi="PT Astra Serif"/>
              </w:rPr>
              <w:t xml:space="preserve"> факторов и последующего устранения таких факторов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В течение года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2.2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 xml:space="preserve">Размещение на официальном </w:t>
            </w:r>
            <w:proofErr w:type="gramStart"/>
            <w:r w:rsidRPr="00F333EE">
              <w:rPr>
                <w:rFonts w:ascii="PT Astra Serif" w:hAnsi="PT Astra Serif"/>
              </w:rPr>
              <w:t>интернет-портале</w:t>
            </w:r>
            <w:proofErr w:type="gramEnd"/>
            <w:r w:rsidRPr="00F333EE">
              <w:rPr>
                <w:rFonts w:ascii="PT Astra Serif" w:hAnsi="PT Astra Serif"/>
              </w:rPr>
              <w:t xml:space="preserve"> Администрации </w:t>
            </w:r>
            <w:r w:rsidRPr="00567B71">
              <w:rPr>
                <w:rFonts w:ascii="PT Astra Serif" w:hAnsi="PT Astra Serif"/>
              </w:rPr>
              <w:t>Томской области (</w:t>
            </w:r>
            <w:hyperlink r:id="rId8" w:history="1">
              <w:r w:rsidRPr="00567B71">
                <w:rPr>
                  <w:rStyle w:val="a3"/>
                  <w:rFonts w:ascii="PT Astra Serif" w:hAnsi="PT Astra Serif"/>
                  <w:color w:val="auto"/>
                  <w:u w:val="none"/>
                </w:rPr>
                <w:t>www.tomsk.gov.ru</w:t>
              </w:r>
            </w:hyperlink>
            <w:r w:rsidRPr="00567B71">
              <w:rPr>
                <w:rFonts w:ascii="PT Astra Serif" w:hAnsi="PT Astra Serif"/>
              </w:rPr>
              <w:t xml:space="preserve">), официальном сайте Департамента в подразделе «Антикоррупционная </w:t>
            </w:r>
            <w:r w:rsidRPr="00F333EE">
              <w:rPr>
                <w:rFonts w:ascii="PT Astra Serif" w:hAnsi="PT Astra Serif"/>
              </w:rPr>
              <w:t>экспертиза» раздела «Противодействие коррупции» отчетов о результатах независимой антикоррупционной экспертизы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>Один раз в год,</w:t>
            </w: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 xml:space="preserve">до 15 января года, следующего за </w:t>
            </w:r>
            <w:proofErr w:type="gramStart"/>
            <w:r w:rsidRPr="00F333EE">
              <w:rPr>
                <w:rFonts w:ascii="PT Astra Serif" w:hAnsi="PT Astra Serif" w:cs="PT Astra Serif"/>
              </w:rPr>
              <w:t>отчетным</w:t>
            </w:r>
            <w:proofErr w:type="gramEnd"/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2.3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Обеспечение возможности проведения независимой антикоррупционной экспертизы нормативных правовых актов и их проектов в установленном порядке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В течение года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10227" w:type="dxa"/>
            <w:gridSpan w:val="4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Задача 3. Оценка состояния коррупции посредством проведения мониторинговых исследований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lastRenderedPageBreak/>
              <w:t>3.1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Проведение оценки эффективности деятельности по реализации антикоррупционных мер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 xml:space="preserve">До 1 марта года, следующего за </w:t>
            </w:r>
            <w:proofErr w:type="gramStart"/>
            <w:r w:rsidRPr="00F333EE">
              <w:rPr>
                <w:rFonts w:ascii="PT Astra Serif" w:hAnsi="PT Astra Serif"/>
              </w:rPr>
              <w:t>отчетным</w:t>
            </w:r>
            <w:proofErr w:type="gramEnd"/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3.2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F333EE">
              <w:rPr>
                <w:rFonts w:ascii="PT Astra Serif" w:hAnsi="PT Astra Serif"/>
              </w:rPr>
              <w:t>Обобщение практики рассмотрения обращений граждан и юридических лиц по вопросам противодействия коррупции, в том числе обращений, поступивших по телефону доверия, на горячую линию или с использованием интерактивных сервисов на официальном интернет-портале Администрации Томской области (www.tomsk.gov.ru), официальном сайте Департамента, позволяющих пользователям сообщать о фактах коррупции.</w:t>
            </w:r>
            <w:proofErr w:type="gramEnd"/>
            <w:r w:rsidRPr="00F333EE">
              <w:rPr>
                <w:rFonts w:ascii="PT Astra Serif" w:hAnsi="PT Astra Serif"/>
              </w:rPr>
              <w:t xml:space="preserve"> Проведение анализа организации и эффективности работы с обращениями, соблюдение сроков и результатов рассмотрения обращений о фактах проявления коррупции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Один раз в год,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 xml:space="preserve">до 1 февраля года, следующего за </w:t>
            </w:r>
            <w:proofErr w:type="gramStart"/>
            <w:r w:rsidRPr="00F333EE">
              <w:rPr>
                <w:rFonts w:ascii="PT Astra Serif" w:hAnsi="PT Astra Serif"/>
              </w:rPr>
              <w:t>отчетным</w:t>
            </w:r>
            <w:proofErr w:type="gramEnd"/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10227" w:type="dxa"/>
            <w:gridSpan w:val="4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Задача 4. Активизация антикоррупционного обучения и антикоррупционной пропаганды</w:t>
            </w:r>
          </w:p>
          <w:p w:rsidR="00D20C73" w:rsidRPr="00F333EE" w:rsidRDefault="00D20C73" w:rsidP="002227F8">
            <w:pPr>
              <w:spacing w:after="0"/>
              <w:rPr>
                <w:rFonts w:ascii="PT Astra Serif" w:hAnsi="PT Astra Serif"/>
              </w:rPr>
            </w:pP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4.1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F333EE">
              <w:rPr>
                <w:rFonts w:ascii="PT Astra Serif" w:hAnsi="PT Astra Serif"/>
              </w:rPr>
              <w:t>Организация и проведение мероприятий по профессиональному развитию в области противодействия коррупции, в том числе обучения по дополнительным профессиональным программам в области противодействия коррупции: служащих Томской области, в должностные обязанности которых входит участие в противодействии коррупции; лиц, впервые поступивших на государственную службу и замещающих должности, связанные с соблюдением требований к служебному поведению и (или) требований об урегулировании конфликта интересов;</w:t>
            </w:r>
            <w:proofErr w:type="gramEnd"/>
            <w:r w:rsidRPr="00F333EE">
              <w:rPr>
                <w:rFonts w:ascii="PT Astra Serif" w:hAnsi="PT Astra Serif"/>
              </w:rPr>
              <w:t xml:space="preserve"> служащих Томской области, в должностные обязанности которых входит участие в проведении закупок товаров, работ, услуг для обеспечения государственных (муниципальных) нужд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Один раз в год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4.2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F333EE">
              <w:rPr>
                <w:rFonts w:ascii="PT Astra Serif" w:hAnsi="PT Astra Serif"/>
              </w:rPr>
              <w:t xml:space="preserve">Проведение мероприятий, направленных на доведение до сведения лиц, впервые поступивших на государственную гражданскую </w:t>
            </w:r>
            <w:r w:rsidRPr="00F333EE">
              <w:rPr>
                <w:rFonts w:ascii="PT Astra Serif" w:hAnsi="PT Astra Serif"/>
              </w:rPr>
              <w:lastRenderedPageBreak/>
              <w:t>Томской области, или на работу в организации для замещения должностей, связанных с соблюдением антикоррупционных стандартов, а также для впервые принятого руководителя подведомственной организации, информации о соблюдении требований к служебному поведению и (или) требований об урегулировании конфликта интересов</w:t>
            </w:r>
            <w:proofErr w:type="gramEnd"/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lastRenderedPageBreak/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</w:rPr>
              <w:lastRenderedPageBreak/>
              <w:t>В течение года</w:t>
            </w:r>
            <w:r>
              <w:rPr>
                <w:rFonts w:ascii="PT Astra Serif" w:hAnsi="PT Astra Serif"/>
              </w:rPr>
              <w:t xml:space="preserve"> 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lastRenderedPageBreak/>
              <w:t>4.3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содержания, в том числе издание и размещение социальной рекламной продукции антикоррупционной направленности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</w:rPr>
              <w:t>В течение года</w:t>
            </w:r>
            <w:r>
              <w:rPr>
                <w:rFonts w:ascii="PT Astra Serif" w:hAnsi="PT Astra Serif"/>
              </w:rPr>
              <w:t xml:space="preserve"> </w:t>
            </w:r>
            <w:r w:rsidRPr="00F333EE">
              <w:rPr>
                <w:rFonts w:ascii="PT Astra Serif" w:hAnsi="PT Astra Serif"/>
              </w:rPr>
              <w:t xml:space="preserve"> 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4.4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 xml:space="preserve">Осуществление работы </w:t>
            </w:r>
            <w:proofErr w:type="gramStart"/>
            <w:r w:rsidRPr="00F333EE">
              <w:rPr>
                <w:rFonts w:ascii="PT Astra Serif" w:hAnsi="PT Astra Serif"/>
              </w:rPr>
              <w:t>по формированию у служащих Томской области отрицательного отношения к коррупции с привлечением к данной работе</w:t>
            </w:r>
            <w:proofErr w:type="gramEnd"/>
            <w:r w:rsidRPr="00F333EE">
              <w:rPr>
                <w:rFonts w:ascii="PT Astra Serif" w:hAnsi="PT Astra Serif"/>
              </w:rPr>
              <w:t xml:space="preserve"> общественности, других институтов гражданского общества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</w:rPr>
              <w:t>В течение года</w:t>
            </w:r>
            <w:r>
              <w:rPr>
                <w:rFonts w:ascii="PT Astra Serif" w:hAnsi="PT Astra Serif"/>
              </w:rPr>
              <w:t xml:space="preserve"> </w:t>
            </w:r>
            <w:r w:rsidRPr="00F333EE">
              <w:rPr>
                <w:rFonts w:ascii="PT Astra Serif" w:hAnsi="PT Astra Serif"/>
              </w:rPr>
              <w:t xml:space="preserve"> 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4.5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Осуществление комплекса организационных, разъяснительных и иных мер, в том числе проведение семинаров по соблюдению служащими Томской области требований к служебному поведению и (или) требований об урегулировании конфликта интересов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Один раз в квартал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4.6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Проведение мероприятий по информированию общественности о результатах работы Департамента в сфере противодействия коррупции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проектной деятельности</w:t>
            </w: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</w:rPr>
              <w:t>В течение года</w:t>
            </w:r>
            <w:r>
              <w:rPr>
                <w:rFonts w:ascii="PT Astra Serif" w:hAnsi="PT Astra Serif"/>
              </w:rPr>
              <w:t xml:space="preserve"> </w:t>
            </w:r>
            <w:r w:rsidRPr="00F333EE">
              <w:rPr>
                <w:rFonts w:ascii="PT Astra Serif" w:hAnsi="PT Astra Serif"/>
              </w:rPr>
              <w:t xml:space="preserve"> 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10227" w:type="dxa"/>
            <w:gridSpan w:val="4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Задача 5. Обеспечение открытости, доступности для населения деятельности Департамента, укрепление его связи с гражданским обществом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5.1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F333EE">
              <w:rPr>
                <w:rFonts w:ascii="PT Astra Serif" w:hAnsi="PT Astra Serif"/>
              </w:rPr>
              <w:t xml:space="preserve">Мониторинг административных регламентов предоставления государственных услуг, их актуализация, поддержание актуального состояния реестра государственных услуг Томской области, размещение сведений о государственных услугах Томской области в федеральной </w:t>
            </w:r>
            <w:r w:rsidRPr="00F333EE">
              <w:rPr>
                <w:rFonts w:ascii="PT Astra Serif" w:hAnsi="PT Astra Serif"/>
              </w:rPr>
              <w:lastRenderedPageBreak/>
              <w:t>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на территории Томской области, и раскрытия информации о порядке оказания государственных услуг, предоставляемых на территории Томской области</w:t>
            </w:r>
            <w:proofErr w:type="gramEnd"/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lastRenderedPageBreak/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социального партнерства, экспертизы условий и охраны труда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 xml:space="preserve">Комитет информационных </w:t>
            </w:r>
            <w:r w:rsidRPr="00F333EE">
              <w:rPr>
                <w:rFonts w:ascii="PT Astra Serif" w:hAnsi="PT Astra Serif"/>
              </w:rPr>
              <w:lastRenderedPageBreak/>
              <w:t>технологий</w:t>
            </w: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</w:rPr>
              <w:lastRenderedPageBreak/>
              <w:t>В течение года</w:t>
            </w:r>
            <w:r>
              <w:rPr>
                <w:rFonts w:ascii="PT Astra Serif" w:hAnsi="PT Astra Serif"/>
              </w:rPr>
              <w:t xml:space="preserve"> 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lastRenderedPageBreak/>
              <w:t>5.2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Организация предоставления государственных услуг по принципу «одного окна» на базе многофункциональных центров по предоставлению государственных и муниципальных услуг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социального партнерства, экспертизы условий и охраны труда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</w:rPr>
              <w:t>В течение года</w:t>
            </w:r>
            <w:r>
              <w:rPr>
                <w:rFonts w:ascii="PT Astra Serif" w:hAnsi="PT Astra Serif"/>
              </w:rPr>
              <w:t xml:space="preserve"> 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5.3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Организация процесса перевода региональных государственных услуг в электронный вид с использованием федеральной государственной информационной системы «Единый портал государственных услуг»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социального партнерства, экспертизы условий и охраны труда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информационных технологий</w:t>
            </w: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</w:rPr>
              <w:t>В течение года</w:t>
            </w:r>
            <w:r>
              <w:rPr>
                <w:rFonts w:ascii="PT Astra Serif" w:hAnsi="PT Astra Serif"/>
              </w:rPr>
              <w:t xml:space="preserve"> </w:t>
            </w:r>
            <w:r w:rsidRPr="00F333EE">
              <w:rPr>
                <w:rFonts w:ascii="PT Astra Serif" w:hAnsi="PT Astra Serif"/>
              </w:rPr>
              <w:t xml:space="preserve"> 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5.4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Участие в формировании системы «Открытое правительство»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Все структурные подразделения Департамента</w:t>
            </w: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</w:rPr>
              <w:t>В течение года</w:t>
            </w:r>
            <w:r>
              <w:rPr>
                <w:rFonts w:ascii="PT Astra Serif" w:hAnsi="PT Astra Serif"/>
              </w:rPr>
              <w:t xml:space="preserve"> </w:t>
            </w:r>
            <w:r w:rsidRPr="00F333EE">
              <w:rPr>
                <w:rFonts w:ascii="PT Astra Serif" w:hAnsi="PT Astra Serif"/>
              </w:rPr>
              <w:t xml:space="preserve"> 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5.5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 xml:space="preserve">Наполнение и поддержание в актуальном состоянии материалов, размещенных в разделе «Противодействие коррупции» на официальном </w:t>
            </w:r>
            <w:proofErr w:type="gramStart"/>
            <w:r w:rsidRPr="00F333EE">
              <w:rPr>
                <w:rFonts w:ascii="PT Astra Serif" w:hAnsi="PT Astra Serif"/>
              </w:rPr>
              <w:t>интернет-портале</w:t>
            </w:r>
            <w:proofErr w:type="gramEnd"/>
            <w:r w:rsidRPr="00F333EE">
              <w:rPr>
                <w:rFonts w:ascii="PT Astra Serif" w:hAnsi="PT Astra Serif"/>
              </w:rPr>
              <w:t xml:space="preserve"> Администрации Томской области (www.tomsk.gov.ru), официальном сайте Департамента.</w:t>
            </w: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Анализ содержания данного раздела и его актуализация при необходимости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проектной деятельности</w:t>
            </w: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</w:rPr>
              <w:t>В течение года</w:t>
            </w:r>
            <w:r>
              <w:rPr>
                <w:rFonts w:ascii="PT Astra Serif" w:hAnsi="PT Astra Serif"/>
              </w:rPr>
              <w:t xml:space="preserve"> </w:t>
            </w: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Один раз в месяц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5.6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F333EE">
              <w:rPr>
                <w:rFonts w:ascii="PT Astra Serif" w:hAnsi="PT Astra Serif"/>
              </w:rPr>
              <w:t>Размещение на официальном интернет-портале «Электронная Администрация Томской области» (www.tomsk.gov.ru), официальном сайте Департамента,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  <w:proofErr w:type="gramEnd"/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проектной деятельности</w:t>
            </w: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</w:rPr>
              <w:t>В течение года</w:t>
            </w:r>
            <w:r>
              <w:rPr>
                <w:rFonts w:ascii="PT Astra Serif" w:hAnsi="PT Astra Serif"/>
              </w:rPr>
              <w:t xml:space="preserve"> 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lastRenderedPageBreak/>
              <w:t>5.7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 xml:space="preserve">Организация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результатов мониторинга на заседаниях Комиссии 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проектной деятельности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Один раз в год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10227" w:type="dxa"/>
            <w:gridSpan w:val="4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нужд,</w:t>
            </w:r>
            <w:r w:rsidRPr="00F333EE">
              <w:rPr>
                <w:rFonts w:ascii="PT Astra Serif" w:hAnsi="PT Astra Serif" w:cs="PT Astra Serif"/>
              </w:rPr>
              <w:t xml:space="preserve"> а также закупок товаров, работ, услуг отдельными видами юридических лиц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6.1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финансового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</w:rPr>
              <w:t>В течение года</w:t>
            </w:r>
            <w:r>
              <w:rPr>
                <w:rFonts w:ascii="PT Astra Serif" w:hAnsi="PT Astra Serif"/>
              </w:rPr>
              <w:t xml:space="preserve"> 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6.2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 xml:space="preserve">Осуществление ведомственного </w:t>
            </w:r>
            <w:proofErr w:type="gramStart"/>
            <w:r w:rsidRPr="00F333EE">
              <w:rPr>
                <w:rFonts w:ascii="PT Astra Serif" w:hAnsi="PT Astra Serif"/>
              </w:rPr>
              <w:t>контроля за</w:t>
            </w:r>
            <w:proofErr w:type="gramEnd"/>
            <w:r w:rsidRPr="00F333EE">
              <w:rPr>
                <w:rFonts w:ascii="PT Astra Serif" w:hAnsi="PT Astra Serif"/>
              </w:rPr>
              <w:t xml:space="preserve"> соблюдением подведомственным заказчиком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финансового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</w:rPr>
              <w:t>В течение года</w:t>
            </w:r>
            <w:r>
              <w:rPr>
                <w:rFonts w:ascii="PT Astra Serif" w:hAnsi="PT Astra Serif"/>
              </w:rPr>
              <w:t xml:space="preserve"> 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6.3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</w:rPr>
            </w:pPr>
            <w:proofErr w:type="gramStart"/>
            <w:r w:rsidRPr="00F333EE">
              <w:rPr>
                <w:rFonts w:ascii="PT Astra Serif" w:hAnsi="PT Astra Serif" w:cs="PT Astra Serif"/>
              </w:rPr>
              <w:t>Осуществление работы по профилактике коррупционных и иных правонарушений в рамках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в рамках законодательства Российской Федерации о закупках товаров, работ, услуг отдельными видами юридических лиц, в том числе работы, направленной на выявление личной заинтересованности служащих (работников), которая приводит или может привести к</w:t>
            </w:r>
            <w:proofErr w:type="gramEnd"/>
            <w:r w:rsidRPr="00F333EE">
              <w:rPr>
                <w:rFonts w:ascii="PT Astra Serif" w:hAnsi="PT Astra Serif" w:cs="PT Astra Serif"/>
              </w:rPr>
              <w:t xml:space="preserve"> конфликту интересов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финансового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</w:rPr>
              <w:t>В течение года</w:t>
            </w:r>
            <w:r>
              <w:rPr>
                <w:rFonts w:ascii="PT Astra Serif" w:hAnsi="PT Astra Serif"/>
              </w:rPr>
              <w:t xml:space="preserve"> 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10227" w:type="dxa"/>
            <w:gridSpan w:val="4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Задача 7. Повышение эффективности взаимодействия Департамента с правоохранительными органами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7.1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 xml:space="preserve">В соответствии со ст. 13.5 </w:t>
            </w:r>
            <w:r w:rsidRPr="00F333EE">
              <w:rPr>
                <w:rFonts w:ascii="PT Astra Serif" w:hAnsi="PT Astra Serif" w:cs="PT Astra Serif"/>
              </w:rPr>
              <w:lastRenderedPageBreak/>
              <w:t>Федерального закона от 25 декабря 2008 года № 273-ФЗ «О противодействии коррупции» осуществление передачи материалов антикоррупционной проверки в органы прокуратуры Томской области в случаях:</w:t>
            </w: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>- увольнения проверяемого лица после завершения проверки и до принятия решения о применении к последнему взыскания за совершенное коррупционное правонарушение;</w:t>
            </w:r>
          </w:p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>- увольнения проверяемого лица в ходе осуществления проверки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lastRenderedPageBreak/>
              <w:t xml:space="preserve">Комитет правового и </w:t>
            </w:r>
            <w:r w:rsidRPr="00F333EE">
              <w:rPr>
                <w:rFonts w:ascii="PT Astra Serif" w:hAnsi="PT Astra Serif"/>
              </w:rPr>
              <w:lastRenderedPageBreak/>
              <w:t>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lastRenderedPageBreak/>
              <w:t xml:space="preserve">В трехдневный срок </w:t>
            </w:r>
            <w:r w:rsidRPr="00F333EE">
              <w:rPr>
                <w:rFonts w:ascii="PT Astra Serif" w:hAnsi="PT Astra Serif"/>
              </w:rPr>
              <w:lastRenderedPageBreak/>
              <w:t>после увольнения (прекращения полномочий) проверяемого лица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lastRenderedPageBreak/>
              <w:t>7.2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>Информирование органов прокуратуры об отсутствии в Департаменте в течение 6 месяцев сведений о дальнейшем трудоустройстве бывшего служащего Томской области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Не реже чем один раз в полугодие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10227" w:type="dxa"/>
            <w:gridSpan w:val="4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Задача 8. Усиление работы по противодействию коррупции в учреждении, подведомственном Департаменту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8.1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>Обеспечение разработки и реализации мер по предупреждению коррупции в подведомственном учреждении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</w:rPr>
              <w:t>В течение года</w:t>
            </w:r>
            <w:r>
              <w:rPr>
                <w:rFonts w:ascii="PT Astra Serif" w:hAnsi="PT Astra Serif"/>
              </w:rPr>
              <w:t xml:space="preserve"> 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8.2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>Проведение информационно-разъяснительной работы для руководителя и работников подведомственного учреждения по вопросам противодействия коррупции, в том числе в связи с осуществлением закупок товаров, работ, услуг для обеспечения государственных (муниципальных) нужд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  <w:p w:rsidR="00D20C73" w:rsidRPr="00F333EE" w:rsidRDefault="00D20C73" w:rsidP="002227F8">
            <w:pPr>
              <w:jc w:val="center"/>
              <w:rPr>
                <w:rFonts w:ascii="PT Astra Serif" w:hAnsi="PT Astra Serif"/>
              </w:rPr>
            </w:pPr>
          </w:p>
          <w:p w:rsidR="00D20C73" w:rsidRPr="00F333EE" w:rsidRDefault="00D20C73" w:rsidP="002227F8">
            <w:pPr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финансового обеспечения</w:t>
            </w:r>
          </w:p>
          <w:p w:rsidR="00D20C73" w:rsidRPr="00F333EE" w:rsidRDefault="00D20C73" w:rsidP="002227F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</w:rPr>
              <w:t>В течение года</w:t>
            </w:r>
            <w:r>
              <w:rPr>
                <w:rFonts w:ascii="PT Astra Serif" w:hAnsi="PT Astra Serif"/>
              </w:rPr>
              <w:t xml:space="preserve"> 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8.3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>Оказание методической помощи в организации антикоррупционной работы в подведомственном учреждении, в том числе при подготовке необходимых локальных документов в сфере противодействия коррупции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</w:rPr>
              <w:t>В течение года</w:t>
            </w:r>
            <w:r>
              <w:rPr>
                <w:rFonts w:ascii="PT Astra Serif" w:hAnsi="PT Astra Serif"/>
              </w:rPr>
              <w:t xml:space="preserve"> </w:t>
            </w:r>
            <w:r w:rsidRPr="00F333EE">
              <w:rPr>
                <w:rFonts w:ascii="PT Astra Serif" w:hAnsi="PT Astra Serif"/>
              </w:rPr>
              <w:t xml:space="preserve"> 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8.4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>Проведение ведомственных проверок по вопросам соблюдения законодательства в отношении подведомственного учреждения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В течение год</w:t>
            </w:r>
            <w:r>
              <w:rPr>
                <w:rFonts w:ascii="PT Astra Serif" w:hAnsi="PT Astra Serif"/>
              </w:rPr>
              <w:t>а</w:t>
            </w:r>
          </w:p>
        </w:tc>
      </w:tr>
      <w:tr w:rsidR="00D20C73" w:rsidRPr="00F333EE" w:rsidTr="002227F8">
        <w:trPr>
          <w:gridAfter w:val="3"/>
          <w:wAfter w:w="5076" w:type="dxa"/>
        </w:trPr>
        <w:tc>
          <w:tcPr>
            <w:tcW w:w="672" w:type="dxa"/>
            <w:shd w:val="clear" w:color="auto" w:fill="auto"/>
          </w:tcPr>
          <w:p w:rsidR="00D20C73" w:rsidRPr="00F333EE" w:rsidRDefault="00D20C73" w:rsidP="002227F8">
            <w:pPr>
              <w:spacing w:after="0"/>
              <w:ind w:left="-108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8.5</w:t>
            </w:r>
          </w:p>
        </w:tc>
        <w:tc>
          <w:tcPr>
            <w:tcW w:w="4038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</w:rPr>
            </w:pPr>
            <w:r w:rsidRPr="00F333EE">
              <w:rPr>
                <w:rFonts w:ascii="PT Astra Serif" w:hAnsi="PT Astra Serif" w:cs="PT Astra Serif"/>
              </w:rPr>
              <w:t>Анализ деятельности подведомственного учреждения при реализации им антикоррупционных мер</w:t>
            </w:r>
          </w:p>
        </w:tc>
        <w:tc>
          <w:tcPr>
            <w:tcW w:w="2848" w:type="dxa"/>
            <w:shd w:val="clear" w:color="auto" w:fill="auto"/>
          </w:tcPr>
          <w:p w:rsidR="00D20C73" w:rsidRPr="00F333EE" w:rsidRDefault="00D20C73" w:rsidP="002227F8">
            <w:pPr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Комитет правового и кадрового обеспечения</w:t>
            </w:r>
          </w:p>
        </w:tc>
        <w:tc>
          <w:tcPr>
            <w:tcW w:w="2669" w:type="dxa"/>
            <w:shd w:val="clear" w:color="auto" w:fill="auto"/>
          </w:tcPr>
          <w:p w:rsidR="00D20C73" w:rsidRPr="00F333EE" w:rsidRDefault="00D20C73" w:rsidP="002227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F333EE">
              <w:rPr>
                <w:rFonts w:ascii="PT Astra Serif" w:hAnsi="PT Astra Serif"/>
              </w:rPr>
              <w:t>Один раз в год, не позднее 31 декабря</w:t>
            </w:r>
          </w:p>
        </w:tc>
      </w:tr>
    </w:tbl>
    <w:p w:rsidR="00D20C73" w:rsidRPr="00BC2023" w:rsidRDefault="00D20C73" w:rsidP="00D20C73">
      <w:pPr>
        <w:spacing w:after="0"/>
        <w:jc w:val="left"/>
        <w:rPr>
          <w:rFonts w:ascii="PT Astra Serif" w:hAnsi="PT Astra Serif"/>
        </w:rPr>
      </w:pPr>
    </w:p>
    <w:p w:rsidR="00D20C73" w:rsidRPr="00BC2023" w:rsidRDefault="00D20C73" w:rsidP="00D20C73">
      <w:pPr>
        <w:widowControl w:val="0"/>
        <w:spacing w:after="0"/>
        <w:rPr>
          <w:rFonts w:ascii="PT Astra Serif" w:hAnsi="PT Astra Serif"/>
          <w:b/>
        </w:rPr>
      </w:pPr>
    </w:p>
    <w:p w:rsidR="00D20C73" w:rsidRPr="00B20C29" w:rsidRDefault="00D20C73" w:rsidP="00D20C7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087EE9" w:rsidRDefault="00087EE9"/>
    <w:sectPr w:rsidR="00087EE9" w:rsidSect="00C96754">
      <w:pgSz w:w="11906" w:h="16838"/>
      <w:pgMar w:top="1134" w:right="567" w:bottom="1134" w:left="1134" w:header="709" w:footer="709" w:gutter="0"/>
      <w:pgNumType w:start="2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84F"/>
    <w:rsid w:val="00087EE9"/>
    <w:rsid w:val="0065384F"/>
    <w:rsid w:val="00D20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C73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20C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semiHidden/>
    <w:unhideWhenUsed/>
    <w:rsid w:val="00D20C73"/>
    <w:rPr>
      <w:color w:val="0000FF"/>
      <w:u w:val="single"/>
    </w:rPr>
  </w:style>
  <w:style w:type="table" w:styleId="a4">
    <w:name w:val="Table Grid"/>
    <w:basedOn w:val="a1"/>
    <w:rsid w:val="00D20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C73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20C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semiHidden/>
    <w:unhideWhenUsed/>
    <w:rsid w:val="00D20C73"/>
    <w:rPr>
      <w:color w:val="0000FF"/>
      <w:u w:val="single"/>
    </w:rPr>
  </w:style>
  <w:style w:type="table" w:styleId="a4">
    <w:name w:val="Table Grid"/>
    <w:basedOn w:val="a1"/>
    <w:rsid w:val="00D20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vasilevama\Desktop\&#1044;&#1054;&#1050;&#1059;&#1052;&#1045;&#1053;&#1058;&#1067;%202025%20&#1053;&#1080;&#1082;&#1086;&#1083;&#1077;&#1085;&#1082;&#1086;%20&#1043;&#1042;\&#1056;&#1040;&#1057;&#1055;&#1054;&#1056;&#1071;&#1046;&#1045;&#1053;&#1048;&#1071;%20%20&#1044;&#1058;&#1047;&#1053;%20&#1058;&#1086;&#1084;&#1089;&#1082;&#1086;&#1081;%20&#1086;&#1073;&#1083;&#1072;&#1089;&#1090;&#1080;\&#1056;&#1072;&#1089;&#1087;&#1086;&#1088;&#1103;&#1078;&#1077;&#1085;&#1080;&#1077;%20&#1086;&#1090;%2007.03.2025%20&#8470;%2045\www.tomsk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82878&amp;dst=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65305" TargetMode="External"/><Relationship Id="rId5" Type="http://schemas.openxmlformats.org/officeDocument/2006/relationships/hyperlink" Target="https://login.consultant.ru/link/?req=doc&amp;base=LAW&amp;n=44243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2866</Words>
  <Characters>16339</Characters>
  <Application>Microsoft Office Word</Application>
  <DocSecurity>0</DocSecurity>
  <Lines>136</Lines>
  <Paragraphs>38</Paragraphs>
  <ScaleCrop>false</ScaleCrop>
  <Company/>
  <LinksUpToDate>false</LinksUpToDate>
  <CharactersWithSpaces>19167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М.А.</dc:creator>
  <cp:keywords/>
  <dc:description/>
  <cp:lastModifiedBy>Васильева М.А.</cp:lastModifiedBy>
  <cp:revision>2</cp:revision>
  <dcterms:created xsi:type="dcterms:W3CDTF">2026-05-29T05:00:00Z</dcterms:created>
  <dcterms:modified xsi:type="dcterms:W3CDTF">2026-05-29T05:07:00Z</dcterms:modified>
</cp:coreProperties>
</file>