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95FAB" w:rsidRPr="00EA7728" w:rsidTr="00DF7843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895FAB" w:rsidRPr="00EA7728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/>
                <w:color w:val="000000"/>
                <w:sz w:val="24"/>
                <w:szCs w:val="24"/>
                <w:highlight w:val="lightGray"/>
              </w:rPr>
            </w:pP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instrText xml:space="preserve"> FORMTEXT </w:instrText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separate"/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t>&lt;Дата&gt;</w:t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95FAB" w:rsidRPr="00EA7728" w:rsidRDefault="00895FA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895FAB" w:rsidRPr="00EA7728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t>№ </w:t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instrText xml:space="preserve"> FORMTEXT </w:instrText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separate"/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t>&lt;Номер&gt;</w:t>
            </w:r>
            <w:r w:rsidRPr="00EA7728">
              <w:rPr>
                <w:rFonts w:ascii="PT Astra Serif" w:eastAsia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DF7843" w:rsidRPr="00EA7728" w:rsidRDefault="00DF7843" w:rsidP="00DF78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F7843" w:rsidRPr="00EA7728" w:rsidRDefault="00DF7843" w:rsidP="00DF78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662D" w:rsidRPr="00EA7728" w:rsidRDefault="00C7662D" w:rsidP="00C13D2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Об утверждении порядков реализации</w:t>
      </w:r>
    </w:p>
    <w:p w:rsidR="009B55ED" w:rsidRPr="00EA7728" w:rsidRDefault="00C7662D" w:rsidP="00C13D2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региональных сервисов в сфере занятости</w:t>
      </w:r>
    </w:p>
    <w:p w:rsidR="00C7662D" w:rsidRPr="00EA7728" w:rsidRDefault="00C7662D" w:rsidP="00C13D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A7F03" w:rsidRPr="00EA7728" w:rsidRDefault="00DA7F03" w:rsidP="00C13D2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В соответствии с пунктом 19 Стандарта организации деятельности органов службы занятости населения в субъектах Российской Федерации, утвержденного приказом министерства труда и социальной защиты Российской Федерации от 16 марта 2023 года № 156 «Об утверждении Стандарта организации деятельности органов службы занятости населения в субъектах Российской Федерации», приказываю:</w:t>
      </w:r>
    </w:p>
    <w:p w:rsidR="00DA7F03" w:rsidRPr="00EA7728" w:rsidRDefault="00DA7F03" w:rsidP="00C13D2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2D0F6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 xml:space="preserve">1. </w:t>
      </w:r>
      <w:r w:rsidR="00DF7843" w:rsidRPr="00EA7728">
        <w:rPr>
          <w:rFonts w:ascii="PT Astra Serif" w:hAnsi="PT Astra Serif" w:cs="Times New Roman"/>
          <w:sz w:val="26"/>
          <w:szCs w:val="26"/>
        </w:rPr>
        <w:t>Утвердить</w:t>
      </w:r>
      <w:r w:rsidR="002D0F64" w:rsidRPr="00EA7728">
        <w:rPr>
          <w:rFonts w:ascii="PT Astra Serif" w:hAnsi="PT Astra Serif" w:cs="Times New Roman"/>
          <w:sz w:val="26"/>
          <w:szCs w:val="26"/>
        </w:rPr>
        <w:t>: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«Организация консультационного пункта по юридическому сопровождению и содействию </w:t>
      </w:r>
      <w:r w:rsidR="0096255E" w:rsidRPr="00EA7728">
        <w:rPr>
          <w:rFonts w:ascii="PT Astra Serif" w:hAnsi="PT Astra Serif" w:cs="Times New Roman"/>
          <w:sz w:val="26"/>
          <w:szCs w:val="26"/>
        </w:rPr>
        <w:t>в решении юридических во</w:t>
      </w:r>
      <w:r w:rsidRPr="00EA7728">
        <w:rPr>
          <w:rFonts w:ascii="PT Astra Serif" w:hAnsi="PT Astra Serif" w:cs="Times New Roman"/>
          <w:sz w:val="26"/>
          <w:szCs w:val="26"/>
        </w:rPr>
        <w:t>просов» согласно приложению № 1 к 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2)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Порядок реализац</w:t>
      </w:r>
      <w:r w:rsidR="0096255E" w:rsidRPr="00EA7728">
        <w:rPr>
          <w:rFonts w:ascii="PT Astra Serif" w:hAnsi="PT Astra Serif" w:cs="Times New Roman"/>
          <w:sz w:val="26"/>
          <w:szCs w:val="26"/>
        </w:rPr>
        <w:t>ии сервиса «Бизнес-аксел</w:t>
      </w:r>
      <w:r w:rsidRPr="00EA7728">
        <w:rPr>
          <w:rFonts w:ascii="PT Astra Serif" w:hAnsi="PT Astra Serif" w:cs="Times New Roman"/>
          <w:sz w:val="26"/>
          <w:szCs w:val="26"/>
        </w:rPr>
        <w:t>ератор» согласно приложению № 2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к 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3)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реализации сервиса «Бизне</w:t>
      </w:r>
      <w:r w:rsidRPr="00EA7728">
        <w:rPr>
          <w:rFonts w:ascii="PT Astra Serif" w:hAnsi="PT Astra Serif" w:cs="Times New Roman"/>
          <w:sz w:val="26"/>
          <w:szCs w:val="26"/>
        </w:rPr>
        <w:t>с-гайд» согласно приложению № 3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4)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реализац</w:t>
      </w:r>
      <w:r w:rsidR="0096255E" w:rsidRPr="00EA7728">
        <w:rPr>
          <w:rFonts w:ascii="PT Astra Serif" w:hAnsi="PT Astra Serif" w:cs="Times New Roman"/>
          <w:sz w:val="26"/>
          <w:szCs w:val="26"/>
        </w:rPr>
        <w:t>ии сервиса «Бизнес-мероп</w:t>
      </w:r>
      <w:r w:rsidRPr="00EA7728">
        <w:rPr>
          <w:rFonts w:ascii="PT Astra Serif" w:hAnsi="PT Astra Serif" w:cs="Times New Roman"/>
          <w:sz w:val="26"/>
          <w:szCs w:val="26"/>
        </w:rPr>
        <w:t>риятие» согласно приложению № 4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 xml:space="preserve">5)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реализации сервиса «Бизнес-презентация «Меры государ</w:t>
      </w:r>
      <w:r w:rsidR="0096255E" w:rsidRPr="00EA7728">
        <w:rPr>
          <w:rFonts w:ascii="PT Astra Serif" w:hAnsi="PT Astra Serif" w:cs="Times New Roman"/>
          <w:sz w:val="26"/>
          <w:szCs w:val="26"/>
        </w:rPr>
        <w:t>ственной поддержки для б</w:t>
      </w:r>
      <w:r w:rsidRPr="00EA7728">
        <w:rPr>
          <w:rFonts w:ascii="PT Astra Serif" w:hAnsi="PT Astra Serif" w:cs="Times New Roman"/>
          <w:sz w:val="26"/>
          <w:szCs w:val="26"/>
        </w:rPr>
        <w:t>изнеса» согласно приложению № 5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 xml:space="preserve">6)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реализации сервиса «Бизнес-презентация «</w:t>
      </w:r>
      <w:r w:rsidR="0096255E" w:rsidRPr="00EA7728">
        <w:rPr>
          <w:rFonts w:ascii="PT Astra Serif" w:hAnsi="PT Astra Serif" w:cs="Times New Roman"/>
          <w:sz w:val="26"/>
          <w:szCs w:val="26"/>
        </w:rPr>
        <w:t>Меры государственной под</w:t>
      </w:r>
      <w:r w:rsidRPr="00EA7728">
        <w:rPr>
          <w:rFonts w:ascii="PT Astra Serif" w:hAnsi="PT Astra Serif" w:cs="Times New Roman"/>
          <w:sz w:val="26"/>
          <w:szCs w:val="26"/>
        </w:rPr>
        <w:t>держки» согласно приложению № 6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7)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</w:t>
      </w:r>
      <w:r w:rsidR="0096255E" w:rsidRPr="00EA7728">
        <w:rPr>
          <w:rFonts w:ascii="PT Astra Serif" w:hAnsi="PT Astra Serif" w:cs="Times New Roman"/>
          <w:sz w:val="26"/>
          <w:szCs w:val="26"/>
        </w:rPr>
        <w:t>ации сервиса «Бизнес</w:t>
      </w:r>
      <w:r w:rsidRPr="00EA7728">
        <w:rPr>
          <w:rFonts w:ascii="PT Astra Serif" w:hAnsi="PT Astra Serif" w:cs="Times New Roman"/>
          <w:sz w:val="26"/>
          <w:szCs w:val="26"/>
        </w:rPr>
        <w:t>-ПРОБа» согласно приложению № 7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 w:cs="Times New Roman"/>
          <w:sz w:val="26"/>
          <w:szCs w:val="26"/>
        </w:rPr>
        <w:t>.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8)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>Порядок</w:t>
      </w:r>
      <w:r w:rsidRPr="00EA7728">
        <w:rPr>
          <w:rFonts w:ascii="PT Astra Serif" w:hAnsi="PT Astra Serif" w:cs="Times New Roman"/>
          <w:sz w:val="26"/>
          <w:szCs w:val="26"/>
        </w:rPr>
        <w:t xml:space="preserve"> реализации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96255E" w:rsidRPr="00EA7728">
        <w:rPr>
          <w:rFonts w:ascii="PT Astra Serif" w:hAnsi="PT Astra Serif" w:cs="Times New Roman"/>
          <w:sz w:val="26"/>
          <w:szCs w:val="26"/>
        </w:rPr>
        <w:t>сервиса «Бизнес-</w:t>
      </w:r>
      <w:r w:rsidRPr="00EA7728">
        <w:rPr>
          <w:rFonts w:ascii="PT Astra Serif" w:hAnsi="PT Astra Serif" w:cs="Times New Roman"/>
          <w:sz w:val="26"/>
          <w:szCs w:val="26"/>
        </w:rPr>
        <w:t xml:space="preserve"> старт» согласно приложению № 8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9)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>реализации сервиса по консультированию об услугах ОГКУ «Томский областной многофункциональный центр по предоставлению государственн</w:t>
      </w:r>
      <w:r w:rsidR="0096255E" w:rsidRPr="00EA7728">
        <w:rPr>
          <w:rFonts w:ascii="PT Astra Serif" w:hAnsi="PT Astra Serif" w:cs="Times New Roman"/>
          <w:sz w:val="26"/>
          <w:szCs w:val="26"/>
        </w:rPr>
        <w:t>ых и муниципальных услуг</w:t>
      </w:r>
      <w:r w:rsidRPr="00EA7728">
        <w:rPr>
          <w:rFonts w:ascii="PT Astra Serif" w:hAnsi="PT Astra Serif" w:cs="Times New Roman"/>
          <w:sz w:val="26"/>
          <w:szCs w:val="26"/>
        </w:rPr>
        <w:t>» (</w:t>
      </w:r>
      <w:r w:rsidR="002A7554" w:rsidRPr="00EA7728">
        <w:rPr>
          <w:rFonts w:ascii="PT Astra Serif" w:hAnsi="PT Astra Serif" w:cs="Times New Roman"/>
          <w:sz w:val="26"/>
          <w:szCs w:val="26"/>
        </w:rPr>
        <w:t>ОГКУ «ТО МФЦ»</w:t>
      </w:r>
      <w:r w:rsidRPr="00EA7728">
        <w:rPr>
          <w:rFonts w:ascii="PT Astra Serif" w:hAnsi="PT Astra Serif" w:cs="Times New Roman"/>
          <w:sz w:val="26"/>
          <w:szCs w:val="26"/>
        </w:rPr>
        <w:t>) согласно приложению № 9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784494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10)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 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784494" w:rsidRPr="00EA7728">
        <w:rPr>
          <w:rFonts w:ascii="PT Astra Serif" w:hAnsi="PT Astra Serif" w:cs="Times New Roman"/>
          <w:sz w:val="26"/>
          <w:szCs w:val="26"/>
        </w:rPr>
        <w:t xml:space="preserve">реализации сервиса по консультированию об услугах </w:t>
      </w:r>
      <w:r w:rsidR="002A7554" w:rsidRPr="00EA7728">
        <w:rPr>
          <w:rFonts w:ascii="PT Astra Serif" w:hAnsi="PT Astra Serif" w:cs="Times New Roman"/>
          <w:sz w:val="26"/>
          <w:szCs w:val="26"/>
        </w:rPr>
        <w:t xml:space="preserve">некоммерческой организации «Фонд развития бизнеса» (центр «Мой бизнес») </w:t>
      </w:r>
      <w:r w:rsidR="0096255E" w:rsidRPr="00EA7728">
        <w:rPr>
          <w:rFonts w:ascii="PT Astra Serif" w:hAnsi="PT Astra Serif" w:cs="Times New Roman"/>
          <w:sz w:val="26"/>
          <w:szCs w:val="26"/>
        </w:rPr>
        <w:t>согласно приложению № 1</w:t>
      </w:r>
      <w:r w:rsidR="00D0483D" w:rsidRPr="00EA7728">
        <w:rPr>
          <w:rFonts w:ascii="PT Astra Serif" w:hAnsi="PT Astra Serif" w:cs="Times New Roman"/>
          <w:sz w:val="26"/>
          <w:szCs w:val="26"/>
        </w:rPr>
        <w:t>0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 xml:space="preserve">11) </w:t>
      </w:r>
      <w:r w:rsidR="000C11ED" w:rsidRPr="00EA7728">
        <w:rPr>
          <w:rFonts w:ascii="PT Astra Serif" w:hAnsi="PT Astra Serif" w:cs="Times New Roman"/>
          <w:sz w:val="26"/>
          <w:szCs w:val="26"/>
        </w:rPr>
        <w:t>Порядок реализации сервиса «Консультативная помощь осв</w:t>
      </w:r>
      <w:r w:rsidR="0096255E" w:rsidRPr="00EA7728">
        <w:rPr>
          <w:rFonts w:ascii="PT Astra Serif" w:hAnsi="PT Astra Serif" w:cs="Times New Roman"/>
          <w:sz w:val="26"/>
          <w:szCs w:val="26"/>
        </w:rPr>
        <w:t>обождающимся осужденным и</w:t>
      </w:r>
      <w:r w:rsidRPr="00EA7728">
        <w:rPr>
          <w:rFonts w:ascii="PT Astra Serif" w:hAnsi="PT Astra Serif" w:cs="Times New Roman"/>
          <w:sz w:val="26"/>
          <w:szCs w:val="26"/>
        </w:rPr>
        <w:t>з</w:t>
      </w:r>
      <w:r w:rsidR="002A7554" w:rsidRPr="00EA7728">
        <w:rPr>
          <w:rFonts w:ascii="PT Astra Serif" w:hAnsi="PT Astra Serif"/>
        </w:rPr>
        <w:t xml:space="preserve"> </w:t>
      </w:r>
      <w:r w:rsidR="002A7554" w:rsidRPr="00EA7728">
        <w:rPr>
          <w:rFonts w:ascii="PT Astra Serif" w:hAnsi="PT Astra Serif" w:cs="Times New Roman"/>
          <w:sz w:val="26"/>
          <w:szCs w:val="26"/>
        </w:rPr>
        <w:t>исправительно-трудового учреждения («ИТУ»)</w:t>
      </w:r>
      <w:r w:rsidRPr="00EA7728">
        <w:rPr>
          <w:rFonts w:ascii="PT Astra Serif" w:hAnsi="PT Astra Serif" w:cs="Times New Roman"/>
          <w:sz w:val="26"/>
          <w:szCs w:val="26"/>
        </w:rPr>
        <w:t xml:space="preserve"> согласно приложению </w:t>
      </w:r>
      <w:r w:rsidRPr="00EA7728">
        <w:rPr>
          <w:rFonts w:ascii="PT Astra Serif" w:hAnsi="PT Astra Serif" w:cs="Times New Roman"/>
          <w:sz w:val="26"/>
          <w:szCs w:val="26"/>
        </w:rPr>
        <w:lastRenderedPageBreak/>
        <w:t>№ 11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12)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</w:t>
      </w:r>
      <w:r w:rsidR="0096255E" w:rsidRPr="00EA7728">
        <w:rPr>
          <w:rFonts w:ascii="PT Astra Serif" w:hAnsi="PT Astra Serif" w:cs="Times New Roman"/>
          <w:sz w:val="26"/>
          <w:szCs w:val="26"/>
        </w:rPr>
        <w:t xml:space="preserve"> «Организация открытых от</w:t>
      </w:r>
      <w:r w:rsidRPr="00EA7728">
        <w:rPr>
          <w:rFonts w:ascii="PT Astra Serif" w:hAnsi="PT Astra Serif" w:cs="Times New Roman"/>
          <w:sz w:val="26"/>
          <w:szCs w:val="26"/>
        </w:rPr>
        <w:t>боров» согласно приложению № 12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13)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</w:t>
      </w:r>
      <w:r w:rsidR="0096255E" w:rsidRPr="00EA7728">
        <w:rPr>
          <w:rFonts w:ascii="PT Astra Serif" w:hAnsi="PT Astra Serif" w:cs="Times New Roman"/>
          <w:sz w:val="26"/>
          <w:szCs w:val="26"/>
        </w:rPr>
        <w:t>ии сервиса «Бизнес-меропр</w:t>
      </w:r>
      <w:r w:rsidRPr="00EA7728">
        <w:rPr>
          <w:rFonts w:ascii="PT Astra Serif" w:hAnsi="PT Astra Serif" w:cs="Times New Roman"/>
          <w:sz w:val="26"/>
          <w:szCs w:val="26"/>
        </w:rPr>
        <w:t>иятия» согласно приложению № 13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14)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по проведению мероприятий «Же</w:t>
      </w:r>
      <w:r w:rsidR="0096255E" w:rsidRPr="00EA7728">
        <w:rPr>
          <w:rFonts w:ascii="PT Astra Serif" w:hAnsi="PT Astra Serif" w:cs="Times New Roman"/>
          <w:sz w:val="26"/>
          <w:szCs w:val="26"/>
        </w:rPr>
        <w:t>нский клуб при Кадровом центре» сог</w:t>
      </w:r>
      <w:r w:rsidRPr="00EA7728">
        <w:rPr>
          <w:rFonts w:ascii="PT Astra Serif" w:hAnsi="PT Astra Serif" w:cs="Times New Roman"/>
          <w:sz w:val="26"/>
          <w:szCs w:val="26"/>
        </w:rPr>
        <w:t>ласно приложению № 14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15)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</w:t>
      </w:r>
      <w:r w:rsidR="0096255E" w:rsidRPr="00EA7728">
        <w:rPr>
          <w:rFonts w:ascii="PT Astra Serif" w:hAnsi="PT Astra Serif" w:cs="Times New Roman"/>
          <w:sz w:val="26"/>
          <w:szCs w:val="26"/>
        </w:rPr>
        <w:t>са «Карьерное консультиро</w:t>
      </w:r>
      <w:r w:rsidRPr="00EA7728">
        <w:rPr>
          <w:rFonts w:ascii="PT Astra Serif" w:hAnsi="PT Astra Serif" w:cs="Times New Roman"/>
          <w:sz w:val="26"/>
          <w:szCs w:val="26"/>
        </w:rPr>
        <w:t>вание» согласно приложению № 15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C50B6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16)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по проведению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«Активные меры содействия занятости», входящего в соста</w:t>
      </w:r>
      <w:r w:rsidR="0096255E" w:rsidRPr="00EA7728">
        <w:rPr>
          <w:rFonts w:ascii="PT Astra Serif" w:hAnsi="PT Astra Serif" w:cs="Times New Roman"/>
          <w:sz w:val="26"/>
          <w:szCs w:val="26"/>
        </w:rPr>
        <w:t>в национального проекта «</w:t>
      </w:r>
      <w:r w:rsidRPr="00EA7728">
        <w:rPr>
          <w:rFonts w:ascii="PT Astra Serif" w:hAnsi="PT Astra Serif" w:cs="Times New Roman"/>
          <w:sz w:val="26"/>
          <w:szCs w:val="26"/>
        </w:rPr>
        <w:t>Кадры» согласно приложению № 16</w:t>
      </w:r>
      <w:r w:rsidR="00707ADC" w:rsidRPr="00EA7728">
        <w:rPr>
          <w:rFonts w:ascii="PT Astra Serif" w:hAnsi="PT Astra Serif" w:cs="Times New Roman"/>
          <w:sz w:val="26"/>
          <w:szCs w:val="26"/>
        </w:rPr>
        <w:t xml:space="preserve"> к</w:t>
      </w:r>
      <w:r w:rsidRPr="00EA7728">
        <w:rPr>
          <w:rFonts w:ascii="PT Astra Serif" w:hAnsi="PT Astra Serif"/>
        </w:rPr>
        <w:t xml:space="preserve"> </w:t>
      </w:r>
      <w:r w:rsidRPr="00EA7728">
        <w:rPr>
          <w:rFonts w:ascii="PT Astra Serif" w:hAnsi="PT Astra Serif" w:cs="Times New Roman"/>
          <w:sz w:val="26"/>
          <w:szCs w:val="26"/>
        </w:rPr>
        <w:t>настоящему приказу.</w:t>
      </w:r>
    </w:p>
    <w:p w:rsidR="000C11ED" w:rsidRPr="00EA7728" w:rsidRDefault="000C11ED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17</w:t>
      </w:r>
      <w:r w:rsidR="00707ADC" w:rsidRPr="00EA7728">
        <w:rPr>
          <w:rFonts w:ascii="PT Astra Serif" w:hAnsi="PT Astra Serif" w:cs="Times New Roman"/>
          <w:sz w:val="26"/>
          <w:szCs w:val="26"/>
        </w:rPr>
        <w:t>)</w:t>
      </w:r>
      <w:r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«Проведение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</w:t>
      </w:r>
      <w:r w:rsidR="0096255E" w:rsidRPr="00EA7728">
        <w:rPr>
          <w:rFonts w:ascii="PT Astra Serif" w:hAnsi="PT Astra Serif" w:cs="Times New Roman"/>
          <w:sz w:val="26"/>
          <w:szCs w:val="26"/>
        </w:rPr>
        <w:t xml:space="preserve">ованных участников рынка </w:t>
      </w:r>
      <w:r w:rsidR="00707ADC" w:rsidRPr="00EA7728">
        <w:rPr>
          <w:rFonts w:ascii="PT Astra Serif" w:hAnsi="PT Astra Serif" w:cs="Times New Roman"/>
          <w:sz w:val="26"/>
          <w:szCs w:val="26"/>
        </w:rPr>
        <w:t>труда» согласно приложению № 1713 к настоящему приказу.</w:t>
      </w:r>
    </w:p>
    <w:p w:rsidR="000C11ED" w:rsidRPr="00EA7728" w:rsidRDefault="00707AD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18)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«Анкетирование в целях формирования профпаспорта гра</w:t>
      </w:r>
      <w:bookmarkStart w:id="1" w:name="_GoBack"/>
      <w:bookmarkEnd w:id="1"/>
      <w:r w:rsidR="0096255E" w:rsidRPr="00EA7728">
        <w:rPr>
          <w:rFonts w:ascii="PT Astra Serif" w:hAnsi="PT Astra Serif" w:cs="Times New Roman"/>
          <w:sz w:val="26"/>
          <w:szCs w:val="26"/>
        </w:rPr>
        <w:t>жданина, имеющего инвалид</w:t>
      </w:r>
      <w:r w:rsidRPr="00EA7728">
        <w:rPr>
          <w:rFonts w:ascii="PT Astra Serif" w:hAnsi="PT Astra Serif" w:cs="Times New Roman"/>
          <w:sz w:val="26"/>
          <w:szCs w:val="26"/>
        </w:rPr>
        <w:t>ность» согласно приложению № 18 к настоящему приказу.</w:t>
      </w:r>
    </w:p>
    <w:p w:rsidR="000C11ED" w:rsidRPr="00EA7728" w:rsidRDefault="00707AD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19)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Порядок реализации сервиса «Консультационное и организационное содействие гражданам и рабо</w:t>
      </w:r>
      <w:r w:rsidR="002A7554" w:rsidRPr="00EA7728">
        <w:rPr>
          <w:rFonts w:ascii="PT Astra Serif" w:hAnsi="PT Astra Serif" w:cs="Times New Roman"/>
          <w:sz w:val="26"/>
          <w:szCs w:val="26"/>
        </w:rPr>
        <w:t>тодателям при регистрации на единой цифровой плптформе</w:t>
      </w:r>
      <w:r w:rsidR="000C11ED" w:rsidRPr="00EA7728">
        <w:rPr>
          <w:rFonts w:ascii="PT Astra Serif" w:hAnsi="PT Astra Serif" w:cs="Times New Roman"/>
          <w:sz w:val="26"/>
          <w:szCs w:val="26"/>
        </w:rPr>
        <w:t xml:space="preserve"> «Работа Росси</w:t>
      </w:r>
      <w:r w:rsidR="0096255E" w:rsidRPr="00EA7728">
        <w:rPr>
          <w:rFonts w:ascii="PT Astra Serif" w:hAnsi="PT Astra Serif" w:cs="Times New Roman"/>
          <w:sz w:val="26"/>
          <w:szCs w:val="26"/>
        </w:rPr>
        <w:t>и» согл</w:t>
      </w:r>
      <w:r w:rsidRPr="00EA7728">
        <w:rPr>
          <w:rFonts w:ascii="PT Astra Serif" w:hAnsi="PT Astra Serif" w:cs="Times New Roman"/>
          <w:sz w:val="26"/>
          <w:szCs w:val="26"/>
        </w:rPr>
        <w:t>асно приложению № 19 к настоящему приказу.</w:t>
      </w:r>
    </w:p>
    <w:p w:rsidR="008A08AB" w:rsidRPr="00EA7728" w:rsidRDefault="00707AD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2</w:t>
      </w:r>
      <w:r w:rsidR="008A08AB" w:rsidRPr="00EA7728">
        <w:rPr>
          <w:rFonts w:ascii="PT Astra Serif" w:hAnsi="PT Astra Serif" w:cs="Times New Roman"/>
          <w:sz w:val="26"/>
          <w:szCs w:val="26"/>
        </w:rPr>
        <w:t xml:space="preserve">. </w:t>
      </w:r>
      <w:r w:rsidRPr="00EA7728">
        <w:rPr>
          <w:rFonts w:ascii="PT Astra Serif" w:hAnsi="PT Astra Serif" w:cs="Times New Roman"/>
          <w:sz w:val="26"/>
          <w:szCs w:val="26"/>
        </w:rPr>
        <w:t xml:space="preserve">Директору областного государственного казенного учреждения «Центр занятости населения Томской области» </w:t>
      </w:r>
      <w:r w:rsidR="008A08AB" w:rsidRPr="00EA7728">
        <w:rPr>
          <w:rFonts w:ascii="PT Astra Serif" w:hAnsi="PT Astra Serif" w:cs="Times New Roman"/>
          <w:sz w:val="26"/>
          <w:szCs w:val="26"/>
        </w:rPr>
        <w:t xml:space="preserve">обеспечить реализацию региональных сервисов в сфере занятости, указанных в </w:t>
      </w:r>
      <w:r w:rsidRPr="00EA7728">
        <w:rPr>
          <w:rFonts w:ascii="PT Astra Serif" w:hAnsi="PT Astra Serif" w:cs="Times New Roman"/>
          <w:sz w:val="26"/>
          <w:szCs w:val="26"/>
        </w:rPr>
        <w:t xml:space="preserve">подпунктах </w:t>
      </w:r>
      <w:r w:rsidR="008A08AB" w:rsidRPr="00EA7728">
        <w:rPr>
          <w:rFonts w:ascii="PT Astra Serif" w:hAnsi="PT Astra Serif" w:cs="Times New Roman"/>
          <w:sz w:val="26"/>
          <w:szCs w:val="26"/>
        </w:rPr>
        <w:t>1-19</w:t>
      </w:r>
      <w:r w:rsidRPr="00EA7728">
        <w:rPr>
          <w:rFonts w:ascii="PT Astra Serif" w:hAnsi="PT Astra Serif" w:cs="Times New Roman"/>
          <w:sz w:val="26"/>
          <w:szCs w:val="26"/>
        </w:rPr>
        <w:t xml:space="preserve"> пункта 1 настоящего</w:t>
      </w:r>
      <w:r w:rsidR="008A08AB" w:rsidRPr="00EA7728">
        <w:rPr>
          <w:rFonts w:ascii="PT Astra Serif" w:hAnsi="PT Astra Serif" w:cs="Times New Roman"/>
          <w:sz w:val="26"/>
          <w:szCs w:val="26"/>
        </w:rPr>
        <w:t xml:space="preserve"> приказа.</w:t>
      </w:r>
    </w:p>
    <w:p w:rsidR="002D0F64" w:rsidRPr="00EA7728" w:rsidRDefault="00707AD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3</w:t>
      </w:r>
      <w:r w:rsidR="002D0F64" w:rsidRPr="00EA7728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895FAB" w:rsidRPr="00EA7728" w:rsidRDefault="00707ADC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7728">
        <w:rPr>
          <w:rFonts w:ascii="PT Astra Serif" w:hAnsi="PT Astra Serif" w:cs="Times New Roman"/>
          <w:sz w:val="26"/>
          <w:szCs w:val="26"/>
        </w:rPr>
        <w:t>4</w:t>
      </w:r>
      <w:r w:rsidR="002D0F64" w:rsidRPr="00EA7728">
        <w:rPr>
          <w:rFonts w:ascii="PT Astra Serif" w:hAnsi="PT Astra Serif" w:cs="Times New Roman"/>
          <w:sz w:val="26"/>
          <w:szCs w:val="26"/>
        </w:rPr>
        <w:t>. Контроль за исполнением настоящего приказа оставляю за собой</w:t>
      </w:r>
      <w:r w:rsidR="007234F0" w:rsidRPr="00EA7728">
        <w:rPr>
          <w:rFonts w:ascii="PT Astra Serif" w:hAnsi="PT Astra Serif" w:cs="Times New Roman"/>
          <w:sz w:val="26"/>
          <w:szCs w:val="26"/>
        </w:rPr>
        <w:t>.</w:t>
      </w:r>
    </w:p>
    <w:p w:rsidR="00895FAB" w:rsidRPr="00EA7728" w:rsidRDefault="00895FAB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95FAB" w:rsidRPr="00EA7728" w:rsidRDefault="00895FAB" w:rsidP="00A02A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95FAB" w:rsidRPr="00EA7728">
        <w:tc>
          <w:tcPr>
            <w:tcW w:w="3831" w:type="dxa"/>
            <w:shd w:val="clear" w:color="FFFFFF" w:fill="FFFFFF"/>
            <w:vAlign w:val="center"/>
          </w:tcPr>
          <w:p w:rsidR="00895FAB" w:rsidRPr="00EA7728" w:rsidRDefault="002501B0" w:rsidP="00A02A5C">
            <w:pPr>
              <w:ind w:firstLine="709"/>
              <w:rPr>
                <w:rFonts w:ascii="PT Astra Serif" w:eastAsia="PT Astra Serif" w:hAnsi="PT Astra Serif"/>
                <w:sz w:val="26"/>
                <w:szCs w:val="26"/>
              </w:rPr>
            </w:pP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95FAB" w:rsidRPr="00EA7728" w:rsidRDefault="002501B0" w:rsidP="00A02A5C">
            <w:pPr>
              <w:ind w:firstLine="709"/>
              <w:rPr>
                <w:rFonts w:ascii="PT Astra Serif" w:eastAsia="PT Astra Serif" w:hAnsi="PT Astra Serif"/>
                <w:sz w:val="26"/>
                <w:szCs w:val="26"/>
              </w:rPr>
            </w:pP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fldChar w:fldCharType="begin"/>
            </w: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instrText xml:space="preserve"> FORMTEXT </w:instrText>
            </w: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fldChar w:fldCharType="separate"/>
            </w: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t>&lt;Штамп ЭП&gt;</w:t>
            </w:r>
            <w:r w:rsidRPr="00EA7728">
              <w:rPr>
                <w:rFonts w:ascii="PT Astra Serif" w:eastAsia="PT Astra Serif" w:hAnsi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95FAB" w:rsidRPr="00EA7728" w:rsidRDefault="002501B0" w:rsidP="00A02A5C">
            <w:pPr>
              <w:ind w:firstLine="709"/>
              <w:jc w:val="right"/>
              <w:rPr>
                <w:rFonts w:ascii="PT Astra Serif" w:eastAsia="PT Astra Serif" w:hAnsi="PT Astra Serif"/>
                <w:sz w:val="26"/>
                <w:szCs w:val="26"/>
              </w:rPr>
            </w:pPr>
            <w:r w:rsidRPr="00EA772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А.Б. Гомозова</w:t>
            </w:r>
          </w:p>
        </w:tc>
      </w:tr>
    </w:tbl>
    <w:p w:rsidR="00895FAB" w:rsidRPr="00EA7728" w:rsidRDefault="00895FAB" w:rsidP="00A02A5C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95FAB" w:rsidRPr="00EA7728" w:rsidRDefault="00895FAB" w:rsidP="00A02A5C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895FAB" w:rsidRPr="00EA7728" w:rsidRDefault="00895FAB" w:rsidP="00A02A5C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895FAB" w:rsidRPr="00EA7728" w:rsidRDefault="00895FAB" w:rsidP="00A02A5C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895FAB" w:rsidRPr="00EA7728" w:rsidRDefault="00895FAB" w:rsidP="00A02A5C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895FAB" w:rsidRPr="00EA7728" w:rsidRDefault="002501B0" w:rsidP="00A02A5C">
      <w:pPr>
        <w:tabs>
          <w:tab w:val="left" w:pos="7088"/>
        </w:tabs>
        <w:ind w:firstLine="709"/>
        <w:rPr>
          <w:rFonts w:ascii="PT Astra Serif" w:hAnsi="PT Astra Serif"/>
          <w:sz w:val="24"/>
          <w:szCs w:val="24"/>
        </w:rPr>
        <w:sectPr w:rsidR="00895FAB" w:rsidRPr="00EA7728" w:rsidSect="00C7662D">
          <w:headerReference w:type="default" r:id="rId9"/>
          <w:headerReference w:type="first" r:id="rId10"/>
          <w:type w:val="nextColumn"/>
          <w:pgSz w:w="11907" w:h="16840"/>
          <w:pgMar w:top="1134" w:right="1134" w:bottom="1134" w:left="1134" w:header="714" w:footer="709" w:gutter="0"/>
          <w:pgNumType w:start="1"/>
          <w:cols w:space="720"/>
          <w:titlePg/>
          <w:docGrid w:linePitch="360"/>
        </w:sectPr>
      </w:pPr>
      <w:r w:rsidRPr="00EA7728">
        <w:rPr>
          <w:rFonts w:ascii="PT Astra Serif" w:eastAsia="PT Astra Serif" w:hAnsi="PT Astra Serif"/>
          <w:sz w:val="24"/>
          <w:szCs w:val="24"/>
        </w:rPr>
        <w:fldChar w:fldCharType="begin"/>
      </w:r>
      <w:r w:rsidRPr="00EA7728">
        <w:rPr>
          <w:rFonts w:ascii="PT Astra Serif" w:eastAsia="PT Astra Serif" w:hAnsi="PT Astra Serif"/>
          <w:sz w:val="24"/>
          <w:szCs w:val="24"/>
        </w:rPr>
        <w:instrText xml:space="preserve"> FILENAME </w:instrText>
      </w:r>
      <w:r w:rsidRPr="00EA7728">
        <w:rPr>
          <w:rFonts w:ascii="PT Astra Serif" w:eastAsia="PT Astra Serif" w:hAnsi="PT Astra Serif"/>
          <w:sz w:val="24"/>
          <w:szCs w:val="24"/>
        </w:rPr>
        <w:fldChar w:fldCharType="separate"/>
      </w:r>
      <w:r w:rsidRPr="00EA7728">
        <w:rPr>
          <w:rFonts w:ascii="PT Astra Serif" w:hAnsi="PT Astra Serif"/>
          <w:sz w:val="24"/>
          <w:szCs w:val="24"/>
        </w:rPr>
        <w:t xml:space="preserve"> </w:t>
      </w:r>
      <w:r w:rsidRPr="00EA7728">
        <w:rPr>
          <w:rFonts w:ascii="PT Astra Serif" w:eastAsia="PT Astra Serif" w:hAnsi="PT Astra Serif"/>
          <w:sz w:val="24"/>
          <w:szCs w:val="24"/>
        </w:rPr>
        <w:fldChar w:fldCharType="end"/>
      </w: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</w:t>
      </w: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C13D2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C13D2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C13D2E">
      <w:pPr>
        <w:tabs>
          <w:tab w:val="left" w:pos="7088"/>
        </w:tabs>
        <w:ind w:left="5669"/>
        <w:rPr>
          <w:rFonts w:ascii="PT Astra Serif" w:hAnsi="PT Astra Serif"/>
          <w:color w:val="000000"/>
          <w:sz w:val="26"/>
          <w:szCs w:val="26"/>
          <w:highlight w:val="lightGray"/>
        </w:rPr>
      </w:pPr>
    </w:p>
    <w:p w:rsidR="00707ADC" w:rsidRPr="00EA7728" w:rsidRDefault="00707ADC" w:rsidP="00C13D2E">
      <w:pPr>
        <w:jc w:val="center"/>
        <w:rPr>
          <w:rFonts w:ascii="PT Astra Serif" w:hAnsi="PT Astra Serif"/>
          <w:sz w:val="26"/>
          <w:szCs w:val="26"/>
        </w:rPr>
      </w:pPr>
    </w:p>
    <w:p w:rsidR="00707ADC" w:rsidRPr="00EA7728" w:rsidRDefault="00707ADC" w:rsidP="00C13D2E">
      <w:pPr>
        <w:jc w:val="center"/>
        <w:rPr>
          <w:rFonts w:ascii="PT Astra Serif" w:hAnsi="PT Astra Serif"/>
          <w:sz w:val="26"/>
          <w:szCs w:val="26"/>
        </w:rPr>
      </w:pPr>
    </w:p>
    <w:p w:rsidR="00707ADC" w:rsidRPr="00EA7728" w:rsidRDefault="00707ADC" w:rsidP="00C13D2E">
      <w:pPr>
        <w:jc w:val="center"/>
        <w:rPr>
          <w:rFonts w:ascii="PT Astra Serif" w:hAnsi="PT Astra Serif"/>
          <w:sz w:val="26"/>
          <w:szCs w:val="26"/>
        </w:rPr>
      </w:pPr>
    </w:p>
    <w:p w:rsidR="00707ADC" w:rsidRPr="00EA7728" w:rsidRDefault="00707ADC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056C27" w:rsidRPr="00EA7728" w:rsidRDefault="00597CD6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«Организация консультационного пункта по юридическому сопровождению и содействию в решении юридических вопросов»</w:t>
      </w:r>
    </w:p>
    <w:p w:rsidR="00597CD6" w:rsidRPr="00EA7728" w:rsidRDefault="00597CD6" w:rsidP="00C13D2E">
      <w:pPr>
        <w:tabs>
          <w:tab w:val="left" w:pos="7088"/>
        </w:tabs>
        <w:jc w:val="center"/>
        <w:rPr>
          <w:rFonts w:ascii="PT Astra Serif" w:hAnsi="PT Astra Serif"/>
          <w:b/>
          <w:sz w:val="26"/>
          <w:szCs w:val="26"/>
        </w:rPr>
      </w:pPr>
    </w:p>
    <w:p w:rsidR="00435C5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Мера государственной поддержки, в рамках которого реализуется сервис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0"/>
        </w:numP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Организация консультационного пункта по юридическому сопровождению и содействию в решении юридических вопросов</w:t>
      </w:r>
      <w:r w:rsidR="00435C56" w:rsidRPr="00EA7728">
        <w:rPr>
          <w:rFonts w:ascii="PT Astra Serif" w:hAnsi="PT Astra Serif"/>
          <w:sz w:val="26"/>
          <w:szCs w:val="26"/>
        </w:rPr>
        <w:t>.</w:t>
      </w:r>
      <w:r w:rsidRPr="00EA7728">
        <w:rPr>
          <w:rFonts w:ascii="PT Astra Serif" w:hAnsi="PT Astra Serif"/>
          <w:sz w:val="26"/>
          <w:szCs w:val="26"/>
        </w:rPr>
        <w:tab/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Категории получателей:</w:t>
      </w:r>
    </w:p>
    <w:p w:rsidR="00597CD6" w:rsidRPr="00EA7728" w:rsidRDefault="00597CD6" w:rsidP="002A7554">
      <w:pPr>
        <w:pStyle w:val="a7"/>
        <w:numPr>
          <w:ilvl w:val="0"/>
          <w:numId w:val="31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граждане Российской Федерации, иностранные граждане, лица без гражданства (далее – граждане);</w:t>
      </w:r>
    </w:p>
    <w:p w:rsidR="00707ADC" w:rsidRPr="00EA7728" w:rsidRDefault="00597CD6" w:rsidP="002A7554">
      <w:pPr>
        <w:pStyle w:val="a7"/>
        <w:numPr>
          <w:ilvl w:val="0"/>
          <w:numId w:val="31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работодатели.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 заявителям не предъявляется требование о регистрации в центре занятости.</w:t>
      </w:r>
    </w:p>
    <w:p w:rsidR="00707ADC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отношении заявителей Сервис реализуется бесплатно.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pBdr>
          <w:top w:val="none" w:sz="4" w:space="1" w:color="000000"/>
        </w:pBd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2"/>
        </w:numPr>
        <w:pBdr>
          <w:top w:val="none" w:sz="4" w:space="1" w:color="000000"/>
        </w:pBd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Информирование граждан и работодателей о порядке реализации сервиса осуществляется непосредственно в помещениях центра занятости населения в виде консультаций.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3"/>
        </w:numP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размещению информации о порядке реализации дополнительной услуги в доступной и понятной для граждан и работодателей форме отсутствуют.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документам и (или) сведениям, необходимым для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4"/>
        </w:numP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целях реализации сервиса предоставление документов заявителем не требуется.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результатам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C13D2E">
      <w:pPr>
        <w:spacing w:after="120"/>
        <w:ind w:firstLine="360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Результатом реализации Сервиса является предоставление информации и консультация по юридическим вопросам граждан  и работодателей.</w:t>
      </w:r>
    </w:p>
    <w:p w:rsidR="00985A7D" w:rsidRPr="00EA7728" w:rsidRDefault="00597CD6" w:rsidP="00297E94">
      <w:pPr>
        <w:spacing w:after="120"/>
        <w:ind w:firstLine="360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Возможность предоставления сведений, запрошенных заявителем, не определенных нормативно-правовыми документами, определяется специалистом, предоставляющим услугу, исходя из принципов клиентоцентричности и соответствия осн</w:t>
      </w:r>
      <w:r w:rsidR="00297E94" w:rsidRPr="00EA7728">
        <w:rPr>
          <w:rFonts w:ascii="PT Astra Serif" w:hAnsi="PT Astra Serif"/>
          <w:sz w:val="26"/>
          <w:szCs w:val="26"/>
        </w:rPr>
        <w:t>овным задачам центра занятости.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срокам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5"/>
        </w:numP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Срок реализации Сервиса определяется длительностью необходимой консультации.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pBdr>
          <w:left w:val="none" w:sz="4" w:space="1" w:color="000000"/>
        </w:pBd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составу и последовательности исполнения процессов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360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Основанием для реализации сервиса является обращение заявителя в центр занятости</w:t>
      </w:r>
      <w:r w:rsidR="005D3C51" w:rsidRPr="00EA7728">
        <w:rPr>
          <w:rFonts w:ascii="PT Astra Serif" w:hAnsi="PT Astra Serif"/>
          <w:sz w:val="26"/>
          <w:szCs w:val="26"/>
        </w:rPr>
        <w:t xml:space="preserve"> (далее – ЦЗН)</w:t>
      </w:r>
      <w:r w:rsidRPr="00EA7728">
        <w:rPr>
          <w:rFonts w:ascii="PT Astra Serif" w:hAnsi="PT Astra Serif"/>
          <w:sz w:val="26"/>
          <w:szCs w:val="26"/>
        </w:rPr>
        <w:t xml:space="preserve"> очно, по телефону, по почте, по электронной почте с запросом на предоставлении соответствующей информации.</w:t>
      </w:r>
    </w:p>
    <w:p w:rsidR="00597CD6" w:rsidRPr="00EA7728" w:rsidRDefault="00597CD6" w:rsidP="00C13D2E">
      <w:pPr>
        <w:pBdr>
          <w:left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Специалистом, ответственным за реализацию данного Сервиса, является куратор заявителя (далее – Ответственный специалист).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 запросу работодателя может быть организована работа консультационного пункта на территории работодателя (мобильный консультационный пункт). Также организуется работа постоянного консультационного пункта на территории центра занятости.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Основания для отказа в реализации Сервиса отсутствуют.</w:t>
      </w:r>
    </w:p>
    <w:p w:rsidR="00597CD6" w:rsidRPr="00EA7728" w:rsidRDefault="00597CD6" w:rsidP="002A7554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личного либо телефонного взаимодействия информирование осуществляется непосредственно, в случае взаимодействия по почте либо по электронной почте данная информация включается в состав ответа гражданину.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очного либо телефонного взаимодействия Ответственный специалист сообщает заявителю о времени, которое потребуется для формирования ответа.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телефонного взаимодействия при необходимости ожидания менее 5 минут</w:t>
      </w:r>
      <w:r w:rsidR="00435C56" w:rsidRPr="00EA7728">
        <w:rPr>
          <w:rFonts w:ascii="PT Astra Serif" w:hAnsi="PT Astra Serif"/>
          <w:sz w:val="26"/>
          <w:szCs w:val="26"/>
        </w:rPr>
        <w:t>.</w:t>
      </w:r>
      <w:r w:rsidRPr="00EA7728">
        <w:rPr>
          <w:rFonts w:ascii="PT Astra Serif" w:hAnsi="PT Astra Serif"/>
          <w:sz w:val="26"/>
          <w:szCs w:val="26"/>
        </w:rPr>
        <w:t xml:space="preserve"> Ответственный специалист согласует с заявителем канал предоставления информации (лично, по телефону, по электронной почте). В случае если заявитель желает получить информацию лично или по электронной почте, Ответственный специалист завершает взаимодействие с заявителем.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В случае очного либо телефонного взаимодействия и при необходимости длительного ожидания (более 30 минут лично, более 5 минут по телефону) Ответственный специалист согласует с заявителем канал предоставления информации (лично, по телефону, по электронной почте) и завершает взаимодействие с заявителем.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если для реализации Сервиса требуется информация, находящаяся в распоряжении иных органов и организаций, Ответственный специалист запрашивает у иных органов и организаций необходимую информацию.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очного либо телефонного взаимодействия, Ответственный специалист направляет ответ заявителю по согласованному каналу.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взаимодействия по почте либо по электронной почте, Ответственный специалист направляет ответ заявителю по соответствующим каналам.</w:t>
      </w:r>
    </w:p>
    <w:p w:rsidR="00597CD6" w:rsidRPr="00EA7728" w:rsidRDefault="00597CD6" w:rsidP="00C13D2E">
      <w:pPr>
        <w:pBdr>
          <w:left w:val="none" w:sz="4" w:space="1" w:color="000000"/>
        </w:pBdr>
        <w:spacing w:after="12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очного обращения заявителя в территориальный отдел центра занятости Ответственный специалист организует ВКС для проведения индивидуаль</w:t>
      </w:r>
      <w:r w:rsidR="00985A7D" w:rsidRPr="00EA7728">
        <w:rPr>
          <w:rFonts w:ascii="PT Astra Serif" w:hAnsi="PT Astra Serif"/>
          <w:sz w:val="26"/>
          <w:szCs w:val="26"/>
        </w:rPr>
        <w:t>ной или групповой консультации.</w:t>
      </w:r>
    </w:p>
    <w:p w:rsidR="00597CD6" w:rsidRPr="00EA7728" w:rsidRDefault="00597CD6" w:rsidP="002A7554">
      <w:pPr>
        <w:pStyle w:val="a7"/>
        <w:numPr>
          <w:ilvl w:val="0"/>
          <w:numId w:val="29"/>
        </w:numPr>
        <w:pBdr>
          <w:left w:val="none" w:sz="4" w:space="1" w:color="000000"/>
        </w:pBd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  <w:r w:rsidR="00985A7D"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597CD6" w:rsidP="002A7554">
      <w:pPr>
        <w:pStyle w:val="a7"/>
        <w:numPr>
          <w:ilvl w:val="0"/>
          <w:numId w:val="36"/>
        </w:numPr>
        <w:pBdr>
          <w:left w:val="none" w:sz="4" w:space="1" w:color="000000"/>
        </w:pBdr>
        <w:spacing w:after="120"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597CD6" w:rsidRPr="00EA7728" w:rsidRDefault="00690983" w:rsidP="002A7554">
      <w:pPr>
        <w:pStyle w:val="a7"/>
        <w:numPr>
          <w:ilvl w:val="0"/>
          <w:numId w:val="29"/>
        </w:numPr>
        <w:pBdr>
          <w:left w:val="none" w:sz="4" w:space="1" w:color="000000"/>
        </w:pBdr>
        <w:tabs>
          <w:tab w:val="left" w:pos="7088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</w:t>
      </w:r>
      <w:r w:rsidR="00597CD6" w:rsidRPr="00EA7728">
        <w:rPr>
          <w:rFonts w:ascii="PT Astra Serif" w:hAnsi="PT Astra Serif"/>
          <w:sz w:val="26"/>
          <w:szCs w:val="26"/>
        </w:rPr>
        <w:t>Перечень центров занятости населения и сроки начала реализации сервиса в центрах занятости населения</w:t>
      </w:r>
      <w:r w:rsidRPr="00EA7728">
        <w:rPr>
          <w:rFonts w:ascii="PT Astra Serif" w:hAnsi="PT Astra Serif"/>
          <w:sz w:val="26"/>
          <w:szCs w:val="26"/>
        </w:rPr>
        <w:t>:</w:t>
      </w:r>
    </w:p>
    <w:p w:rsidR="00597CD6" w:rsidRPr="00EA7728" w:rsidRDefault="00690983" w:rsidP="00C13D2E">
      <w:pPr>
        <w:pBdr>
          <w:left w:val="none" w:sz="4" w:space="1" w:color="000000"/>
        </w:pBdr>
        <w:tabs>
          <w:tab w:val="left" w:pos="7088"/>
        </w:tabs>
        <w:ind w:left="426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1. т</w:t>
      </w:r>
      <w:r w:rsidR="00597CD6" w:rsidRPr="00EA7728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:rsidR="00597CD6" w:rsidRPr="00EA7728" w:rsidRDefault="00690983" w:rsidP="00C13D2E">
      <w:pPr>
        <w:pBdr>
          <w:left w:val="none" w:sz="4" w:space="1" w:color="000000"/>
        </w:pBdr>
        <w:tabs>
          <w:tab w:val="left" w:pos="7088"/>
        </w:tabs>
        <w:ind w:left="426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2. т</w:t>
      </w:r>
      <w:r w:rsidR="00597CD6" w:rsidRPr="00EA7728">
        <w:rPr>
          <w:rFonts w:ascii="PT Astra Serif" w:hAnsi="PT Astra Serif"/>
          <w:sz w:val="26"/>
          <w:szCs w:val="26"/>
        </w:rPr>
        <w:t>ерриториальный отдел города Северска;</w:t>
      </w:r>
    </w:p>
    <w:p w:rsidR="00597CD6" w:rsidRPr="00EA7728" w:rsidRDefault="00690983" w:rsidP="00C13D2E">
      <w:pPr>
        <w:tabs>
          <w:tab w:val="left" w:pos="7088"/>
        </w:tabs>
        <w:ind w:left="426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3. т</w:t>
      </w:r>
      <w:r w:rsidR="00597CD6" w:rsidRPr="00EA7728">
        <w:rPr>
          <w:rFonts w:ascii="PT Astra Serif" w:hAnsi="PT Astra Serif"/>
          <w:sz w:val="26"/>
          <w:szCs w:val="26"/>
        </w:rPr>
        <w:t>ерриториальный отдел города Асино;</w:t>
      </w:r>
    </w:p>
    <w:p w:rsidR="00597CD6" w:rsidRPr="00EA7728" w:rsidRDefault="00690983" w:rsidP="00C13D2E">
      <w:pPr>
        <w:tabs>
          <w:tab w:val="left" w:pos="7088"/>
        </w:tabs>
        <w:ind w:left="426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4. т</w:t>
      </w:r>
      <w:r w:rsidR="00597CD6" w:rsidRPr="00EA7728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:rsidR="00A7094D" w:rsidRPr="00EA7728" w:rsidRDefault="00690983" w:rsidP="00297E94">
      <w:pPr>
        <w:tabs>
          <w:tab w:val="left" w:pos="7088"/>
        </w:tabs>
        <w:ind w:left="426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5. т</w:t>
      </w:r>
      <w:r w:rsidR="00597CD6" w:rsidRPr="00EA7728">
        <w:rPr>
          <w:rFonts w:ascii="PT Astra Serif" w:hAnsi="PT Astra Serif"/>
          <w:sz w:val="26"/>
          <w:szCs w:val="26"/>
        </w:rPr>
        <w:t>ерритор</w:t>
      </w:r>
      <w:r w:rsidR="00297E94" w:rsidRPr="00EA7728">
        <w:rPr>
          <w:rFonts w:ascii="PT Astra Serif" w:hAnsi="PT Astra Serif"/>
          <w:sz w:val="26"/>
          <w:szCs w:val="26"/>
        </w:rPr>
        <w:t>иальный отдел города Колпашево.</w:t>
      </w:r>
    </w:p>
    <w:p w:rsidR="00A7094D" w:rsidRPr="00EA7728" w:rsidRDefault="00A7094D" w:rsidP="00E66CAB">
      <w:pPr>
        <w:ind w:left="425" w:firstLine="709"/>
        <w:jc w:val="both"/>
        <w:rPr>
          <w:rFonts w:ascii="PT Astra Serif" w:hAnsi="PT Astra Serif"/>
          <w:sz w:val="26"/>
          <w:szCs w:val="26"/>
        </w:rPr>
      </w:pPr>
      <w:bookmarkStart w:id="2" w:name="_Hlk207705110"/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  <w:bookmarkEnd w:id="2"/>
    </w:p>
    <w:p w:rsidR="00597CD6" w:rsidRPr="00EA7728" w:rsidRDefault="00597CD6" w:rsidP="00C13D2E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597CD6" w:rsidRPr="00EA7728" w:rsidRDefault="00597CD6" w:rsidP="00C13D2E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4"/>
          <w:szCs w:val="24"/>
          <w:highlight w:val="lightGray"/>
        </w:rPr>
      </w:pPr>
    </w:p>
    <w:p w:rsidR="003602BE" w:rsidRPr="00EA7728" w:rsidRDefault="003602BE" w:rsidP="00C13D2E">
      <w:pPr>
        <w:rPr>
          <w:rFonts w:ascii="PT Astra Serif" w:hAnsi="PT Astra Serif"/>
          <w:color w:val="000000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C13D2E" w:rsidRPr="00EA7728" w:rsidRDefault="00C13D2E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297E94" w:rsidRPr="00EA7728" w:rsidRDefault="00297E94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297E94" w:rsidRPr="00EA7728" w:rsidRDefault="00297E94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297E94" w:rsidRPr="00EA7728" w:rsidRDefault="00297E94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E66CAB" w:rsidRPr="00EA7728" w:rsidRDefault="00E66CAB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2</w:t>
      </w: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C13D2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C13D2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6"/>
          <w:szCs w:val="26"/>
          <w:highlight w:val="lightGray"/>
        </w:rPr>
      </w:pPr>
    </w:p>
    <w:p w:rsidR="00690983" w:rsidRPr="00EA7728" w:rsidRDefault="00690983" w:rsidP="00C13D2E">
      <w:pPr>
        <w:jc w:val="center"/>
        <w:rPr>
          <w:rFonts w:ascii="PT Astra Serif" w:hAnsi="PT Astra Serif"/>
          <w:sz w:val="26"/>
          <w:szCs w:val="26"/>
        </w:rPr>
      </w:pPr>
    </w:p>
    <w:p w:rsidR="00690983" w:rsidRPr="00EA7728" w:rsidRDefault="00690983" w:rsidP="00C13D2E">
      <w:pPr>
        <w:jc w:val="center"/>
        <w:rPr>
          <w:rFonts w:ascii="PT Astra Serif" w:hAnsi="PT Astra Serif"/>
          <w:sz w:val="26"/>
          <w:szCs w:val="26"/>
        </w:rPr>
      </w:pPr>
    </w:p>
    <w:p w:rsidR="00690983" w:rsidRPr="00EA7728" w:rsidRDefault="00690983" w:rsidP="00C13D2E">
      <w:pPr>
        <w:jc w:val="center"/>
        <w:rPr>
          <w:rFonts w:ascii="PT Astra Serif" w:hAnsi="PT Astra Serif"/>
          <w:sz w:val="26"/>
          <w:szCs w:val="26"/>
        </w:rPr>
      </w:pPr>
    </w:p>
    <w:p w:rsidR="00690983" w:rsidRPr="00EA7728" w:rsidRDefault="00690983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DF7843" w:rsidRPr="00EA7728" w:rsidRDefault="00597CD6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«Бизнес-акселератор»</w:t>
      </w:r>
    </w:p>
    <w:p w:rsidR="00597CD6" w:rsidRPr="00EA7728" w:rsidRDefault="00597CD6" w:rsidP="00C13D2E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регионального сервиса</w:t>
      </w:r>
      <w:r w:rsidR="0069098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8A08AB" w:rsidRPr="00EA7728" w:rsidRDefault="000B5A7B" w:rsidP="002A7554">
      <w:pPr>
        <w:pStyle w:val="a7"/>
        <w:numPr>
          <w:ilvl w:val="0"/>
          <w:numId w:val="38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«Бизнес-акселератор (далее - сервис).</w:t>
      </w:r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Полномочие, в рамках которого реализуется региональный сервис</w:t>
      </w:r>
      <w:r w:rsidR="0060234C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4464E" w:rsidRPr="00EA7728" w:rsidRDefault="000B5A7B" w:rsidP="002A7554">
      <w:pPr>
        <w:pStyle w:val="a7"/>
        <w:numPr>
          <w:ilvl w:val="0"/>
          <w:numId w:val="39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3" w:name="_Hlk204862729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  <w:bookmarkEnd w:id="3"/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69098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41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следующей категории граждан: граждане, желающие открыть собственное дело.</w:t>
      </w:r>
    </w:p>
    <w:p w:rsidR="00A4464E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 в качестве ищущих работу или безработных граждан.</w:t>
      </w:r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="0069098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522D37" w:rsidRPr="00EA7728" w:rsidRDefault="000B5A7B" w:rsidP="002A7554">
      <w:pPr>
        <w:pStyle w:val="a7"/>
        <w:numPr>
          <w:ilvl w:val="0"/>
          <w:numId w:val="40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4" w:name="_Hlk203774658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текстовой информации, размещенной на стендах, плакатах и баннерах, или консультаций с работниками центра занятости населения.</w:t>
      </w:r>
      <w:bookmarkEnd w:id="4"/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2E477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522D37" w:rsidRPr="00EA7728" w:rsidRDefault="000B5A7B" w:rsidP="002A7554">
      <w:pPr>
        <w:pStyle w:val="a7"/>
        <w:numPr>
          <w:ilvl w:val="0"/>
          <w:numId w:val="42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5" w:name="_Hlk204862666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  <w:bookmarkEnd w:id="5"/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="002E477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43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6" w:name="_Hlk204862781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 гражданина Российской Федерации или документ, его заменяющий.</w:t>
      </w:r>
    </w:p>
    <w:bookmarkEnd w:id="6"/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2E477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522D37" w:rsidRPr="00EA7728" w:rsidRDefault="000B5A7B" w:rsidP="002A7554">
      <w:pPr>
        <w:pStyle w:val="a7"/>
        <w:numPr>
          <w:ilvl w:val="0"/>
          <w:numId w:val="44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Результатом реализации сервиса является участие в групповом мероприятии – акселераторе с целью ознакомления граждан с осуществлением предпринимательской деятельности, включая проблемы, с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которыми сталкиваются предприниматели на старте создания бизнеса, риски, кейс сессию, нацеленную на решение бизнес-задач (по необходимости). Получение необходимой информации для принятия решения о целесообразности (нецелесообразности) открытия собственного дела.</w:t>
      </w:r>
    </w:p>
    <w:p w:rsidR="00522D37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4A42A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522D37" w:rsidRPr="00EA7728" w:rsidRDefault="000B5A7B" w:rsidP="002A7554">
      <w:pPr>
        <w:pStyle w:val="a7"/>
        <w:numPr>
          <w:ilvl w:val="0"/>
          <w:numId w:val="45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Срок предоставления сервиса в групповой форме составляет не более 120 минут.</w:t>
      </w:r>
    </w:p>
    <w:p w:rsidR="000B5A7B" w:rsidRPr="00EA7728" w:rsidRDefault="000B5A7B" w:rsidP="002A7554">
      <w:pPr>
        <w:pStyle w:val="a7"/>
        <w:numPr>
          <w:ilvl w:val="0"/>
          <w:numId w:val="37"/>
        </w:numPr>
        <w:pBdr>
          <w:top w:val="none" w:sz="4" w:space="1" w:color="000000"/>
        </w:pBd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4A42A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E40AAA">
      <w:pPr>
        <w:pBdr>
          <w:top w:val="none" w:sz="4" w:space="1" w:color="000000"/>
        </w:pBd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сервиса является консультант по предпринимательской деятельности (далее – Специалист).</w:t>
      </w:r>
    </w:p>
    <w:p w:rsidR="000B5A7B" w:rsidRPr="00EA7728" w:rsidRDefault="000B5A7B" w:rsidP="00E40AAA">
      <w:pPr>
        <w:pBdr>
          <w:top w:val="none" w:sz="4" w:space="1" w:color="000000"/>
        </w:pBd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Сервис реализуется центром занятости очно, бесплатно. </w:t>
      </w:r>
    </w:p>
    <w:p w:rsidR="000B5A7B" w:rsidRPr="00EA7728" w:rsidRDefault="000B5A7B" w:rsidP="00E40AAA">
      <w:pPr>
        <w:pBdr>
          <w:top w:val="none" w:sz="4" w:space="1" w:color="000000"/>
        </w:pBd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граждан в центр занятости населения за консультацией о порядке и условиях предоставления ЕФП. </w:t>
      </w:r>
    </w:p>
    <w:p w:rsidR="000B5A7B" w:rsidRPr="00EA7728" w:rsidRDefault="000B5A7B" w:rsidP="00E40AAA">
      <w:pPr>
        <w:pBdr>
          <w:top w:val="none" w:sz="4" w:space="1" w:color="000000"/>
        </w:pBd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0B5A7B" w:rsidRPr="00EA7728" w:rsidRDefault="000B5A7B" w:rsidP="00E40AAA">
      <w:pPr>
        <w:pBdr>
          <w:top w:val="none" w:sz="4" w:space="1" w:color="000000"/>
        </w:pBd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Формирование состава участников акселератора осуществляется в течение 2 недель до даты проведения мероприятия. Дата и время проведения акселератора определяется планом мероприятий.</w:t>
      </w:r>
    </w:p>
    <w:p w:rsidR="000B5A7B" w:rsidRPr="00EA7728" w:rsidRDefault="000B5A7B" w:rsidP="00E40AAA">
      <w:pPr>
        <w:pBdr>
          <w:top w:val="none" w:sz="4" w:space="1" w:color="000000"/>
        </w:pBd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Возможность участия в мероприятии предоставляется гражданам по предварительной записи. Согласование с гражданином даты и времени реализации сервиса осуществляется при личном обращении в ЦЗН, в том числе с использованием средств телефонной или электронной связи, включая сеть Интернет (публичный телеграм-канал «Лаборатория предпринимательства»).</w:t>
      </w:r>
    </w:p>
    <w:p w:rsidR="000B5A7B" w:rsidRPr="00EA7728" w:rsidRDefault="000B5A7B" w:rsidP="00E40AAA">
      <w:pPr>
        <w:pBdr>
          <w:top w:val="none" w:sz="4" w:space="1" w:color="000000"/>
        </w:pBd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реализует сервис в следующей последовательности:</w:t>
      </w:r>
    </w:p>
    <w:p w:rsidR="000B5A7B" w:rsidRPr="00EA7728" w:rsidRDefault="004A42AD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нформирование гражда</w:t>
      </w:r>
      <w:r w:rsidR="0060234C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 о порядке реализации сервиса;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</w:t>
      </w:r>
    </w:p>
    <w:p w:rsidR="000B5A7B" w:rsidRPr="00EA7728" w:rsidRDefault="004A42AD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у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становл</w:t>
      </w:r>
      <w:r w:rsidR="0060234C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ение контакта, фокусировка цели;</w:t>
      </w:r>
    </w:p>
    <w:p w:rsidR="000B5A7B" w:rsidRPr="00EA7728" w:rsidRDefault="004A42AD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а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нкетирование граждан (заполнение и</w:t>
      </w:r>
      <w:r w:rsidR="0060234C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ндивидуальной анкеты участника);</w:t>
      </w:r>
    </w:p>
    <w:p w:rsidR="000B5A7B" w:rsidRPr="00EA7728" w:rsidRDefault="004A42AD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7" w:name="_Hlk204862640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резентация телеграм-канала ЦЗН «Лаборатория предпринимательства», содержащего полезный бизнес-контент, анонсы и события на площадке Кадрового центра «Работа России» и иных организаций, входящих в инфраструктуру поддержки субъектов малого и среднего предпринимательства.</w:t>
      </w:r>
    </w:p>
    <w:p w:rsidR="000B5A7B" w:rsidRPr="00EA7728" w:rsidRDefault="0060234C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8" w:name="_Hlk205912239"/>
      <w:bookmarkEnd w:id="7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редоставление информации с использованием презентации о порядке и условиях предоставления гражданам е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диновременной финансовой помощи;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ab/>
      </w:r>
      <w:bookmarkEnd w:id="8"/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</w:t>
      </w:r>
    </w:p>
    <w:p w:rsidR="000B5A7B" w:rsidRPr="00EA7728" w:rsidRDefault="0060234C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у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частники распределяются по группам, каждая из которых получает бизнес-кейс в определенной нише. Гражданам предлагается проанализировать задание, продумать стратегию и подготовить краткую презентацию своего решения (ми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ни бизнес-план);</w:t>
      </w:r>
    </w:p>
    <w:p w:rsidR="000B5A7B" w:rsidRPr="00EA7728" w:rsidRDefault="0060234C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резентация бизнес-идеи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группами, обсуждение результата;</w:t>
      </w:r>
    </w:p>
    <w:p w:rsidR="000B5A7B" w:rsidRPr="00EA7728" w:rsidRDefault="0060234C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нформирование об услугах и сервисах центра занятости (в соотв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етствии с запросом гражданина);</w:t>
      </w:r>
    </w:p>
    <w:p w:rsidR="0060234C" w:rsidRPr="00EA7728" w:rsidRDefault="0060234C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опросы граждан и ответы на них. </w:t>
      </w:r>
    </w:p>
    <w:p w:rsidR="000B5A7B" w:rsidRPr="00EA7728" w:rsidRDefault="000B5A7B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Специалист фиксирует результат реализации сервиса в информационной системе.</w:t>
      </w:r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left="426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0B5A7B" w:rsidRPr="00EA7728" w:rsidRDefault="000B5A7B" w:rsidP="002A7554">
      <w:pPr>
        <w:pStyle w:val="a7"/>
        <w:numPr>
          <w:ilvl w:val="0"/>
          <w:numId w:val="37"/>
        </w:numPr>
        <w:spacing w:after="120" w:line="240" w:lineRule="auto"/>
        <w:ind w:left="426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lastRenderedPageBreak/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  <w:r w:rsidR="0060234C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46"/>
        </w:numPr>
        <w:spacing w:before="240" w:after="120" w:line="240" w:lineRule="auto"/>
        <w:ind w:left="426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3602BE" w:rsidRPr="00EA7728" w:rsidRDefault="000B5A7B" w:rsidP="002A7554">
      <w:pPr>
        <w:pStyle w:val="a7"/>
        <w:numPr>
          <w:ilvl w:val="0"/>
          <w:numId w:val="37"/>
        </w:numPr>
        <w:spacing w:line="240" w:lineRule="auto"/>
        <w:ind w:left="426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  <w:r w:rsidR="0060234C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602BE" w:rsidRPr="00EA7728" w:rsidRDefault="0060234C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1.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ab/>
        <w:t>т</w:t>
      </w:r>
      <w:r w:rsidR="003602BE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ерриториальный отдел города Томска и Томского района;</w:t>
      </w:r>
    </w:p>
    <w:p w:rsidR="003602BE" w:rsidRPr="00EA7728" w:rsidRDefault="0060234C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2.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ab/>
        <w:t>т</w:t>
      </w:r>
      <w:r w:rsidR="003602BE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ерриториальный отдел города Северска;</w:t>
      </w:r>
    </w:p>
    <w:p w:rsidR="003602BE" w:rsidRPr="00EA7728" w:rsidRDefault="0060234C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3.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ab/>
        <w:t>т</w:t>
      </w:r>
      <w:r w:rsidR="003602BE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ерриториальный отдел города Асино; </w:t>
      </w:r>
    </w:p>
    <w:p w:rsidR="003602BE" w:rsidRPr="00EA7728" w:rsidRDefault="0060234C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4.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ab/>
        <w:t>т</w:t>
      </w:r>
      <w:r w:rsidR="003602BE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ерриториальный отдел Кожевниковского района;</w:t>
      </w:r>
    </w:p>
    <w:p w:rsidR="00A7094D" w:rsidRPr="00EA7728" w:rsidRDefault="0060234C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5.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ab/>
        <w:t>т</w:t>
      </w:r>
      <w:r w:rsidR="003602BE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ерритор</w:t>
      </w:r>
      <w:r w:rsidR="00297E94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иальный отдел города Колпашево.</w:t>
      </w:r>
    </w:p>
    <w:p w:rsidR="00A7094D" w:rsidRPr="00EA7728" w:rsidRDefault="00A7094D" w:rsidP="00E66CAB">
      <w:pPr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3602BE" w:rsidRPr="00EA7728" w:rsidRDefault="003602BE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</w:p>
    <w:p w:rsidR="003602BE" w:rsidRPr="00EA7728" w:rsidRDefault="003602BE" w:rsidP="00E40AAA">
      <w:pPr>
        <w:ind w:firstLine="709"/>
        <w:contextualSpacing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0B5A7B" w:rsidRPr="00EA7728" w:rsidRDefault="000B5A7B" w:rsidP="00E40AAA">
      <w:pPr>
        <w:ind w:firstLine="709"/>
        <w:rPr>
          <w:rFonts w:ascii="PT Astra Serif" w:eastAsia="PT Astra Serif" w:hAnsi="PT Astra Serif"/>
          <w:sz w:val="24"/>
          <w:szCs w:val="24"/>
        </w:rPr>
      </w:pPr>
    </w:p>
    <w:p w:rsidR="000B5A7B" w:rsidRPr="00EA7728" w:rsidRDefault="000B5A7B" w:rsidP="00E40AAA">
      <w:pPr>
        <w:ind w:left="5669" w:firstLine="709"/>
        <w:rPr>
          <w:rFonts w:ascii="PT Astra Serif" w:eastAsia="PT Astra Serif" w:hAnsi="PT Astra Serif"/>
          <w:sz w:val="24"/>
          <w:szCs w:val="24"/>
        </w:rPr>
      </w:pPr>
    </w:p>
    <w:p w:rsidR="000B5A7B" w:rsidRPr="00EA7728" w:rsidRDefault="000B5A7B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0B5A7B" w:rsidRPr="00EA7728" w:rsidRDefault="000B5A7B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0B5A7B" w:rsidRPr="00EA7728" w:rsidRDefault="000B5A7B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0B5A7B" w:rsidRPr="00EA7728" w:rsidRDefault="000B5A7B" w:rsidP="00C13D2E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3602BE" w:rsidRPr="00EA7728" w:rsidRDefault="003602BE" w:rsidP="00C13D2E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C13D2E">
      <w:pPr>
        <w:rPr>
          <w:rFonts w:ascii="PT Astra Serif" w:eastAsia="PT Astra Serif" w:hAnsi="PT Astra Serif"/>
          <w:sz w:val="24"/>
          <w:szCs w:val="24"/>
        </w:rPr>
      </w:pPr>
    </w:p>
    <w:p w:rsidR="008A08AB" w:rsidRPr="00EA7728" w:rsidRDefault="008A08AB" w:rsidP="00C13D2E">
      <w:pPr>
        <w:rPr>
          <w:rFonts w:ascii="PT Astra Serif" w:eastAsia="PT Astra Serif" w:hAnsi="PT Astra Serif"/>
          <w:sz w:val="24"/>
          <w:szCs w:val="24"/>
        </w:rPr>
      </w:pPr>
    </w:p>
    <w:p w:rsidR="0060234C" w:rsidRPr="00EA7728" w:rsidRDefault="0060234C" w:rsidP="00C13D2E">
      <w:pPr>
        <w:rPr>
          <w:rFonts w:ascii="PT Astra Serif" w:eastAsia="PT Astra Serif" w:hAnsi="PT Astra Serif"/>
          <w:sz w:val="24"/>
          <w:szCs w:val="24"/>
        </w:rPr>
      </w:pPr>
    </w:p>
    <w:p w:rsidR="008A08AB" w:rsidRPr="00EA7728" w:rsidRDefault="008A08A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8A08AB" w:rsidRPr="00EA7728" w:rsidRDefault="008A08A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8A08AB" w:rsidRPr="00EA7728" w:rsidRDefault="008A08A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60130" w:rsidRPr="00EA7728" w:rsidRDefault="00F60130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F60130" w:rsidRPr="00EA7728" w:rsidRDefault="00F60130" w:rsidP="00E40AAA">
      <w:pPr>
        <w:rPr>
          <w:rFonts w:ascii="PT Astra Serif" w:eastAsia="PT Astra Serif" w:hAnsi="PT Astra Serif"/>
          <w:sz w:val="26"/>
          <w:szCs w:val="26"/>
        </w:rPr>
      </w:pPr>
    </w:p>
    <w:p w:rsidR="00E40AAA" w:rsidRPr="00EA7728" w:rsidRDefault="00E40AAA" w:rsidP="00E40AAA">
      <w:pPr>
        <w:rPr>
          <w:rFonts w:ascii="PT Astra Serif" w:eastAsia="PT Astra Serif" w:hAnsi="PT Astra Serif"/>
          <w:sz w:val="26"/>
          <w:szCs w:val="26"/>
        </w:rPr>
      </w:pPr>
    </w:p>
    <w:p w:rsidR="00297E94" w:rsidRPr="00EA7728" w:rsidRDefault="00297E94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E66CAB" w:rsidRPr="00EA7728" w:rsidRDefault="00E66CAB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3</w:t>
      </w: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C13D2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C13D2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6"/>
          <w:szCs w:val="26"/>
          <w:highlight w:val="lightGray"/>
        </w:rPr>
      </w:pPr>
    </w:p>
    <w:p w:rsidR="0060234C" w:rsidRPr="00EA7728" w:rsidRDefault="0060234C" w:rsidP="00C13D2E">
      <w:pPr>
        <w:jc w:val="center"/>
        <w:rPr>
          <w:rFonts w:ascii="PT Astra Serif" w:hAnsi="PT Astra Serif"/>
          <w:sz w:val="26"/>
          <w:szCs w:val="26"/>
        </w:rPr>
      </w:pPr>
    </w:p>
    <w:p w:rsidR="0060234C" w:rsidRPr="00EA7728" w:rsidRDefault="0060234C" w:rsidP="00C13D2E">
      <w:pPr>
        <w:jc w:val="center"/>
        <w:rPr>
          <w:rFonts w:ascii="PT Astra Serif" w:hAnsi="PT Astra Serif"/>
          <w:sz w:val="26"/>
          <w:szCs w:val="26"/>
        </w:rPr>
      </w:pPr>
    </w:p>
    <w:p w:rsidR="0060234C" w:rsidRPr="00EA7728" w:rsidRDefault="0060234C" w:rsidP="00C13D2E">
      <w:pPr>
        <w:jc w:val="center"/>
        <w:rPr>
          <w:rFonts w:ascii="PT Astra Serif" w:hAnsi="PT Astra Serif"/>
          <w:sz w:val="26"/>
          <w:szCs w:val="26"/>
        </w:rPr>
      </w:pPr>
    </w:p>
    <w:p w:rsidR="0060234C" w:rsidRPr="00EA7728" w:rsidRDefault="0060234C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DF7843" w:rsidRPr="00EA7728" w:rsidRDefault="000B5A7B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«Бизнес-гайд»</w:t>
      </w:r>
    </w:p>
    <w:p w:rsidR="000B5A7B" w:rsidRPr="00EA7728" w:rsidRDefault="000B5A7B" w:rsidP="00C13D2E">
      <w:pPr>
        <w:jc w:val="center"/>
        <w:rPr>
          <w:rFonts w:ascii="PT Astra Serif" w:hAnsi="PT Astra Serif"/>
          <w:bCs/>
          <w:sz w:val="26"/>
          <w:szCs w:val="26"/>
        </w:rPr>
      </w:pP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регионального сервиса</w:t>
      </w:r>
      <w:r w:rsidR="0060234C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48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«Бизнес-гайд» (далее - сервис).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Полномочие, в рамках которого реализуется региональный сервис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49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0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граждане, желающие открыть собственное дело.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 в качестве ищущих работу или безработных граждан.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1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текстовой информации, размещенной на стендах, плакатах и баннерах, или консультаций с работниками центра занятости населения.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2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3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 гражданина Российской Федерации или документ, его заменяющий.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FA1F93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8A08AB" w:rsidRPr="00EA7728" w:rsidRDefault="000B5A7B" w:rsidP="002A7554">
      <w:pPr>
        <w:pStyle w:val="a7"/>
        <w:numPr>
          <w:ilvl w:val="0"/>
          <w:numId w:val="54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Результатом реализации сервиса является предоставление гражданам информации о порядке и условиях предоставления ед</w:t>
      </w:r>
      <w:r w:rsidR="008A08A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иновременной финансовой помощи.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76000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5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9" w:name="_Hlk205912127"/>
      <w:bookmarkStart w:id="10" w:name="_Hlk205891792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 xml:space="preserve">Срок предоставления сервиса в форме групповой консультации </w:t>
      </w:r>
      <w:bookmarkEnd w:id="9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составляет не более 60 минут.</w:t>
      </w:r>
      <w:bookmarkEnd w:id="10"/>
    </w:p>
    <w:p w:rsidR="000B5A7B" w:rsidRPr="00EA7728" w:rsidRDefault="000B5A7B" w:rsidP="002A7554">
      <w:pPr>
        <w:pStyle w:val="a7"/>
        <w:numPr>
          <w:ilvl w:val="0"/>
          <w:numId w:val="4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76000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сервиса является консультант по предпринимательской деятельности (далее – Специалист).</w:t>
      </w:r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Сервис реализуется центром занятости очно, бесплатно. </w:t>
      </w:r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граждан в центр занятости населения за консультацией о порядке и условиях предоставления ЕФП. </w:t>
      </w:r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Сервис реализуется по предварительной записи. Согласование с гражданином даты и времени осуществляется при личном обращении в центр занятости населения, в том числе с использованием средств телефонной или электронной связи, включая сеть Интернет.</w:t>
      </w:r>
      <w:bookmarkStart w:id="11" w:name="_Hlk141792218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</w:t>
      </w:r>
      <w:bookmarkEnd w:id="11"/>
    </w:p>
    <w:p w:rsidR="000B5A7B" w:rsidRPr="00EA7728" w:rsidRDefault="000B5A7B" w:rsidP="00E40AAA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реализует сервис в следующей последовательности: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нформирование гражд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ан о порядке реализации сервиса;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у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становл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ение контакта, фокусировка цели;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а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нкетирование граждан (сбор информации о планируемом виде деятельност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и, уточнение контактных данных);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э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кспресс-оценка предпринимательского пот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енциала, обсуждение результатов;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редоставление информации с использованием презентации о порядке и условиях предоставления гражданам е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диновременной финансовой помощи;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ab/>
        <w:t xml:space="preserve"> 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резентация телеграм-канала ЦЗН «Лаборатория предпринимательства», содержащего полезный бизнес-контент, анонсы и события на площадке Кадрового центра «Работа России» и иных организаций, входящих в инфраструктуру поддержки субъектов малого и среднего предприн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имательства;</w:t>
      </w:r>
    </w:p>
    <w:p w:rsidR="000B5A7B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B5A7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нформирование об услугах и сервисах центра занятости (в соотв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етствии с запросом гражданина);</w:t>
      </w:r>
    </w:p>
    <w:p w:rsidR="00760007" w:rsidRPr="00EA7728" w:rsidRDefault="00760007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вопросы граждан и ответы на них.</w:t>
      </w:r>
    </w:p>
    <w:p w:rsidR="00760007" w:rsidRPr="00EA7728" w:rsidRDefault="000B5A7B" w:rsidP="00E40AA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Специалист фиксирует результат </w:t>
      </w:r>
      <w:bookmarkStart w:id="12" w:name="_Hlk205912296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реализации сервиса </w:t>
      </w:r>
      <w:bookmarkEnd w:id="12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 информационной системе и направляет рекомендуемую структуру бизнес-плана и нормативные документы, регулирующие предоставление меры государственной поддержки, на электронную почту гражданина.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  <w:r w:rsidR="0076000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0B5A7B" w:rsidP="002A7554">
      <w:pPr>
        <w:pStyle w:val="a7"/>
        <w:numPr>
          <w:ilvl w:val="0"/>
          <w:numId w:val="56"/>
        </w:numPr>
        <w:spacing w:before="240"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0B5A7B" w:rsidRPr="00EA7728" w:rsidRDefault="000B5A7B" w:rsidP="002A7554">
      <w:pPr>
        <w:pStyle w:val="a7"/>
        <w:numPr>
          <w:ilvl w:val="0"/>
          <w:numId w:val="47"/>
        </w:numP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  <w:r w:rsidR="0076000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B5A7B" w:rsidRPr="00EA7728" w:rsidRDefault="00760007" w:rsidP="002A755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B5A7B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B5A7B" w:rsidRPr="00EA7728" w:rsidRDefault="00760007" w:rsidP="002A755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lastRenderedPageBreak/>
        <w:t>т</w:t>
      </w:r>
      <w:r w:rsidR="000B5A7B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B5A7B" w:rsidRPr="00EA7728" w:rsidRDefault="00760007" w:rsidP="002A755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B5A7B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B5A7B" w:rsidRPr="00EA7728" w:rsidRDefault="00760007" w:rsidP="002A755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B5A7B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760007" w:rsidP="002A755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B5A7B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left="357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3602BE" w:rsidRPr="00EA7728" w:rsidRDefault="007B0AFF" w:rsidP="00E40AAA">
      <w:pPr>
        <w:widowControl w:val="0"/>
        <w:spacing w:before="120" w:after="12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A727B" w:rsidRPr="00EA7728" w:rsidRDefault="00FA727B" w:rsidP="00C13D2E">
      <w:pPr>
        <w:rPr>
          <w:rFonts w:ascii="PT Astra Serif" w:eastAsia="PT Astra Serif" w:hAnsi="PT Astra Serif"/>
          <w:sz w:val="24"/>
          <w:szCs w:val="24"/>
        </w:rPr>
      </w:pPr>
    </w:p>
    <w:p w:rsidR="00760007" w:rsidRPr="00EA7728" w:rsidRDefault="00760007" w:rsidP="00C13D2E">
      <w:pPr>
        <w:rPr>
          <w:rFonts w:ascii="PT Astra Serif" w:eastAsia="PT Astra Serif" w:hAnsi="PT Astra Serif"/>
          <w:sz w:val="24"/>
          <w:szCs w:val="24"/>
        </w:rPr>
      </w:pPr>
    </w:p>
    <w:p w:rsidR="00FA727B" w:rsidRPr="00EA7728" w:rsidRDefault="00FA727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A727B" w:rsidRPr="00EA7728" w:rsidRDefault="00FA727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A727B" w:rsidRPr="00EA7728" w:rsidRDefault="00FA727B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60130" w:rsidRPr="00EA7728" w:rsidRDefault="00F60130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C13D2E" w:rsidRPr="00EA7728" w:rsidRDefault="00C13D2E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F60130" w:rsidRPr="00EA7728" w:rsidRDefault="00F60130" w:rsidP="00E40AAA">
      <w:pPr>
        <w:rPr>
          <w:rFonts w:ascii="PT Astra Serif" w:eastAsia="PT Astra Serif" w:hAnsi="PT Astra Serif"/>
          <w:sz w:val="26"/>
          <w:szCs w:val="26"/>
        </w:rPr>
      </w:pPr>
    </w:p>
    <w:p w:rsidR="00E40AAA" w:rsidRPr="00EA7728" w:rsidRDefault="00E40AAA" w:rsidP="00E40AAA">
      <w:pPr>
        <w:rPr>
          <w:rFonts w:ascii="PT Astra Serif" w:eastAsia="PT Astra Serif" w:hAnsi="PT Astra Serif"/>
          <w:sz w:val="26"/>
          <w:szCs w:val="26"/>
        </w:rPr>
      </w:pPr>
    </w:p>
    <w:p w:rsidR="00297E94" w:rsidRPr="00EA7728" w:rsidRDefault="00297E94" w:rsidP="00C13D2E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4</w:t>
      </w:r>
    </w:p>
    <w:p w:rsidR="007B0AFF" w:rsidRPr="00EA7728" w:rsidRDefault="007B0AFF" w:rsidP="00C13D2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C13D2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C13D2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C13D2E">
      <w:pPr>
        <w:tabs>
          <w:tab w:val="left" w:pos="7088"/>
        </w:tabs>
        <w:rPr>
          <w:rFonts w:ascii="PT Astra Serif" w:hAnsi="PT Astra Serif"/>
          <w:color w:val="000000"/>
          <w:sz w:val="26"/>
          <w:szCs w:val="26"/>
          <w:highlight w:val="lightGray"/>
        </w:rPr>
      </w:pPr>
    </w:p>
    <w:p w:rsidR="00E34606" w:rsidRPr="00EA7728" w:rsidRDefault="00E34606" w:rsidP="00C13D2E">
      <w:pPr>
        <w:jc w:val="center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C13D2E">
      <w:pPr>
        <w:jc w:val="center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C13D2E">
      <w:pPr>
        <w:jc w:val="center"/>
        <w:rPr>
          <w:rFonts w:ascii="PT Astra Serif" w:hAnsi="PT Astra Serif"/>
          <w:sz w:val="26"/>
          <w:szCs w:val="26"/>
        </w:rPr>
      </w:pPr>
    </w:p>
    <w:p w:rsidR="00760007" w:rsidRPr="00EA7728" w:rsidRDefault="008D12DA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DF7843" w:rsidRPr="00EA7728" w:rsidRDefault="00B819FD" w:rsidP="00C13D2E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реализации сервиса «Бизнес-мероприятие»</w:t>
      </w:r>
    </w:p>
    <w:p w:rsidR="00B819FD" w:rsidRPr="00EA7728" w:rsidRDefault="00B819FD" w:rsidP="00C13D2E">
      <w:pPr>
        <w:jc w:val="both"/>
        <w:rPr>
          <w:rFonts w:ascii="PT Astra Serif" w:hAnsi="PT Astra Serif"/>
          <w:bCs/>
          <w:sz w:val="26"/>
          <w:szCs w:val="26"/>
        </w:rPr>
      </w:pPr>
    </w:p>
    <w:p w:rsidR="00CB37CB" w:rsidRPr="00EA7728" w:rsidRDefault="00B819FD" w:rsidP="002A7554">
      <w:pPr>
        <w:pStyle w:val="a7"/>
        <w:numPr>
          <w:ilvl w:val="0"/>
          <w:numId w:val="57"/>
        </w:numPr>
        <w:spacing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регионального сервиса</w:t>
      </w:r>
      <w:r w:rsidR="00EC791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58"/>
        </w:numPr>
        <w:spacing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«Бизнес-мероприятие» (далее - сервис).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Полномочие, в рамках которого реализуется региональный сервис</w:t>
      </w:r>
      <w:r w:rsidR="00EC791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59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0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граждане, желающие открыть собственное дело, действующие предприниматели, заинтересованные в развитии собственного бизнеса.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 в качестве ищущих работу или безработных граждан.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1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текстовой информации, размещенной на стендах, плакатах и баннерах, или консультаций с работниками центра занятости населения.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2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3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 гражданина Российской Федерации или документ, его заменяющий.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Для граждан не предъявляются требования о регистрации в центре занятости в качестве ищущих работу или безработных. 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4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Результатом реализации сервиса является участие граждан в групповом мероприятии с целью получения актуальных знаний и практических навыков в сфере предпринимательской деятельности у действующих предпринимателей и граждан, желающих открыть свое дело.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2A7554">
      <w:pPr>
        <w:pStyle w:val="a7"/>
        <w:numPr>
          <w:ilvl w:val="0"/>
          <w:numId w:val="65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Срок предоставления сервиса в групповой форме составляет не более 120 минут.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014FF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Специалистом, ответственным за реализацию сервиса является консультант по предпринимательской деятельности (далее – Специалист), </w:t>
      </w:r>
      <w:r w:rsidRPr="00EA7728">
        <w:rPr>
          <w:rFonts w:ascii="PT Astra Serif" w:hAnsi="PT Astra Serif"/>
          <w:sz w:val="26"/>
          <w:szCs w:val="26"/>
        </w:rPr>
        <w:t xml:space="preserve">дополнительно привлекается специалист по бизнес-планированию, </w:t>
      </w:r>
      <w:bookmarkStart w:id="13" w:name="_Hlk205912493"/>
      <w:r w:rsidRPr="00EA7728">
        <w:rPr>
          <w:rFonts w:ascii="PT Astra Serif" w:hAnsi="PT Astra Serif"/>
          <w:sz w:val="26"/>
          <w:szCs w:val="26"/>
        </w:rPr>
        <w:t>который может быть приглашен на договорной основе</w:t>
      </w:r>
      <w:bookmarkEnd w:id="13"/>
      <w:r w:rsidRPr="00EA7728">
        <w:rPr>
          <w:rFonts w:ascii="PT Astra Serif" w:hAnsi="PT Astra Serif"/>
          <w:sz w:val="26"/>
          <w:szCs w:val="26"/>
        </w:rPr>
        <w:t xml:space="preserve"> (далее – Эксперт).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Сервис реализуется центром занятости очно, бесплатно. 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Основанием для реализации сервиса является обращение граждан в центр занятости населения с целью получения содействия в приобретении знаний и навыков, необходимых для ведения предпринимательской деятельности или запуска собственного бизнеса.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Формирование состава участников мероприятия осуществляется в течение 2 недель до даты проведения мероприятия. Дата и время проведения мероприятия определяется планом мероприятий.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Возможность участия в мероприятии предоставляется гражданам по предварительной записи, при этом допускается также участие без предварительной записи при наличии свободных мест. Информирование граждан о дате и времени реализации сервиса осуществляется при личном обращении в ЦЗН, в том числе с использованием средств телефонной или электронной связи, включая сеть Интернет (публичный телеграм-канал «Лаборатория предпринимательства»).</w:t>
      </w:r>
    </w:p>
    <w:p w:rsidR="00B819FD" w:rsidRPr="00EA7728" w:rsidRDefault="00B819FD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реализует сервис в следующей последовательности:</w:t>
      </w:r>
    </w:p>
    <w:p w:rsidR="00B819FD" w:rsidRPr="00EA7728" w:rsidRDefault="00014FF7" w:rsidP="00E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>с</w:t>
      </w:r>
      <w:r w:rsidR="00B819FD" w:rsidRPr="00EA7728">
        <w:rPr>
          <w:rFonts w:ascii="PT Astra Serif" w:hAnsi="PT Astra Serif"/>
          <w:sz w:val="26"/>
          <w:szCs w:val="26"/>
        </w:rPr>
        <w:t>пециалист произносит приветственное слово, устанавливает контакт с группой, анонсирует тему мероп</w:t>
      </w:r>
      <w:r w:rsidRPr="00EA7728">
        <w:rPr>
          <w:rFonts w:ascii="PT Astra Serif" w:hAnsi="PT Astra Serif"/>
          <w:sz w:val="26"/>
          <w:szCs w:val="26"/>
        </w:rPr>
        <w:t>риятия и представляет Эксперта;</w:t>
      </w:r>
    </w:p>
    <w:p w:rsidR="00B819FD" w:rsidRPr="00EA7728" w:rsidRDefault="00B819FD" w:rsidP="00E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>Эксперт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представляет информацию по теме, используя презентацию, при необходимос</w:t>
      </w:r>
      <w:r w:rsidR="00014FF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ти разбирая примеры из практики;</w:t>
      </w:r>
    </w:p>
    <w:p w:rsidR="00B819FD" w:rsidRPr="00EA7728" w:rsidRDefault="00B819FD" w:rsidP="00E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Эксп</w:t>
      </w:r>
      <w:r w:rsidR="00014FF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ерт отвечает на вопросы граждан;</w:t>
      </w:r>
    </w:p>
    <w:p w:rsidR="00B819FD" w:rsidRPr="00EA7728" w:rsidRDefault="00B819FD" w:rsidP="00E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Эксперт подводит итоги мероприя</w:t>
      </w:r>
      <w:r w:rsidR="00014FF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тия, резюмируя ключевые моменты;</w:t>
      </w:r>
    </w:p>
    <w:p w:rsidR="00B819FD" w:rsidRPr="00EA7728" w:rsidRDefault="00E34606" w:rsidP="00E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г</w:t>
      </w:r>
      <w:r w:rsidR="00B819FD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раждане </w:t>
      </w:r>
      <w:r w:rsidR="00014FF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заполняют анкету обратной связи;</w:t>
      </w:r>
    </w:p>
    <w:p w:rsidR="00B819FD" w:rsidRPr="00EA7728" w:rsidRDefault="00E34606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</w:t>
      </w:r>
      <w:r w:rsidR="00B819FD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пециалист фиксирует результат реализации сервиса в информационной системе.</w:t>
      </w:r>
    </w:p>
    <w:p w:rsidR="00CB37CB" w:rsidRPr="00EA7728" w:rsidRDefault="00B819FD" w:rsidP="002A7554">
      <w:pPr>
        <w:pStyle w:val="a7"/>
        <w:numPr>
          <w:ilvl w:val="0"/>
          <w:numId w:val="57"/>
        </w:numPr>
        <w:spacing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before="12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</w:p>
    <w:p w:rsidR="00B819FD" w:rsidRPr="00EA7728" w:rsidRDefault="00B819FD" w:rsidP="002A7554">
      <w:pPr>
        <w:pStyle w:val="a7"/>
        <w:numPr>
          <w:ilvl w:val="0"/>
          <w:numId w:val="66"/>
        </w:numPr>
        <w:spacing w:before="24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Дополнительные требования к организационному, кадровому, материально-техническому, финансовому и информационному обеспечению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процессов деятельности центров занятости населения по реализации сервиса отсутствуют.</w:t>
      </w:r>
    </w:p>
    <w:p w:rsidR="00B819FD" w:rsidRPr="00EA7728" w:rsidRDefault="00B819FD" w:rsidP="002A7554">
      <w:pPr>
        <w:pStyle w:val="a7"/>
        <w:numPr>
          <w:ilvl w:val="0"/>
          <w:numId w:val="57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  <w:r w:rsidR="00E34606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B819FD" w:rsidRPr="00EA7728" w:rsidRDefault="00E34606" w:rsidP="002A7554">
      <w:pPr>
        <w:pStyle w:val="a7"/>
        <w:widowControl w:val="0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B819FD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B819FD" w:rsidRPr="00EA7728" w:rsidRDefault="00E34606" w:rsidP="002A7554">
      <w:pPr>
        <w:pStyle w:val="a7"/>
        <w:widowControl w:val="0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B819FD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B819FD" w:rsidRPr="00EA7728" w:rsidRDefault="00E34606" w:rsidP="002A7554">
      <w:pPr>
        <w:pStyle w:val="a7"/>
        <w:widowControl w:val="0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B819FD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B819FD" w:rsidRPr="00EA7728" w:rsidRDefault="00E34606" w:rsidP="002A7554">
      <w:pPr>
        <w:pStyle w:val="a7"/>
        <w:widowControl w:val="0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B819FD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B819FD" w:rsidRPr="00EA7728" w:rsidRDefault="00E34606" w:rsidP="002A7554">
      <w:pPr>
        <w:pStyle w:val="a7"/>
        <w:widowControl w:val="0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B819FD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3602BE" w:rsidRPr="00EA7728" w:rsidRDefault="00A7094D" w:rsidP="00E66CAB">
      <w:pPr>
        <w:pStyle w:val="14"/>
        <w:tabs>
          <w:tab w:val="left" w:pos="709"/>
        </w:tabs>
        <w:ind w:left="357"/>
        <w:contextualSpacing/>
        <w:jc w:val="left"/>
        <w:outlineLvl w:val="3"/>
        <w:rPr>
          <w:rFonts w:ascii="PT Astra Serif" w:eastAsia="Times New Roman" w:hAnsi="PT Astra Serif"/>
          <w:sz w:val="26"/>
          <w:szCs w:val="26"/>
          <w:lang w:eastAsia="en-US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522D37" w:rsidRPr="00EA7728" w:rsidRDefault="00522D37" w:rsidP="00E40AAA">
      <w:pPr>
        <w:ind w:left="6372" w:firstLine="709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522D37" w:rsidRPr="00EA7728" w:rsidRDefault="00522D37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F60130" w:rsidRPr="00EA7728" w:rsidRDefault="00F60130" w:rsidP="00C13D2E">
      <w:pPr>
        <w:jc w:val="both"/>
        <w:rPr>
          <w:rFonts w:ascii="PT Astra Serif" w:eastAsia="PT Astra Serif" w:hAnsi="PT Astra Serif"/>
          <w:sz w:val="24"/>
          <w:szCs w:val="24"/>
        </w:rPr>
      </w:pPr>
    </w:p>
    <w:p w:rsidR="00F60130" w:rsidRPr="00EA7728" w:rsidRDefault="00F60130" w:rsidP="00C13D2E">
      <w:pPr>
        <w:jc w:val="both"/>
        <w:rPr>
          <w:rFonts w:ascii="PT Astra Serif" w:hAnsi="PT Astra Serif"/>
          <w:sz w:val="24"/>
          <w:szCs w:val="24"/>
        </w:rPr>
      </w:pPr>
    </w:p>
    <w:p w:rsidR="00C13D2E" w:rsidRPr="00EA7728" w:rsidRDefault="00C13D2E" w:rsidP="00C13D2E">
      <w:pPr>
        <w:jc w:val="both"/>
        <w:rPr>
          <w:rFonts w:ascii="PT Astra Serif" w:hAnsi="PT Astra Serif"/>
          <w:sz w:val="24"/>
          <w:szCs w:val="24"/>
        </w:rPr>
      </w:pPr>
    </w:p>
    <w:p w:rsidR="00C13D2E" w:rsidRPr="00EA7728" w:rsidRDefault="00C13D2E" w:rsidP="00C13D2E">
      <w:pPr>
        <w:jc w:val="both"/>
        <w:rPr>
          <w:rFonts w:ascii="PT Astra Serif" w:hAnsi="PT Astra Serif"/>
          <w:sz w:val="24"/>
          <w:szCs w:val="24"/>
        </w:rPr>
      </w:pPr>
    </w:p>
    <w:p w:rsidR="00E40AAA" w:rsidRPr="00EA7728" w:rsidRDefault="00E40AAA" w:rsidP="00C13D2E">
      <w:pPr>
        <w:jc w:val="both"/>
        <w:rPr>
          <w:rFonts w:ascii="PT Astra Serif" w:hAnsi="PT Astra Serif"/>
          <w:sz w:val="24"/>
          <w:szCs w:val="24"/>
        </w:rPr>
      </w:pPr>
    </w:p>
    <w:p w:rsidR="00522D37" w:rsidRPr="00EA7728" w:rsidRDefault="00522D37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A555BD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5</w:t>
      </w:r>
    </w:p>
    <w:p w:rsidR="007B0AFF" w:rsidRPr="00EA7728" w:rsidRDefault="007B0AFF" w:rsidP="00A555BD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A555BD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A555BD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A555BD">
      <w:pPr>
        <w:jc w:val="both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A555BD">
      <w:pPr>
        <w:jc w:val="center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A555BD">
      <w:pPr>
        <w:jc w:val="center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A555BD">
      <w:pPr>
        <w:jc w:val="center"/>
        <w:rPr>
          <w:rFonts w:ascii="PT Astra Serif" w:hAnsi="PT Astra Serif"/>
          <w:sz w:val="26"/>
          <w:szCs w:val="26"/>
        </w:rPr>
      </w:pPr>
    </w:p>
    <w:p w:rsidR="00E34606" w:rsidRPr="00EA7728" w:rsidRDefault="00E34606" w:rsidP="00A555BD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B819FD" w:rsidRPr="00EA7728" w:rsidRDefault="00B819FD" w:rsidP="00A555BD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реализации сервиса</w:t>
      </w:r>
    </w:p>
    <w:p w:rsidR="00DF7843" w:rsidRPr="00EA7728" w:rsidRDefault="00B819FD" w:rsidP="00A555BD">
      <w:pPr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«Бизнес-презентация «Меры государственной поддержки для бизнеса»</w:t>
      </w:r>
    </w:p>
    <w:p w:rsidR="00B819FD" w:rsidRPr="00EA7728" w:rsidRDefault="00B819FD" w:rsidP="00A555BD">
      <w:pPr>
        <w:jc w:val="center"/>
        <w:rPr>
          <w:rFonts w:ascii="PT Astra Serif" w:hAnsi="PT Astra Serif"/>
          <w:bCs/>
          <w:sz w:val="26"/>
          <w:szCs w:val="26"/>
        </w:rPr>
      </w:pPr>
    </w:p>
    <w:p w:rsidR="00DB0464" w:rsidRPr="00EA7728" w:rsidRDefault="000A349F" w:rsidP="00E40AAA">
      <w:pPr>
        <w:spacing w:after="12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Мера поддержки, в рамках которого реализуется региональный сервис</w:t>
      </w:r>
      <w:r w:rsidR="00E34606" w:rsidRPr="00EA7728">
        <w:rPr>
          <w:rFonts w:ascii="PT Astra Serif" w:hAnsi="PT Astra Serif"/>
          <w:bCs/>
          <w:sz w:val="26"/>
          <w:szCs w:val="26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67"/>
        </w:numPr>
        <w:spacing w:after="120" w:line="240" w:lineRule="auto"/>
        <w:ind w:left="426"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Консультирование, организация и проведение семинаров, конференций, форумов, круглых столов, тренингов, иных публичных мероприятий, в том числе в муниципальных образованиях области, направленных на содействие развитию субъектов МСП.</w:t>
      </w:r>
    </w:p>
    <w:p w:rsidR="00DB0464" w:rsidRPr="00EA7728" w:rsidRDefault="000A349F" w:rsidP="002A7554">
      <w:pPr>
        <w:pStyle w:val="a7"/>
        <w:numPr>
          <w:ilvl w:val="0"/>
          <w:numId w:val="32"/>
        </w:numPr>
        <w:pBdr>
          <w:left w:val="none" w:sz="4" w:space="1" w:color="000000"/>
        </w:pBd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E34606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Работодатели, производящие модернизацию бизнеса;</w:t>
      </w:r>
    </w:p>
    <w:p w:rsidR="000A349F" w:rsidRPr="00EA7728" w:rsidRDefault="000A349F" w:rsidP="002A7554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Работодатели, планирующие расширять бизнес и осуществлять найм (дополнительный найм) сотрудников.</w:t>
      </w:r>
    </w:p>
    <w:p w:rsidR="000A349F" w:rsidRPr="00EA7728" w:rsidRDefault="000A349F" w:rsidP="002A7554">
      <w:pPr>
        <w:pStyle w:val="a7"/>
        <w:numPr>
          <w:ilvl w:val="0"/>
          <w:numId w:val="32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  <w:r w:rsidR="00E34606" w:rsidRPr="00EA7728">
        <w:rPr>
          <w:rFonts w:ascii="PT Astra Serif" w:hAnsi="PT Astra Serif"/>
          <w:sz w:val="26"/>
          <w:szCs w:val="26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68"/>
        </w:numPr>
        <w:spacing w:after="12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Информирование заявителей о порядке реализации сервиса осуществляется непосредственно в помещениях центра занятости населения в виде консультаций специалистов профильных отделов </w:t>
      </w:r>
      <w:r w:rsidRPr="00EA7728">
        <w:rPr>
          <w:rFonts w:ascii="PT Astra Serif" w:hAnsi="PT Astra Serif"/>
          <w:bCs/>
          <w:iCs/>
          <w:sz w:val="26"/>
          <w:szCs w:val="26"/>
        </w:rPr>
        <w:t>с дальнейшим размещением анонса каждого мероприятия в публичном телеграм-канале «Лаборатория предпринимательства»</w:t>
      </w:r>
      <w:r w:rsidRPr="00EA7728">
        <w:rPr>
          <w:rFonts w:ascii="PT Astra Serif" w:hAnsi="PT Astra Serif"/>
          <w:sz w:val="26"/>
          <w:szCs w:val="26"/>
        </w:rPr>
        <w:t xml:space="preserve"> и на других информационных площадках ЦЗН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. </w:t>
      </w:r>
    </w:p>
    <w:p w:rsidR="00E34606" w:rsidRPr="00EA7728" w:rsidRDefault="000A349F" w:rsidP="002A7554">
      <w:pPr>
        <w:pStyle w:val="a7"/>
        <w:numPr>
          <w:ilvl w:val="0"/>
          <w:numId w:val="28"/>
        </w:numP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E34606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E34606" w:rsidRPr="00EA7728" w:rsidRDefault="000A349F" w:rsidP="002A7554">
      <w:pPr>
        <w:pStyle w:val="a7"/>
        <w:numPr>
          <w:ilvl w:val="0"/>
          <w:numId w:val="69"/>
        </w:numP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осуществляет информирование заявителей о проведении мероприятий, в том числе:</w:t>
      </w:r>
    </w:p>
    <w:p w:rsidR="00E34606" w:rsidRPr="00EA7728" w:rsidRDefault="000A349F" w:rsidP="00E40AAA">
      <w:pPr>
        <w:pStyle w:val="a7"/>
        <w:spacing w:before="240" w:after="12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 xml:space="preserve">размещает информацию о проведении мероприятия на интернет-площадках ЦЗН, в телеграм-канале «Лаборатория предпринимательства»; </w:t>
      </w:r>
    </w:p>
    <w:p w:rsidR="00E34606" w:rsidRPr="00EA7728" w:rsidRDefault="000A349F" w:rsidP="00E40AAA">
      <w:pPr>
        <w:pStyle w:val="a7"/>
        <w:spacing w:before="240" w:after="120" w:line="240" w:lineRule="auto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о мероприятии для размещения в СМИ, в иные площадки;</w:t>
      </w:r>
    </w:p>
    <w:p w:rsidR="000A349F" w:rsidRPr="00EA7728" w:rsidRDefault="000A349F" w:rsidP="00E40AAA">
      <w:pPr>
        <w:pStyle w:val="a7"/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в мессенджеры о проведении мероприятия с приглашением записаться на мероприятие работодателям, отнесенным к целевой группе данного мероприятия.</w:t>
      </w:r>
    </w:p>
    <w:p w:rsidR="00F60130" w:rsidRPr="00EA7728" w:rsidRDefault="000A349F" w:rsidP="002A7554">
      <w:pPr>
        <w:pStyle w:val="a7"/>
        <w:numPr>
          <w:ilvl w:val="0"/>
          <w:numId w:val="28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="00F60130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3"/>
        </w:numP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лист регистрации на презентацию в электронной Яндекс-форме, который включает сведения персональных данных (ФИО, телефон,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  <w:lang w:val="en-US"/>
        </w:rPr>
        <w:t>e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-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  <w:lang w:val="en-US"/>
        </w:rPr>
        <w:t>mail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), информацию о статусе на рынке труда (студент/учащийся, безработный,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работа в найме, предприниматель/самозанятый, пенсионер, в отпуске по уходу за ребенком), информацию об интересующих направлениях предпринимательской деятельности с целью выбора темы для проведения предстоящих мероприятий (семинаров, мастер-классов), а также уточнение источника информации о проводимом мероприятии</w:t>
      </w:r>
      <w:r w:rsidR="008A08A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</w:t>
      </w:r>
    </w:p>
    <w:p w:rsidR="000A349F" w:rsidRPr="00EA7728" w:rsidRDefault="000A349F" w:rsidP="002A7554">
      <w:pPr>
        <w:pStyle w:val="a9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bidi="ar-SA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bidi="ar-SA"/>
        </w:rPr>
        <w:t>анке</w:t>
      </w:r>
      <w:r w:rsidR="008A08A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bidi="ar-SA"/>
        </w:rPr>
        <w:t>та обратной связи</w:t>
      </w:r>
      <w:r w:rsidR="00F60130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bidi="ar-SA"/>
        </w:rPr>
        <w:t xml:space="preserve">.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bidi="ar-SA"/>
        </w:rPr>
        <w:t>Анкета может применяться/ дублироваться в электронном формате.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F60130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70"/>
        </w:numPr>
        <w:ind w:left="709"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Результатом реализации сервиса заявителям является предоставление информации о мерах поддержки бизнеса в государственных</w:t>
      </w:r>
      <w:r w:rsidR="00F60130" w:rsidRPr="00EA7728">
        <w:rPr>
          <w:rFonts w:ascii="PT Astra Serif" w:hAnsi="PT Astra Serif"/>
          <w:sz w:val="26"/>
          <w:szCs w:val="26"/>
        </w:rPr>
        <w:t>, финансовых и иных структурах.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F60130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71"/>
        </w:numPr>
        <w:spacing w:after="120"/>
        <w:ind w:left="709"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Формирование состава участников мероприятия осуществляется в течение 2 недель до даты проведения мероприятия. </w:t>
      </w:r>
    </w:p>
    <w:p w:rsidR="000A349F" w:rsidRPr="00EA7728" w:rsidRDefault="000A349F" w:rsidP="002A7554">
      <w:pPr>
        <w:pStyle w:val="a9"/>
        <w:numPr>
          <w:ilvl w:val="0"/>
          <w:numId w:val="71"/>
        </w:numPr>
        <w:ind w:left="709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Продолжительность проведения мероприятия составляет не более 30 минут.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Сервис реализуется по предварительной записи. Согласование с заявителем даты и времени осуществляется при личном обращении в ЦЗН или с использованием средств телефонной или электронной связи, включая сеть Интернет.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ab/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before="240"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F60130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72"/>
        </w:numPr>
        <w:ind w:left="709" w:firstLine="709"/>
        <w:contextualSpacing/>
        <w:jc w:val="both"/>
        <w:rPr>
          <w:rFonts w:ascii="PT Astra Serif" w:hAnsi="PT Astra Serif"/>
          <w:b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</w:t>
      </w:r>
      <w:r w:rsidRPr="00EA7728">
        <w:rPr>
          <w:rFonts w:ascii="PT Astra Serif" w:hAnsi="PT Astra Serif"/>
          <w:sz w:val="26"/>
          <w:szCs w:val="26"/>
        </w:rPr>
        <w:t xml:space="preserve"> к</w:t>
      </w:r>
      <w:r w:rsidRPr="00EA7728">
        <w:rPr>
          <w:rFonts w:ascii="PT Astra Serif" w:hAnsi="PT Astra Serif"/>
          <w:iCs/>
          <w:sz w:val="26"/>
          <w:szCs w:val="26"/>
          <w:shd w:val="clear" w:color="auto" w:fill="FFFFFF"/>
        </w:rPr>
        <w:t>онсультант по предпринимательской деятельности</w:t>
      </w:r>
      <w:r w:rsidRPr="00EA7728">
        <w:rPr>
          <w:rFonts w:ascii="PT Astra Serif" w:hAnsi="PT Astra Serif"/>
          <w:sz w:val="26"/>
          <w:szCs w:val="26"/>
          <w:shd w:val="clear" w:color="auto" w:fill="FFFFFF"/>
        </w:rPr>
        <w:t xml:space="preserve"> (далее – специалист). </w:t>
      </w:r>
    </w:p>
    <w:p w:rsidR="000A349F" w:rsidRPr="00EA7728" w:rsidRDefault="000A349F" w:rsidP="002A7554">
      <w:pPr>
        <w:pStyle w:val="a9"/>
        <w:numPr>
          <w:ilvl w:val="0"/>
          <w:numId w:val="72"/>
        </w:numPr>
        <w:ind w:left="709"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заявителя в ЦЗН с запросом о мерах поддержки работодателей, желающих модернизировать бизнес. </w:t>
      </w:r>
    </w:p>
    <w:p w:rsidR="000A349F" w:rsidRPr="00EA7728" w:rsidRDefault="000A349F" w:rsidP="002A7554">
      <w:pPr>
        <w:pStyle w:val="a9"/>
        <w:numPr>
          <w:ilvl w:val="0"/>
          <w:numId w:val="72"/>
        </w:numPr>
        <w:ind w:left="709"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Реализация сервиса осуществляется на основании разработанного плана мероприятий с дальнейшим размещением анонса каждого мероприятия в публичном телеграм-канале «Лаборатория предпринимательства» и на других информационных площадках ЦЗН.</w:t>
      </w:r>
    </w:p>
    <w:p w:rsidR="000A349F" w:rsidRPr="00EA7728" w:rsidRDefault="000A349F" w:rsidP="002A7554">
      <w:pPr>
        <w:pStyle w:val="a9"/>
        <w:numPr>
          <w:ilvl w:val="0"/>
          <w:numId w:val="28"/>
        </w:num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Сервис реализуется очно, бесплатно. 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Специалист фиксирует результат реализации сервиса в </w:t>
      </w:r>
      <w:r w:rsidR="00C13D2E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ПК «Катарсис» и Единой цифровой платформе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 «Работа России.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Структура сервиса «бизнес-презентация»:</w:t>
      </w:r>
    </w:p>
    <w:p w:rsidR="000A349F" w:rsidRPr="00EA7728" w:rsidRDefault="000A349F" w:rsidP="00E40AAA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об услугах и сервисах ЦЗН для работодателей;</w:t>
      </w:r>
    </w:p>
    <w:p w:rsidR="000A349F" w:rsidRPr="00EA7728" w:rsidRDefault="000A349F" w:rsidP="00E40AAA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 государственной поддержке работодателей в целях стимулирования занятости отдельных категорий граждан и организации общественных работ с предоставлением субсидий;</w:t>
      </w:r>
    </w:p>
    <w:p w:rsidR="000A349F" w:rsidRPr="00EA7728" w:rsidRDefault="000A349F" w:rsidP="00E40AAA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 предоставлении финансирования на развитие малого предприятия (бизнеса) от государственных, финансовых и иных структур (субсидии, гранты, финансовая поддержка малых форм хозяйствования,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единовременная денежная выплата и т.д.);</w:t>
      </w:r>
    </w:p>
    <w:p w:rsidR="000A349F" w:rsidRPr="00EA7728" w:rsidRDefault="000A349F" w:rsidP="00E40AAA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 предоставлении дополнительных (прочих) услуг для развития малого предприятия (бизнеса) от государственных, финансовых и иных структур (продвижение, обучающие программы, льготные займы и т.д.);</w:t>
      </w:r>
    </w:p>
    <w:p w:rsidR="000A349F" w:rsidRPr="00EA7728" w:rsidRDefault="00C13D2E" w:rsidP="00E40AAA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</w:t>
      </w:r>
      <w:r w:rsidR="000A349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опросы участников мероприятия и ответы на них. 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Формы контроля за исполнением рекомендаций:</w:t>
      </w:r>
    </w:p>
    <w:p w:rsidR="000A349F" w:rsidRPr="00EA7728" w:rsidRDefault="000A349F" w:rsidP="002A7554">
      <w:pPr>
        <w:pStyle w:val="a7"/>
        <w:numPr>
          <w:ilvl w:val="0"/>
          <w:numId w:val="73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ЦЗН в форме и порядке, определенными внутренними документами ЦЗН.</w:t>
      </w:r>
    </w:p>
    <w:p w:rsidR="000A349F" w:rsidRPr="00EA7728" w:rsidRDefault="000A349F" w:rsidP="002A7554">
      <w:pPr>
        <w:pStyle w:val="a7"/>
        <w:numPr>
          <w:ilvl w:val="0"/>
          <w:numId w:val="73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Обжалование действий (бездействий) ЦЗН и его должностных лиц осуществляется в соответствии с законодательством Российской Федерации.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  <w:r w:rsidR="00297E9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9D6A0E" w:rsidRPr="00EA7728" w:rsidRDefault="000A349F" w:rsidP="002A7554">
      <w:pPr>
        <w:pStyle w:val="a7"/>
        <w:numPr>
          <w:ilvl w:val="0"/>
          <w:numId w:val="74"/>
        </w:numPr>
        <w:spacing w:after="120" w:line="240" w:lineRule="auto"/>
        <w:ind w:left="709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реализации Сервиса необходимо материально-техническое оснащение помещения, включающее наличие ноутбука, проектора, микрофона.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формирует заявки по материально-техническому сопровождению мероприятия в административно-хозяйственный отдел, отдел информационных технологий.</w:t>
      </w:r>
    </w:p>
    <w:p w:rsidR="000A349F" w:rsidRPr="00EA7728" w:rsidRDefault="000A349F" w:rsidP="002A7554">
      <w:pPr>
        <w:pStyle w:val="a7"/>
        <w:numPr>
          <w:ilvl w:val="0"/>
          <w:numId w:val="28"/>
        </w:numPr>
        <w:spacing w:before="240"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bookmarkStart w:id="14" w:name="_Hlk204854896"/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реализации сервиса</w:t>
      </w:r>
      <w:bookmarkEnd w:id="14"/>
      <w:r w:rsidR="00297E9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297E94" w:rsidP="002A7554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A349F" w:rsidRPr="00EA7728" w:rsidRDefault="00297E94" w:rsidP="002A7554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A349F" w:rsidRPr="00EA7728" w:rsidRDefault="00297E94" w:rsidP="002A7554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A349F" w:rsidRPr="00EA7728" w:rsidRDefault="00297E94" w:rsidP="002A7554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297E94" w:rsidP="002A7554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left="357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3602BE" w:rsidRPr="00EA7728" w:rsidRDefault="003602BE" w:rsidP="00E40AAA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3602BE" w:rsidRPr="00EA7728" w:rsidRDefault="003602BE" w:rsidP="00E40AAA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DB0464" w:rsidRPr="00EA7728" w:rsidRDefault="00DB0464" w:rsidP="00E40AAA">
      <w:pPr>
        <w:ind w:left="6372" w:firstLine="709"/>
        <w:rPr>
          <w:rFonts w:ascii="PT Astra Serif" w:eastAsia="PT Astra Serif" w:hAnsi="PT Astra Serif"/>
          <w:sz w:val="26"/>
          <w:szCs w:val="26"/>
        </w:rPr>
      </w:pPr>
    </w:p>
    <w:p w:rsidR="00DB0464" w:rsidRPr="00EA7728" w:rsidRDefault="00DB0464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C13D2E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DB046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555BD" w:rsidRPr="00EA7728" w:rsidRDefault="00A555BD" w:rsidP="00E40AAA">
      <w:pPr>
        <w:rPr>
          <w:rFonts w:ascii="PT Astra Serif" w:eastAsia="PT Astra Serif" w:hAnsi="PT Astra Serif"/>
          <w:sz w:val="24"/>
          <w:szCs w:val="24"/>
        </w:rPr>
      </w:pPr>
    </w:p>
    <w:p w:rsidR="00E40AAA" w:rsidRPr="00EA7728" w:rsidRDefault="00E40AAA" w:rsidP="00E40AAA">
      <w:pPr>
        <w:rPr>
          <w:rFonts w:ascii="PT Astra Serif" w:eastAsia="PT Astra Serif" w:hAnsi="PT Astra Serif"/>
          <w:sz w:val="26"/>
          <w:szCs w:val="26"/>
        </w:rPr>
      </w:pPr>
    </w:p>
    <w:p w:rsidR="00A555BD" w:rsidRPr="00EA7728" w:rsidRDefault="00A555B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 xml:space="preserve">Приложение № </w:t>
      </w:r>
      <w:r w:rsidR="0096255E" w:rsidRPr="00EA7728">
        <w:rPr>
          <w:rFonts w:ascii="PT Astra Serif" w:eastAsia="PT Astra Serif" w:hAnsi="PT Astra Serif"/>
          <w:sz w:val="26"/>
          <w:szCs w:val="26"/>
        </w:rPr>
        <w:t>6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9C440A">
      <w:pPr>
        <w:ind w:left="7793" w:firstLine="703"/>
        <w:rPr>
          <w:rFonts w:ascii="PT Astra Serif" w:eastAsia="PT Astra Serif" w:hAnsi="PT Astra Serif"/>
          <w:sz w:val="26"/>
          <w:szCs w:val="26"/>
        </w:rPr>
      </w:pPr>
    </w:p>
    <w:p w:rsidR="00297E94" w:rsidRPr="00EA7728" w:rsidRDefault="00297E9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297E94" w:rsidRPr="00EA7728" w:rsidRDefault="00297E9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297E94" w:rsidRPr="00EA7728" w:rsidRDefault="00297E9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297E94" w:rsidRPr="00EA7728" w:rsidRDefault="00297E94" w:rsidP="00A555BD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DF7843" w:rsidRPr="00EA7728" w:rsidRDefault="00297E94" w:rsidP="00A555BD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реализации сервиса </w:t>
      </w:r>
      <w:r w:rsidR="000A349F" w:rsidRPr="00EA7728">
        <w:rPr>
          <w:rFonts w:ascii="PT Astra Serif" w:hAnsi="PT Astra Serif"/>
          <w:sz w:val="26"/>
          <w:szCs w:val="26"/>
        </w:rPr>
        <w:t>«Бизнес-презентация «Меры государственной поддержки»</w:t>
      </w:r>
    </w:p>
    <w:p w:rsidR="000A349F" w:rsidRPr="00EA7728" w:rsidRDefault="000A349F" w:rsidP="00A555BD">
      <w:pPr>
        <w:ind w:firstLine="708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120" w:line="240" w:lineRule="auto"/>
        <w:ind w:left="851"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Мера поддержки, в рамках которого реализуется региональный сервис</w:t>
      </w:r>
      <w:r w:rsidR="00297E94" w:rsidRPr="00EA7728">
        <w:rPr>
          <w:rFonts w:ascii="PT Astra Serif" w:hAnsi="PT Astra Serif"/>
          <w:bCs/>
          <w:sz w:val="26"/>
          <w:szCs w:val="26"/>
        </w:rPr>
        <w:t>:</w:t>
      </w:r>
    </w:p>
    <w:p w:rsidR="00DB0464" w:rsidRPr="00EA7728" w:rsidRDefault="000A349F" w:rsidP="002A7554">
      <w:pPr>
        <w:pStyle w:val="a7"/>
        <w:numPr>
          <w:ilvl w:val="0"/>
          <w:numId w:val="75"/>
        </w:numPr>
        <w:spacing w:after="120" w:line="240" w:lineRule="auto"/>
        <w:ind w:left="851"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Консультирование, организация и проведение семинаров, конференций, форумов, круглых столов, тренингов, иных публичных мероприятий, в том числе в муниципальных образованиях области, направленных на содействие развитию субъектов МСП.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12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297E9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: </w:t>
      </w:r>
    </w:p>
    <w:p w:rsidR="000A349F" w:rsidRPr="00EA7728" w:rsidRDefault="00297E94" w:rsidP="002A7554">
      <w:pPr>
        <w:pStyle w:val="a7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85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</w:t>
      </w:r>
      <w:r w:rsidR="000A349F" w:rsidRPr="00EA7728">
        <w:rPr>
          <w:rFonts w:ascii="PT Astra Serif" w:hAnsi="PT Astra Serif"/>
          <w:sz w:val="26"/>
          <w:szCs w:val="26"/>
        </w:rPr>
        <w:t>редприниматели, планирующие расширять бизнес и осуществлять найм сотрудников;</w:t>
      </w:r>
    </w:p>
    <w:p w:rsidR="000A349F" w:rsidRPr="00EA7728" w:rsidRDefault="00297E94" w:rsidP="002A7554">
      <w:pPr>
        <w:pStyle w:val="a7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85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</w:t>
      </w:r>
      <w:r w:rsidR="000A349F" w:rsidRPr="00EA7728">
        <w:rPr>
          <w:rFonts w:ascii="PT Astra Serif" w:hAnsi="PT Astra Serif"/>
          <w:sz w:val="26"/>
          <w:szCs w:val="26"/>
        </w:rPr>
        <w:t>алогоплательщики налога на профессиональный доход (самозанятые), планирующие изменить организационно-правовую форму и осуществлять найм сотрудников;</w:t>
      </w:r>
    </w:p>
    <w:p w:rsidR="000A349F" w:rsidRPr="00EA7728" w:rsidRDefault="00297E94" w:rsidP="002A7554">
      <w:pPr>
        <w:pStyle w:val="a7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85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</w:t>
      </w:r>
      <w:r w:rsidR="000A349F" w:rsidRPr="00EA7728">
        <w:rPr>
          <w:rFonts w:ascii="PT Astra Serif" w:hAnsi="PT Astra Serif"/>
          <w:sz w:val="26"/>
          <w:szCs w:val="26"/>
        </w:rPr>
        <w:t>аботодатели, желающие открыть малое предприятие.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120" w:line="240" w:lineRule="auto"/>
        <w:ind w:left="851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120" w:line="240" w:lineRule="auto"/>
        <w:ind w:left="85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  <w:r w:rsidR="00297E94" w:rsidRPr="00EA7728">
        <w:rPr>
          <w:rFonts w:ascii="PT Astra Serif" w:hAnsi="PT Astra Serif"/>
          <w:sz w:val="26"/>
          <w:szCs w:val="26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77"/>
        </w:numPr>
        <w:spacing w:after="120" w:line="240" w:lineRule="auto"/>
        <w:ind w:left="85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Информирование заявителей о порядке реализации сервиса осуществляется непосредственно в помещениях центра занятости населения в виде консультаций специалистов профильных отделов </w:t>
      </w:r>
      <w:r w:rsidRPr="00EA7728">
        <w:rPr>
          <w:rFonts w:ascii="PT Astra Serif" w:hAnsi="PT Astra Serif"/>
          <w:bCs/>
          <w:iCs/>
          <w:sz w:val="26"/>
          <w:szCs w:val="26"/>
        </w:rPr>
        <w:t>с дальнейшим размещением анонса каждого мероприятия в публичном телеграм-канале «Лаборатория предпринимательства»</w:t>
      </w:r>
      <w:r w:rsidRPr="00EA7728">
        <w:rPr>
          <w:rFonts w:ascii="PT Astra Serif" w:hAnsi="PT Astra Serif"/>
          <w:sz w:val="26"/>
          <w:szCs w:val="26"/>
        </w:rPr>
        <w:t xml:space="preserve"> и на других информационных площадках ЦЗН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. </w:t>
      </w:r>
    </w:p>
    <w:p w:rsidR="005D3C51" w:rsidRPr="00EA7728" w:rsidRDefault="000A349F" w:rsidP="002A7554">
      <w:pPr>
        <w:pStyle w:val="a7"/>
        <w:numPr>
          <w:ilvl w:val="3"/>
          <w:numId w:val="1"/>
        </w:numPr>
        <w:spacing w:after="12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5D3C51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5D3C51" w:rsidP="00715FB7">
      <w:pPr>
        <w:pStyle w:val="a7"/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1) </w:t>
      </w:r>
      <w:r w:rsidR="000A349F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осуществляет информирование заявителей о проведении мероприятий, в том числе:</w:t>
      </w:r>
    </w:p>
    <w:p w:rsidR="000A349F" w:rsidRPr="00EA7728" w:rsidRDefault="000A349F" w:rsidP="00715FB7">
      <w:pPr>
        <w:ind w:firstLine="709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 xml:space="preserve">размещает информацию о проведении мероприятия на интернет-площадках ЦЗН, в телеграм-канале «Лаборатория предпринимательства»; </w:t>
      </w:r>
    </w:p>
    <w:p w:rsidR="000A349F" w:rsidRPr="00EA7728" w:rsidRDefault="000A349F" w:rsidP="00715FB7">
      <w:pPr>
        <w:ind w:firstLine="709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о мероприятии для размещения в СМИ, в иные площадки;</w:t>
      </w:r>
    </w:p>
    <w:p w:rsidR="000A349F" w:rsidRPr="00EA7728" w:rsidRDefault="000A349F" w:rsidP="00715FB7">
      <w:pPr>
        <w:spacing w:after="120"/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в мессенджеры о проведении мероприятия с приглашением записаться на мероприятие работодателям, отнесенным к целевой группе данного мероприятия.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</w:t>
      </w:r>
      <w:r w:rsidR="005D3C51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ям, необходимым для реализации с</w:t>
      </w: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ервиса</w:t>
      </w:r>
      <w:r w:rsidR="005D3C51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78"/>
        </w:numPr>
        <w:ind w:left="851"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>Данный сервис может быть включён в сервис «бизнес-мероприятия». В целях реализации сервиса возможно применение следующих документов:</w:t>
      </w:r>
    </w:p>
    <w:p w:rsidR="000A349F" w:rsidRPr="00EA7728" w:rsidRDefault="000A349F" w:rsidP="00715FB7">
      <w:pPr>
        <w:pStyle w:val="a9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left="708" w:firstLine="709"/>
        <w:contextualSpacing/>
        <w:jc w:val="both"/>
        <w:rPr>
          <w:rFonts w:ascii="PT Astra Serif" w:hAnsi="PT Astra Serif"/>
          <w:b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л</w:t>
      </w:r>
      <w:r w:rsidR="005D3C51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ист регистрации на презентацию;</w:t>
      </w:r>
    </w:p>
    <w:p w:rsidR="000A349F" w:rsidRPr="00EA7728" w:rsidRDefault="000A349F" w:rsidP="00715FB7">
      <w:pPr>
        <w:pStyle w:val="a9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left="708" w:firstLine="709"/>
        <w:contextualSpacing/>
        <w:jc w:val="both"/>
        <w:rPr>
          <w:rFonts w:ascii="PT Astra Serif" w:hAnsi="PT Astra Serif"/>
          <w:bCs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hAnsi="PT Astra Serif"/>
          <w:bCs/>
          <w:sz w:val="26"/>
          <w:szCs w:val="26"/>
          <w:shd w:val="clear" w:color="auto" w:fill="FFFFFF"/>
          <w:lang w:eastAsia="ru-RU"/>
        </w:rPr>
        <w:t xml:space="preserve">анкета обратной </w:t>
      </w:r>
      <w:r w:rsidR="008A08AB" w:rsidRPr="00EA7728">
        <w:rPr>
          <w:rFonts w:ascii="PT Astra Serif" w:hAnsi="PT Astra Serif"/>
          <w:bCs/>
          <w:sz w:val="26"/>
          <w:szCs w:val="26"/>
          <w:shd w:val="clear" w:color="auto" w:fill="FFFFFF"/>
          <w:lang w:eastAsia="ru-RU"/>
        </w:rPr>
        <w:t xml:space="preserve">связи. </w:t>
      </w:r>
      <w:r w:rsidRPr="00EA7728">
        <w:rPr>
          <w:rFonts w:ascii="PT Astra Serif" w:hAnsi="PT Astra Serif"/>
          <w:bCs/>
          <w:sz w:val="26"/>
          <w:szCs w:val="26"/>
          <w:shd w:val="clear" w:color="auto" w:fill="FFFFFF"/>
          <w:lang w:eastAsia="ru-RU"/>
        </w:rPr>
        <w:t>Анкета может применяться/ дубл</w:t>
      </w:r>
      <w:r w:rsidR="005D3C51" w:rsidRPr="00EA7728">
        <w:rPr>
          <w:rFonts w:ascii="PT Astra Serif" w:hAnsi="PT Astra Serif"/>
          <w:bCs/>
          <w:sz w:val="26"/>
          <w:szCs w:val="26"/>
          <w:shd w:val="clear" w:color="auto" w:fill="FFFFFF"/>
          <w:lang w:eastAsia="ru-RU"/>
        </w:rPr>
        <w:t>ироваться в электронном формате.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5D3C51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79"/>
        </w:numPr>
        <w:spacing w:after="120"/>
        <w:ind w:left="851"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Результатом реализации сервиса заявителям является предоставление информации о мерах поддержки бизнеса в государственных, финансовых и иных структурах. 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5D3C51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9"/>
        <w:numPr>
          <w:ilvl w:val="0"/>
          <w:numId w:val="80"/>
        </w:numPr>
        <w:spacing w:after="120"/>
        <w:ind w:left="851" w:firstLine="709"/>
        <w:contextualSpacing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Утверждение графика мероприятия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осуществляется </w:t>
      </w:r>
      <w:r w:rsidR="005D3C51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ЦЗН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 ежеквартально.</w:t>
      </w:r>
    </w:p>
    <w:p w:rsidR="000A349F" w:rsidRPr="00EA7728" w:rsidRDefault="000A349F" w:rsidP="002A7554">
      <w:pPr>
        <w:pStyle w:val="a9"/>
        <w:numPr>
          <w:ilvl w:val="0"/>
          <w:numId w:val="80"/>
        </w:numPr>
        <w:spacing w:after="120"/>
        <w:ind w:left="851"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Формирование состава участников мероприятия осуществляется в течение 2 недель до даты проведения мероприятия. Дата и время проведения мероприятий определяется планом мероприятий.</w:t>
      </w:r>
    </w:p>
    <w:p w:rsidR="000A349F" w:rsidRPr="00EA7728" w:rsidRDefault="000A349F" w:rsidP="002A7554">
      <w:pPr>
        <w:pStyle w:val="a9"/>
        <w:numPr>
          <w:ilvl w:val="0"/>
          <w:numId w:val="80"/>
        </w:numPr>
        <w:spacing w:after="120"/>
        <w:ind w:left="85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Продолжительность проведения мероприятия составляет не более 30 минут.</w:t>
      </w:r>
    </w:p>
    <w:p w:rsidR="00AC0365" w:rsidRPr="00EA7728" w:rsidRDefault="000A349F" w:rsidP="002A7554">
      <w:pPr>
        <w:pStyle w:val="a9"/>
        <w:numPr>
          <w:ilvl w:val="0"/>
          <w:numId w:val="80"/>
        </w:numPr>
        <w:ind w:left="851" w:firstLine="709"/>
        <w:contextualSpacing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Сервис реализуется по предварительной записи. Согласование с заявителем даты и времени осуществляется при личном обращении в ЦЗН или с использованием средств телефонной или электронной связи, включая сеть Интернет.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ab/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A555B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715FB7">
      <w:pPr>
        <w:pStyle w:val="a9"/>
        <w:ind w:firstLine="709"/>
        <w:contextualSpacing/>
        <w:jc w:val="both"/>
        <w:rPr>
          <w:rFonts w:ascii="PT Astra Serif" w:hAnsi="PT Astra Serif"/>
          <w:b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</w:t>
      </w:r>
      <w:r w:rsidRPr="00EA7728">
        <w:rPr>
          <w:rFonts w:ascii="PT Astra Serif" w:hAnsi="PT Astra Serif"/>
          <w:sz w:val="26"/>
          <w:szCs w:val="26"/>
        </w:rPr>
        <w:t xml:space="preserve"> к</w:t>
      </w:r>
      <w:r w:rsidRPr="00EA7728">
        <w:rPr>
          <w:rFonts w:ascii="PT Astra Serif" w:hAnsi="PT Astra Serif"/>
          <w:iCs/>
          <w:sz w:val="26"/>
          <w:szCs w:val="26"/>
          <w:shd w:val="clear" w:color="auto" w:fill="FFFFFF"/>
        </w:rPr>
        <w:t>онсультант по предпринимательской деятельности</w:t>
      </w:r>
      <w:r w:rsidRPr="00EA7728">
        <w:rPr>
          <w:rFonts w:ascii="PT Astra Serif" w:hAnsi="PT Astra Serif"/>
          <w:sz w:val="26"/>
          <w:szCs w:val="26"/>
          <w:shd w:val="clear" w:color="auto" w:fill="FFFFFF"/>
        </w:rPr>
        <w:t xml:space="preserve"> (далее – специалист). </w:t>
      </w:r>
    </w:p>
    <w:p w:rsidR="000A349F" w:rsidRPr="00EA7728" w:rsidRDefault="000A349F" w:rsidP="00715FB7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заявителя в ЦЗН с запросом о мерах поддержки работодателей, желающих открыть малое предприятие. </w:t>
      </w:r>
    </w:p>
    <w:p w:rsidR="000A349F" w:rsidRPr="00EA7728" w:rsidRDefault="000A349F" w:rsidP="00715FB7">
      <w:pPr>
        <w:pStyle w:val="a9"/>
        <w:ind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Реализация сервиса осуществляется на основании разработанного плана мероприятий с дальнейшим размещением анонса каждого мероприятия в публичном телеграм-канале «Лаборатория предпринимательства» и на других информационных площадках ЦЗН.</w:t>
      </w:r>
    </w:p>
    <w:p w:rsidR="000A349F" w:rsidRPr="00EA7728" w:rsidRDefault="000A349F" w:rsidP="00715FB7">
      <w:pPr>
        <w:pStyle w:val="a9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Специалист заполняет регистрационный лист при проведении мероприятий.</w:t>
      </w:r>
    </w:p>
    <w:p w:rsidR="000A349F" w:rsidRPr="00EA7728" w:rsidRDefault="000A349F" w:rsidP="00715FB7">
      <w:pPr>
        <w:pStyle w:val="a9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Сервис реализуется очно, бесплатно. </w:t>
      </w:r>
    </w:p>
    <w:p w:rsidR="000A349F" w:rsidRPr="00EA7728" w:rsidRDefault="000A349F" w:rsidP="00715FB7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 фиксирует результат реализации сервиса в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ПК «Катарсис» и ЕЦП «Работа России.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Структура сервиса «бизнес-презентация»: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об услугах и сервисах ЦЗН для работодателей;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 государственной поддержке работодателей в целях стимулирования занятости отдельных категорий граждан и организации общественных работ с предоставлением субсидий;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информация о предоставлении финансирования на развитие малого предприятия (бизнеса) от государственных, финансовых и иных структур (субсидии, гранты, финансовая поддержка малых форм хозяйствования,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единовременная денежная выплата и т.д.);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>информация о предоставлении дополнительных (прочих) услуг для развития малого предприятия (бизнеса) от государственных, финансовых и иных структур (продвижение, обучающие программы, льготные займы и т.д.);</w:t>
      </w:r>
    </w:p>
    <w:p w:rsidR="000A349F" w:rsidRPr="00EA7728" w:rsidRDefault="000A349F" w:rsidP="00715FB7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Вопросы участнико</w:t>
      </w:r>
      <w:r w:rsidR="00A555BD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в мероприятия и ответы на них. 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Формы контроля за исполнением рекомендаций:</w:t>
      </w:r>
    </w:p>
    <w:p w:rsidR="000A349F" w:rsidRPr="00EA7728" w:rsidRDefault="000A349F" w:rsidP="002A7554">
      <w:pPr>
        <w:pStyle w:val="a7"/>
        <w:numPr>
          <w:ilvl w:val="0"/>
          <w:numId w:val="81"/>
        </w:numPr>
        <w:spacing w:after="120" w:line="240" w:lineRule="auto"/>
        <w:ind w:left="851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ЦЗН в форме и порядке, определенными внутренними документами ЦЗН.</w:t>
      </w:r>
    </w:p>
    <w:p w:rsidR="000A349F" w:rsidRPr="00EA7728" w:rsidRDefault="000A349F" w:rsidP="002A7554">
      <w:pPr>
        <w:pStyle w:val="a7"/>
        <w:numPr>
          <w:ilvl w:val="0"/>
          <w:numId w:val="81"/>
        </w:numPr>
        <w:spacing w:after="120" w:line="240" w:lineRule="auto"/>
        <w:ind w:left="851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Обжалование действий (бездействий) ЦЗН и его должностных лиц осуществляется в соответствии с законодательством Российской Федерации.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  <w:r w:rsidR="00A555B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2"/>
        </w:numPr>
        <w:spacing w:after="120" w:line="240" w:lineRule="auto"/>
        <w:ind w:left="851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реализации Сервиса необходимо материально-техническое оснащение помещения, включающее наличие ноутбука, проектора, микрофона.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формирует заявки по материально-техническому сопровождению мероприятия в административно-хозяйственный отдел, отдел информационных технологий.</w:t>
      </w:r>
    </w:p>
    <w:p w:rsidR="000A349F" w:rsidRPr="00EA7728" w:rsidRDefault="000A349F" w:rsidP="002A7554">
      <w:pPr>
        <w:pStyle w:val="a7"/>
        <w:numPr>
          <w:ilvl w:val="3"/>
          <w:numId w:val="1"/>
        </w:numPr>
        <w:spacing w:after="0" w:line="240" w:lineRule="auto"/>
        <w:ind w:left="851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реализации сервиса</w:t>
      </w:r>
      <w:r w:rsidR="00A555B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A555BD" w:rsidP="002A7554">
      <w:pPr>
        <w:pStyle w:val="a7"/>
        <w:widowControl w:val="0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851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A349F" w:rsidRPr="00EA7728" w:rsidRDefault="00A555BD" w:rsidP="002A7554">
      <w:pPr>
        <w:pStyle w:val="a7"/>
        <w:widowControl w:val="0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851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A349F" w:rsidRPr="00EA7728" w:rsidRDefault="00A555BD" w:rsidP="002A7554">
      <w:pPr>
        <w:pStyle w:val="a7"/>
        <w:widowControl w:val="0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851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A349F" w:rsidRPr="00EA7728" w:rsidRDefault="00A555BD" w:rsidP="002A7554">
      <w:pPr>
        <w:pStyle w:val="a7"/>
        <w:widowControl w:val="0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851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0A349F" w:rsidRPr="00EA7728" w:rsidRDefault="00A555BD" w:rsidP="002A7554">
      <w:pPr>
        <w:pStyle w:val="a7"/>
        <w:widowControl w:val="0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851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0A349F" w:rsidRPr="00EA7728" w:rsidRDefault="000A349F" w:rsidP="00715FB7">
      <w:pPr>
        <w:spacing w:after="120"/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</w:p>
    <w:p w:rsidR="003602BE" w:rsidRPr="00EA7728" w:rsidRDefault="003602BE" w:rsidP="00715F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715F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</w:p>
    <w:p w:rsidR="00DB0464" w:rsidRPr="00EA7728" w:rsidRDefault="00DB0464" w:rsidP="00715FB7">
      <w:pPr>
        <w:ind w:left="6372" w:firstLine="709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715FB7">
      <w:pPr>
        <w:ind w:left="6372" w:firstLine="709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715FB7">
      <w:pPr>
        <w:ind w:left="6372" w:firstLine="709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715FB7">
      <w:pPr>
        <w:ind w:left="6372" w:firstLine="709"/>
        <w:rPr>
          <w:rFonts w:ascii="PT Astra Serif" w:eastAsia="PT Astra Serif" w:hAnsi="PT Astra Serif"/>
          <w:sz w:val="24"/>
          <w:szCs w:val="24"/>
        </w:rPr>
      </w:pPr>
    </w:p>
    <w:p w:rsidR="00711CD9" w:rsidRPr="00EA7728" w:rsidRDefault="00711CD9" w:rsidP="00715FB7">
      <w:pPr>
        <w:spacing w:after="160"/>
        <w:ind w:firstLine="709"/>
        <w:rPr>
          <w:rFonts w:ascii="PT Astra Serif" w:hAnsi="PT Astra Serif"/>
          <w:sz w:val="24"/>
          <w:szCs w:val="24"/>
          <w:lang w:eastAsia="en-US"/>
        </w:rPr>
        <w:sectPr w:rsidR="00711CD9" w:rsidRPr="00EA7728" w:rsidSect="00985A7D">
          <w:pgSz w:w="11906" w:h="16838"/>
          <w:pgMar w:top="737" w:right="1134" w:bottom="1134" w:left="1134" w:header="709" w:footer="709" w:gutter="0"/>
          <w:cols w:space="720"/>
          <w:docGrid w:linePitch="272"/>
        </w:sectPr>
      </w:pPr>
    </w:p>
    <w:p w:rsidR="00711CD9" w:rsidRPr="00EA7728" w:rsidRDefault="00711CD9" w:rsidP="00711CD9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Приложение № 7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DF7843" w:rsidRPr="00EA7728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:rsidR="00A555BD" w:rsidRPr="00EA7728" w:rsidRDefault="00A555BD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555BD" w:rsidRPr="00EA7728" w:rsidRDefault="00A555BD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555BD" w:rsidRPr="00EA7728" w:rsidRDefault="00A555BD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555BD" w:rsidRPr="00EA7728" w:rsidRDefault="00A555BD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0A349F" w:rsidRPr="00EA7728" w:rsidRDefault="000A349F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реализации сервиса «Бизнес-ПРОБа»</w:t>
      </w:r>
    </w:p>
    <w:p w:rsidR="000A349F" w:rsidRPr="00EA7728" w:rsidRDefault="000A349F" w:rsidP="00A4464E">
      <w:pPr>
        <w:jc w:val="both"/>
        <w:rPr>
          <w:rFonts w:ascii="PT Astra Serif" w:hAnsi="PT Astra Serif"/>
          <w:b/>
          <w:sz w:val="26"/>
          <w:szCs w:val="26"/>
        </w:rPr>
      </w:pP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регионального сервиса</w:t>
      </w:r>
    </w:p>
    <w:p w:rsidR="000A349F" w:rsidRPr="00EA7728" w:rsidRDefault="000A349F" w:rsidP="002A7554">
      <w:pPr>
        <w:pStyle w:val="a7"/>
        <w:numPr>
          <w:ilvl w:val="0"/>
          <w:numId w:val="84"/>
        </w:numPr>
        <w:spacing w:after="120" w:line="240" w:lineRule="auto"/>
        <w:ind w:left="352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«Бизнес-ПРОБа» (далее - сервис).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Полномочие, в рамках которого реализуется региональный сервис</w:t>
      </w:r>
      <w:r w:rsidR="00A555B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5"/>
        </w:numPr>
        <w:spacing w:after="120" w:line="240" w:lineRule="auto"/>
        <w:ind w:left="352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</w:t>
      </w:r>
      <w:r w:rsidR="00D00F15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алога на профессиональный доход.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A555B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граждане, </w:t>
      </w:r>
      <w:r w:rsidRPr="00EA7728">
        <w:rPr>
          <w:rFonts w:ascii="PT Astra Serif" w:hAnsi="PT Astra Serif"/>
          <w:sz w:val="26"/>
          <w:szCs w:val="26"/>
        </w:rPr>
        <w:t xml:space="preserve">подготовившие бизнес-план по результатам обучения на курсе «Бизнес-старт» с учетом рекомендаций экспертного заключения; </w:t>
      </w:r>
    </w:p>
    <w:p w:rsidR="000A349F" w:rsidRPr="00EA7728" w:rsidRDefault="000A349F" w:rsidP="002A7554">
      <w:pPr>
        <w:pStyle w:val="a7"/>
        <w:numPr>
          <w:ilvl w:val="0"/>
          <w:numId w:val="8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граждане, подготовившие бизнес-план самостоятельно с учетом рекомендаций экспертного заключения.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предъявляется требование о регистрации в центре занятости в качестве ищущих работу или безработных граждан.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7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текстовой информации, размещенной на стендах, плакатах и баннерах, или консультаций с работниками центра занятости населения.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8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89"/>
        </w:numPr>
        <w:spacing w:after="120" w:line="240" w:lineRule="auto"/>
        <w:ind w:left="425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 гражданина Российской Федерации или документ, его заменяющий.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Формы документов, используемые в целях реализации сервиса, отсутствуют.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DB0464" w:rsidRPr="00EA7728" w:rsidRDefault="000A349F" w:rsidP="002A7554">
      <w:pPr>
        <w:pStyle w:val="a7"/>
        <w:numPr>
          <w:ilvl w:val="0"/>
          <w:numId w:val="90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Результатом реализации сервиса является подготовка граждан к защите бизнес-плана на заседании комиссии по рассмотрению и оценке бизнес-планов, предоставление рекомендаций по улучшению презентации проекта, в том числе по развитию навыков самопрезентации.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91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Срок предоставления сервиса в форме групповой консультации составляет не более 180 минут, при этом для индивидуальной работы с каждым участником отводится не более 30 минут.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ab/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D00F15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7A608B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Специалистом, ответственным за реализацию сервиса является консультант по предпринимательской деятельности (далее – Специалист), </w:t>
      </w:r>
      <w:r w:rsidRPr="00EA7728">
        <w:rPr>
          <w:rFonts w:ascii="PT Astra Serif" w:hAnsi="PT Astra Serif"/>
          <w:sz w:val="26"/>
          <w:szCs w:val="26"/>
        </w:rPr>
        <w:t>дополнительно привлекается специалист по бизнес-планированию, который может быть приглашен на договорной основе, психолог ЦЗН.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Сервис реализуется центром занятости очно, бесплатно.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Основанием для реализации сервиса является предоставление гражданином бизнес-плана, соответствующего основным требованиям, предъявляемым к его структуре и содержанию (учитывая экспертное заключение).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Основанием для отказа в реализации сервиса является несоответствие бизнес-плана основным требованиям, предъявляемым к его структуре и содержанию (учитывая экспертное заключение).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Сервис реализуется по предварительной записи. Согласование с гражданином даты и времени осуществляется при личном обращении в центр занятости населения, в том числе с использованием средств телефонной или электронной связи, включая сеть Интернет. 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реализует сервис в следующей последовательности: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нформирование граждан о порядке реализации сервиса. 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роведение Специалистом инструктажа граждан по очной презентации проекта, включающего информирование об организационных и технических особенностях проведения защиты бизнес-планов на заседании комиссии, последующих взаимодействиях со Специалистом.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резентация гражданами бизнес-проектов, при участии привлеченного специалиста по бизнес-планированию, психолога.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редоставление гражданам необходимых рекомендаций по улу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чшению презентации проекта, в том числе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по развитию навыков самопрезентации привлеченным специалистом по бизнес-планированию и психологом. 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огласование с гражданами даты и времени по последующему взаимодействию с консультантом по предпринимательской деятельности по проведению защиты бизнес-планов на комиссии.</w:t>
      </w:r>
    </w:p>
    <w:p w:rsidR="000A349F" w:rsidRPr="00EA7728" w:rsidRDefault="00715FB7" w:rsidP="00715FB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нформирование об услугах и сервисах центра занятости (в соответствии с запросом гражданина), ответы на вопросы граждан. </w:t>
      </w:r>
    </w:p>
    <w:p w:rsidR="000A349F" w:rsidRPr="00EA7728" w:rsidRDefault="000A349F" w:rsidP="00715FB7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 фиксирует </w:t>
      </w:r>
      <w:bookmarkStart w:id="15" w:name="_Hlk205912316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результат реализации сервиса </w:t>
      </w:r>
      <w:bookmarkEnd w:id="15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 информационной системе.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lastRenderedPageBreak/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  <w:r w:rsidR="00715FB7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715FB7" w:rsidRPr="00EA7728" w:rsidRDefault="00715FB7" w:rsidP="002A7554">
      <w:pPr>
        <w:pStyle w:val="a7"/>
        <w:numPr>
          <w:ilvl w:val="0"/>
          <w:numId w:val="92"/>
        </w:numPr>
        <w:spacing w:after="120"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0A349F" w:rsidRPr="00EA7728" w:rsidRDefault="000A349F" w:rsidP="002A7554">
      <w:pPr>
        <w:pStyle w:val="a7"/>
        <w:numPr>
          <w:ilvl w:val="0"/>
          <w:numId w:val="83"/>
        </w:numPr>
        <w:spacing w:after="12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  <w:bookmarkStart w:id="16" w:name="_Hlk204862845"/>
    </w:p>
    <w:bookmarkEnd w:id="16"/>
    <w:p w:rsidR="000A349F" w:rsidRPr="00EA7728" w:rsidRDefault="00715FB7" w:rsidP="002A7554">
      <w:pPr>
        <w:pStyle w:val="a7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A349F" w:rsidRPr="00EA7728" w:rsidRDefault="00715FB7" w:rsidP="002A7554">
      <w:pPr>
        <w:pStyle w:val="a7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A349F" w:rsidRPr="00EA7728" w:rsidRDefault="00715FB7" w:rsidP="002A7554">
      <w:pPr>
        <w:pStyle w:val="a7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A349F" w:rsidRPr="00EA7728" w:rsidRDefault="00715FB7" w:rsidP="002A7554">
      <w:pPr>
        <w:pStyle w:val="a7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715FB7" w:rsidP="002A7554">
      <w:pPr>
        <w:pStyle w:val="a7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left="357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0A349F" w:rsidRPr="00EA7728" w:rsidRDefault="000A349F" w:rsidP="00715FB7">
      <w:pPr>
        <w:widowControl w:val="0"/>
        <w:spacing w:before="120"/>
        <w:ind w:firstLine="709"/>
        <w:contextualSpacing/>
        <w:jc w:val="both"/>
        <w:rPr>
          <w:rFonts w:ascii="PT Astra Serif" w:eastAsia="Arial" w:hAnsi="PT Astra Serif"/>
          <w:sz w:val="26"/>
          <w:szCs w:val="26"/>
        </w:rPr>
      </w:pPr>
    </w:p>
    <w:p w:rsidR="00DF7843" w:rsidRPr="00EA7728" w:rsidRDefault="00DF7843" w:rsidP="00715FB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F7843" w:rsidRPr="00EA7728" w:rsidRDefault="00DF7843" w:rsidP="00715FB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F7843" w:rsidRPr="00EA7728" w:rsidRDefault="00DF7843" w:rsidP="00DF7843">
      <w:pPr>
        <w:jc w:val="both"/>
        <w:rPr>
          <w:rFonts w:ascii="PT Astra Serif" w:hAnsi="PT Astra Serif"/>
          <w:sz w:val="24"/>
          <w:szCs w:val="24"/>
        </w:rPr>
      </w:pPr>
    </w:p>
    <w:p w:rsidR="00DF7843" w:rsidRPr="00EA7728" w:rsidRDefault="00DF7843" w:rsidP="00DF7843">
      <w:pPr>
        <w:jc w:val="both"/>
        <w:rPr>
          <w:rFonts w:ascii="PT Astra Serif" w:hAnsi="PT Astra Serif"/>
          <w:sz w:val="24"/>
          <w:szCs w:val="24"/>
        </w:rPr>
      </w:pPr>
    </w:p>
    <w:p w:rsidR="00DF7843" w:rsidRPr="00EA7728" w:rsidRDefault="00DF7843" w:rsidP="00DF7843">
      <w:pPr>
        <w:jc w:val="both"/>
        <w:rPr>
          <w:rFonts w:ascii="PT Astra Serif" w:hAnsi="PT Astra Serif"/>
          <w:sz w:val="24"/>
          <w:szCs w:val="24"/>
        </w:rPr>
      </w:pPr>
    </w:p>
    <w:p w:rsidR="00DF7843" w:rsidRPr="00EA7728" w:rsidRDefault="00DF7843" w:rsidP="00DF7843">
      <w:pPr>
        <w:jc w:val="both"/>
        <w:rPr>
          <w:rFonts w:ascii="PT Astra Serif" w:hAnsi="PT Astra Serif"/>
          <w:sz w:val="24"/>
          <w:szCs w:val="24"/>
        </w:rPr>
      </w:pPr>
    </w:p>
    <w:p w:rsidR="00DF7843" w:rsidRPr="00EA7728" w:rsidRDefault="00DF7843" w:rsidP="00DF7843">
      <w:pPr>
        <w:jc w:val="both"/>
        <w:rPr>
          <w:rFonts w:ascii="PT Astra Serif" w:hAnsi="PT Astra Serif"/>
          <w:sz w:val="24"/>
          <w:szCs w:val="24"/>
        </w:rPr>
      </w:pPr>
    </w:p>
    <w:p w:rsidR="003602BE" w:rsidRPr="00EA7728" w:rsidRDefault="003602BE" w:rsidP="00E13430">
      <w:pPr>
        <w:ind w:left="5669"/>
        <w:rPr>
          <w:rFonts w:ascii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B0464" w:rsidRPr="00EA7728" w:rsidRDefault="00DB0464" w:rsidP="00A02A5C">
      <w:pPr>
        <w:rPr>
          <w:rFonts w:ascii="PT Astra Serif" w:eastAsia="PT Astra Serif" w:hAnsi="PT Astra Serif"/>
          <w:sz w:val="24"/>
          <w:szCs w:val="24"/>
        </w:rPr>
      </w:pPr>
    </w:p>
    <w:p w:rsidR="00A02A5C" w:rsidRPr="00EA7728" w:rsidRDefault="00A02A5C" w:rsidP="00A02A5C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Приложение № 8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E13430" w:rsidRPr="00EA7728" w:rsidRDefault="00E13430">
      <w:pPr>
        <w:tabs>
          <w:tab w:val="left" w:pos="7088"/>
        </w:tabs>
        <w:rPr>
          <w:rFonts w:ascii="PT Astra Serif" w:hAnsi="PT Astra Serif"/>
          <w:color w:val="000000"/>
          <w:sz w:val="26"/>
          <w:szCs w:val="26"/>
          <w:highlight w:val="lightGray"/>
        </w:rPr>
      </w:pPr>
    </w:p>
    <w:p w:rsidR="007A608B" w:rsidRPr="00EA7728" w:rsidRDefault="007A608B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7A608B" w:rsidRPr="00EA7728" w:rsidRDefault="007A608B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7A608B" w:rsidRPr="00EA7728" w:rsidRDefault="007A608B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7A608B" w:rsidRPr="00EA7728" w:rsidRDefault="007A608B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0A349F" w:rsidRPr="00EA7728" w:rsidRDefault="000A349F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«Бизнес- старт»</w:t>
      </w:r>
    </w:p>
    <w:p w:rsidR="000A349F" w:rsidRPr="00EA7728" w:rsidRDefault="000A349F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регионального сервиса</w:t>
      </w:r>
    </w:p>
    <w:p w:rsidR="000A349F" w:rsidRPr="00EA7728" w:rsidRDefault="000A349F" w:rsidP="002A7554">
      <w:pPr>
        <w:pStyle w:val="a7"/>
        <w:numPr>
          <w:ilvl w:val="0"/>
          <w:numId w:val="94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Курс «Бизнес-старт» (далее - сервис).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Полномочие, в рамках которого реализуется региональный сервис</w:t>
      </w:r>
    </w:p>
    <w:p w:rsidR="000A349F" w:rsidRPr="00EA7728" w:rsidRDefault="000A349F" w:rsidP="002A7554">
      <w:pPr>
        <w:pStyle w:val="a7"/>
        <w:numPr>
          <w:ilvl w:val="0"/>
          <w:numId w:val="95"/>
        </w:numPr>
        <w:spacing w:after="120" w:line="240" w:lineRule="auto"/>
        <w:ind w:left="425" w:firstLine="1276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2837F8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96"/>
        </w:numPr>
        <w:spacing w:after="120" w:line="240" w:lineRule="auto"/>
        <w:ind w:left="426" w:firstLine="1275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Сервис реализуется следующей категории граждан: безработные граждане, желающие открыть собственное дело.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 предъявляется требование о регистрации в центре занятости в качестве ищущих работу или безработных граждан.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="002837F8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98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текстовой информации, размещенной на стендах, плакатах и баннерах, или консультаций с работниками центра занятости населения.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E66CAB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97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</w:p>
    <w:p w:rsidR="000A349F" w:rsidRPr="00EA7728" w:rsidRDefault="000A349F" w:rsidP="002A7554">
      <w:pPr>
        <w:pStyle w:val="a7"/>
        <w:numPr>
          <w:ilvl w:val="0"/>
          <w:numId w:val="99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 гражданина Российской Федерации или документ, его заменяющий.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="002837F8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0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Результатом реализации сервиса является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разработанный и готовый к защите на комиссии бизнес-план, который соответствует рекомендуемой структуре и содержанию.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lastRenderedPageBreak/>
        <w:t>Требования к срокам реализации сервиса</w:t>
      </w:r>
      <w:r w:rsidR="002837F8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1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Срок проведения мероприятия составляет не менее 72 часов.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сервиса является консультант по предпринимательской деятельности (далее – Специалист), дополнительно привлекается специалист по бизнес-планированию,</w:t>
      </w:r>
      <w:r w:rsidRPr="00EA7728">
        <w:rPr>
          <w:rFonts w:ascii="PT Astra Serif" w:hAnsi="PT Astra Serif"/>
          <w:sz w:val="26"/>
          <w:szCs w:val="26"/>
        </w:rPr>
        <w:t xml:space="preserve"> который может быть приглашен на договорной основе.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Сервис реализуется центром занятости очно, бесплатно. 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граждан в центр занятости населения за консультацией о порядке и условиях предоставления ЕФП, участие в мероприятии «Бизнес-акселератор». 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Формирование состава участников Бизнес-старта осуществляется в течение 2 недель до даты проведения мероприятия. Период реализации сервиса определяется планом мероприятий.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Возможность участия в мероприятии предоставляется гражданам по предварительной записи. Информирование гражданина о периоде реализации сервиса осуществляется при личном обращении в ЦЗН, в том числе с использованием средств телефонной или электронной связи, включая сеть Интернет (публичный телеграм-канал «Лаборатория предпринимательства»).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реализует сервис в следующей последовательности:</w:t>
      </w:r>
    </w:p>
    <w:p w:rsidR="000A349F" w:rsidRPr="00EA7728" w:rsidRDefault="002837F8" w:rsidP="00DF06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роведение курса обучения специалистом по бизнес-планированию (примеры тем:</w:t>
      </w:r>
      <w:r w:rsidR="000A349F" w:rsidRPr="00EA7728">
        <w:rPr>
          <w:rFonts w:ascii="PT Astra Serif" w:hAnsi="PT Astra Serif"/>
          <w:sz w:val="26"/>
          <w:szCs w:val="26"/>
        </w:rPr>
        <w:t xml:space="preserve"> 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виды и особенности организационно-правовых форм и режимов налогообложения, </w:t>
      </w:r>
      <w:r w:rsidR="000A349F" w:rsidRPr="00EA7728">
        <w:rPr>
          <w:rFonts w:ascii="PT Astra Serif" w:hAnsi="PT Astra Serif"/>
          <w:sz w:val="26"/>
          <w:szCs w:val="26"/>
        </w:rPr>
        <w:t>коммерческий анализ рисков и расчет рентабельности бизнеса, бухгалтерский учет, способы продвижения на рынке и анализ рекламной кампании и др.)</w:t>
      </w:r>
    </w:p>
    <w:p w:rsidR="000A349F" w:rsidRPr="00EA7728" w:rsidRDefault="002837F8" w:rsidP="00DF06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азработка бизнес-плана под руководством специалиста по бизнес-планированию.</w:t>
      </w:r>
    </w:p>
    <w:p w:rsidR="000A349F" w:rsidRPr="00EA7728" w:rsidRDefault="002837F8" w:rsidP="00DF06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бор обратной связи о качестве и эффективности сервиса после завершения программы.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по бизнес-планированию вправе привлекать сторонних экспертов для проведения отдельных мастер-классов или консультаций.</w:t>
      </w:r>
    </w:p>
    <w:p w:rsidR="000A349F" w:rsidRPr="00EA7728" w:rsidRDefault="000A349F" w:rsidP="00DF0614">
      <w:pPr>
        <w:ind w:firstLine="709"/>
        <w:contextualSpacing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фиксирует результат реализации сервиса в информационной системе.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</w:p>
    <w:p w:rsidR="000A349F" w:rsidRPr="00EA7728" w:rsidRDefault="000A349F" w:rsidP="002A7554">
      <w:pPr>
        <w:pStyle w:val="a7"/>
        <w:numPr>
          <w:ilvl w:val="0"/>
          <w:numId w:val="102"/>
        </w:numPr>
        <w:spacing w:after="12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0A349F" w:rsidRPr="00EA7728" w:rsidRDefault="000A349F" w:rsidP="002A7554">
      <w:pPr>
        <w:pStyle w:val="a7"/>
        <w:numPr>
          <w:ilvl w:val="0"/>
          <w:numId w:val="93"/>
        </w:numPr>
        <w:spacing w:after="12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</w:p>
    <w:p w:rsidR="000A349F" w:rsidRPr="00EA7728" w:rsidRDefault="00DF0614" w:rsidP="002A7554">
      <w:pPr>
        <w:pStyle w:val="a7"/>
        <w:widowControl w:val="0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lastRenderedPageBreak/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A349F" w:rsidRPr="00EA7728" w:rsidRDefault="00DF0614" w:rsidP="002A7554">
      <w:pPr>
        <w:pStyle w:val="a7"/>
        <w:widowControl w:val="0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A349F" w:rsidRPr="00EA7728" w:rsidRDefault="00DF0614" w:rsidP="002A7554">
      <w:pPr>
        <w:pStyle w:val="a7"/>
        <w:widowControl w:val="0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A349F" w:rsidRPr="00EA7728" w:rsidRDefault="00DF0614" w:rsidP="002A7554">
      <w:pPr>
        <w:pStyle w:val="a7"/>
        <w:widowControl w:val="0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DF0614" w:rsidP="002A7554">
      <w:pPr>
        <w:pStyle w:val="a7"/>
        <w:widowControl w:val="0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left="62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4552E2" w:rsidRPr="00EA7728" w:rsidRDefault="004552E2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DF0614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F0614" w:rsidRPr="00EA7728" w:rsidRDefault="00DF0614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Приложение № 9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E13430" w:rsidRPr="00EA7728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E13430" w:rsidRPr="00EA7728" w:rsidRDefault="00E13430" w:rsidP="00D76874">
      <w:pPr>
        <w:jc w:val="both"/>
        <w:rPr>
          <w:rFonts w:ascii="PT Astra Serif" w:hAnsi="PT Astra Serif"/>
          <w:sz w:val="26"/>
          <w:szCs w:val="26"/>
        </w:rPr>
      </w:pPr>
    </w:p>
    <w:p w:rsidR="00DF0614" w:rsidRPr="00EA7728" w:rsidRDefault="00DF061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DF0614" w:rsidRPr="00EA7728" w:rsidRDefault="00DF061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DF0614" w:rsidRPr="00EA7728" w:rsidRDefault="00DF061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DF0614" w:rsidRPr="00EA7728" w:rsidRDefault="00DF0614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0A349F" w:rsidRPr="00EA7728" w:rsidRDefault="000A349F" w:rsidP="000A349F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по консультированию об услугах ОГКУ «Томский областной многофункциональный центр по предоставлению государственных и муниципальных услуг» (</w:t>
      </w:r>
      <w:r w:rsidR="00DF0614" w:rsidRPr="00EA7728">
        <w:rPr>
          <w:rFonts w:ascii="PT Astra Serif" w:hAnsi="PT Astra Serif"/>
          <w:sz w:val="26"/>
          <w:szCs w:val="26"/>
        </w:rPr>
        <w:t>ОГКУ «ТО МФЦ»</w:t>
      </w:r>
      <w:r w:rsidRPr="00EA7728">
        <w:rPr>
          <w:rFonts w:ascii="PT Astra Serif" w:hAnsi="PT Astra Serif"/>
          <w:sz w:val="26"/>
          <w:szCs w:val="26"/>
        </w:rPr>
        <w:t>)</w:t>
      </w:r>
    </w:p>
    <w:p w:rsidR="00D861DA" w:rsidRPr="00EA7728" w:rsidRDefault="00D861DA" w:rsidP="00A94557">
      <w:pPr>
        <w:rPr>
          <w:rFonts w:ascii="PT Astra Serif" w:eastAsia="Calibri" w:hAnsi="PT Astra Serif"/>
          <w:b/>
          <w:bCs/>
          <w:spacing w:val="2"/>
          <w:sz w:val="26"/>
          <w:szCs w:val="26"/>
          <w:shd w:val="clear" w:color="auto" w:fill="FFFFFF"/>
        </w:rPr>
      </w:pPr>
    </w:p>
    <w:p w:rsidR="000A349F" w:rsidRPr="00EA7728" w:rsidRDefault="000A349F" w:rsidP="002A7554">
      <w:pPr>
        <w:pStyle w:val="a7"/>
        <w:numPr>
          <w:ilvl w:val="0"/>
          <w:numId w:val="103"/>
        </w:numPr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Наименование </w:t>
      </w:r>
      <w:bookmarkStart w:id="17" w:name="_Hlk203987566"/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дополнительной услуги</w:t>
      </w:r>
      <w:bookmarkEnd w:id="17"/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4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Консультирование об услугах МФЦ в соответствии с Приложением 1 к соглашению об информационном взаимодействии № 119 от 25.04.2025 г, включая содействие в подаче заявлений на ЕПГУ.</w:t>
      </w:r>
    </w:p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Меры государственной поддержки, в рамках которых оказывается дополнительная услуга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335C2D" w:rsidP="002A755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одействие гражданам в поиске подходящей работы, включая оказание содействия в составлении анкеты;</w:t>
      </w:r>
    </w:p>
    <w:p w:rsidR="000A349F" w:rsidRPr="00EA7728" w:rsidRDefault="000A349F" w:rsidP="002A755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</w:p>
    <w:p w:rsidR="00117F14" w:rsidRPr="00EA7728" w:rsidRDefault="00303188" w:rsidP="002A755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 w:rsidR="00117F14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</w:p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A226BF" w:rsidP="002A7554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16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граждане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Р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оссийской Федерации, иностранные граждане, лица</w:t>
      </w:r>
      <w:r w:rsidR="000A349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без гражданства</w:t>
      </w:r>
      <w:r w:rsidR="00117F14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;</w:t>
      </w:r>
    </w:p>
    <w:p w:rsidR="00117F14" w:rsidRPr="00EA7728" w:rsidRDefault="00A226BF" w:rsidP="002A7554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16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работодатели</w:t>
      </w:r>
      <w:r w:rsidR="00117F14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</w:p>
    <w:p w:rsidR="00117F14" w:rsidRPr="00EA7728" w:rsidRDefault="00117F14" w:rsidP="002A7554">
      <w:pPr>
        <w:pStyle w:val="a7"/>
        <w:numPr>
          <w:ilvl w:val="0"/>
          <w:numId w:val="103"/>
        </w:numPr>
        <w:spacing w:before="240" w:line="240" w:lineRule="auto"/>
        <w:ind w:left="35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К заявителям-гражданам предъявляется </w:t>
      </w:r>
      <w:r w:rsidRPr="00EA7728">
        <w:rPr>
          <w:rFonts w:ascii="PT Astra Serif" w:hAnsi="PT Astra Serif"/>
          <w:sz w:val="26"/>
          <w:szCs w:val="26"/>
        </w:rPr>
        <w:t>требование о регистрации в центре занятости в качестве ищущих работу или безработных граждан.</w:t>
      </w:r>
    </w:p>
    <w:p w:rsidR="00303188" w:rsidRPr="00EA7728" w:rsidRDefault="00117F14" w:rsidP="002A7554">
      <w:pPr>
        <w:pStyle w:val="a7"/>
        <w:numPr>
          <w:ilvl w:val="0"/>
          <w:numId w:val="103"/>
        </w:numPr>
        <w:spacing w:before="24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заявителям-работодателям предъявляется требование о регистрации на е</w:t>
      </w:r>
      <w:r w:rsidR="00DF0614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диной цифровой платформе (ЕЦП) «Работа России»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и публикации информации на ЕЦП </w:t>
      </w:r>
      <w:r w:rsidR="00335C2D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«</w:t>
      </w:r>
      <w:r w:rsidR="00800416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Работа </w:t>
      </w:r>
      <w:r w:rsidR="00335C2D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России»</w:t>
      </w:r>
      <w:r w:rsidR="00800416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 свободных рабочих местах и вакантных должностях, в том числе о потребности в их замещении.</w:t>
      </w:r>
    </w:p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Требования к порядку информирования </w:t>
      </w:r>
      <w:bookmarkStart w:id="18" w:name="_Hlk203987253"/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об оказании дополнительной услуги</w:t>
      </w:r>
      <w:bookmarkEnd w:id="18"/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5"/>
        </w:numPr>
        <w:spacing w:before="240" w:line="240" w:lineRule="auto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19" w:name="_Hlk203987178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Информирование граждан </w:t>
      </w:r>
      <w:r w:rsidR="00117F14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 работодателей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о порядке предоставления информации об услугах </w:t>
      </w:r>
      <w:r w:rsidR="00335C2D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ОГКУ «ТО МФЦ»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осуществляется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непосредственно в помещениях центров занятости населения в виде консультаций с работниками центра занятости населения.</w:t>
      </w:r>
    </w:p>
    <w:bookmarkEnd w:id="19"/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оказания дополнительной услуги в доступной и понятной для граждан и работодателей форме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6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20" w:name="_Hlk203987217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дополнительной услуги в доступной и понятной для граждан и работодателей форме отсутствуют.</w:t>
      </w:r>
    </w:p>
    <w:bookmarkEnd w:id="20"/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оказания дополнительной услуги</w:t>
      </w:r>
    </w:p>
    <w:p w:rsidR="000A349F" w:rsidRPr="00EA7728" w:rsidRDefault="000A349F" w:rsidP="002A7554">
      <w:pPr>
        <w:pStyle w:val="a7"/>
        <w:numPr>
          <w:ilvl w:val="0"/>
          <w:numId w:val="107"/>
        </w:numPr>
        <w:spacing w:before="240" w:line="240" w:lineRule="auto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оказания консультирования об услугах </w:t>
      </w:r>
      <w:r w:rsidR="00335C2D" w:rsidRPr="00EA7728">
        <w:rPr>
          <w:rFonts w:ascii="PT Astra Serif" w:hAnsi="PT Astra Serif"/>
          <w:sz w:val="26"/>
          <w:szCs w:val="26"/>
        </w:rPr>
        <w:t>ОГКУ «ТО МФЦ»</w:t>
      </w:r>
      <w:r w:rsidRPr="00EA7728">
        <w:rPr>
          <w:rFonts w:ascii="PT Astra Serif" w:hAnsi="PT Astra Serif"/>
          <w:sz w:val="26"/>
          <w:szCs w:val="26"/>
        </w:rPr>
        <w:t xml:space="preserve"> заключено соглашение с </w:t>
      </w:r>
      <w:r w:rsidR="00335C2D" w:rsidRPr="00EA7728">
        <w:rPr>
          <w:rFonts w:ascii="PT Astra Serif" w:hAnsi="PT Astra Serif"/>
          <w:sz w:val="26"/>
          <w:szCs w:val="26"/>
        </w:rPr>
        <w:t xml:space="preserve">ОГКУ «ТО МФЦ» </w:t>
      </w:r>
      <w:r w:rsidRPr="00EA7728">
        <w:rPr>
          <w:rFonts w:ascii="PT Astra Serif" w:hAnsi="PT Astra Serif"/>
          <w:sz w:val="26"/>
          <w:szCs w:val="26"/>
        </w:rPr>
        <w:t>от 25 апреля 2025 г. (далее – соглашение)</w:t>
      </w:r>
    </w:p>
    <w:p w:rsidR="00BD0BA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оказания дополнительной услуги</w:t>
      </w:r>
      <w:bookmarkStart w:id="21" w:name="_Hlk203987701"/>
      <w:r w:rsidR="007B0AF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ab/>
      </w:r>
    </w:p>
    <w:p w:rsidR="000A349F" w:rsidRPr="00EA7728" w:rsidRDefault="000A349F" w:rsidP="002A7554">
      <w:pPr>
        <w:pStyle w:val="a7"/>
        <w:numPr>
          <w:ilvl w:val="0"/>
          <w:numId w:val="108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Результатом предоставления дополнительной услуги является информация об услугах </w:t>
      </w:r>
      <w:r w:rsidR="00335C2D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ОГКУ «ТО МФЦ».</w:t>
      </w:r>
    </w:p>
    <w:bookmarkEnd w:id="21"/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оказания дополнительной услуги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0A349F" w:rsidRPr="00EA7728" w:rsidRDefault="000A349F" w:rsidP="002A7554">
      <w:pPr>
        <w:pStyle w:val="a7"/>
        <w:numPr>
          <w:ilvl w:val="0"/>
          <w:numId w:val="109"/>
        </w:numPr>
        <w:spacing w:line="240" w:lineRule="auto"/>
        <w:ind w:firstLine="709"/>
        <w:jc w:val="both"/>
        <w:rPr>
          <w:rFonts w:ascii="PT Astra Serif" w:eastAsia="Arial" w:hAnsi="PT Astra Serif"/>
          <w:sz w:val="26"/>
          <w:szCs w:val="26"/>
        </w:rPr>
      </w:pPr>
      <w:bookmarkStart w:id="22" w:name="_Hlk203987721"/>
      <w:r w:rsidRPr="00EA7728">
        <w:rPr>
          <w:rFonts w:ascii="PT Astra Serif" w:hAnsi="PT Astra Serif"/>
          <w:sz w:val="26"/>
          <w:szCs w:val="26"/>
        </w:rPr>
        <w:t>Срок оказания дополнительной услуги составляет не более 15 минут.</w:t>
      </w:r>
    </w:p>
    <w:p w:rsidR="000A349F" w:rsidRPr="00EA7728" w:rsidRDefault="000A349F" w:rsidP="002A7554">
      <w:pPr>
        <w:pStyle w:val="a7"/>
        <w:numPr>
          <w:ilvl w:val="0"/>
          <w:numId w:val="109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Срок ожидания при оказании дополнительной услуги составляет не более 15 минут. </w:t>
      </w:r>
    </w:p>
    <w:bookmarkEnd w:id="22"/>
    <w:p w:rsidR="00BD0BAF" w:rsidRPr="00EA7728" w:rsidRDefault="000A349F" w:rsidP="002A7554">
      <w:pPr>
        <w:pStyle w:val="a7"/>
        <w:numPr>
          <w:ilvl w:val="0"/>
          <w:numId w:val="103"/>
        </w:numPr>
        <w:spacing w:before="240" w:after="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оказания дополнительной услуги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117F14" w:rsidRPr="00EA7728" w:rsidRDefault="000A349F" w:rsidP="00335C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Специалистом </w:t>
      </w:r>
      <w:bookmarkStart w:id="23" w:name="_Hlk203987822"/>
      <w:r w:rsidRPr="00EA7728">
        <w:rPr>
          <w:rFonts w:ascii="PT Astra Serif" w:hAnsi="PT Astra Serif"/>
          <w:sz w:val="26"/>
          <w:szCs w:val="26"/>
        </w:rPr>
        <w:t>центра занятости</w:t>
      </w:r>
      <w:bookmarkEnd w:id="23"/>
      <w:r w:rsidRPr="00EA7728">
        <w:rPr>
          <w:rFonts w:ascii="PT Astra Serif" w:hAnsi="PT Astra Serif"/>
          <w:sz w:val="26"/>
          <w:szCs w:val="26"/>
        </w:rPr>
        <w:t xml:space="preserve">, ответственным за организацию оказания дополнительных услуг, является администратор зала </w:t>
      </w:r>
      <w:r w:rsidR="00117F14" w:rsidRPr="00EA7728">
        <w:rPr>
          <w:rFonts w:ascii="PT Astra Serif" w:hAnsi="PT Astra Serif"/>
          <w:sz w:val="26"/>
          <w:szCs w:val="26"/>
        </w:rPr>
        <w:t xml:space="preserve">и/или </w:t>
      </w:r>
      <w:r w:rsidR="00117F14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к</w:t>
      </w:r>
      <w:r w:rsidR="00117F14" w:rsidRPr="00EA7728">
        <w:rPr>
          <w:rFonts w:ascii="PT Astra Serif" w:eastAsia="Calibri" w:hAnsi="PT Astra Serif"/>
          <w:sz w:val="26"/>
          <w:szCs w:val="26"/>
        </w:rPr>
        <w:t>адровый консультант отдела взаимодействия с работодателями территориального отдела ЦЗН</w:t>
      </w:r>
      <w:r w:rsidR="00117F14" w:rsidRPr="00EA7728">
        <w:rPr>
          <w:rFonts w:ascii="PT Astra Serif" w:hAnsi="PT Astra Serif"/>
          <w:sz w:val="26"/>
          <w:szCs w:val="26"/>
        </w:rPr>
        <w:t xml:space="preserve"> (далее – </w:t>
      </w:r>
      <w:bookmarkStart w:id="24" w:name="_Hlk203987918"/>
      <w:r w:rsidR="00117F14" w:rsidRPr="00EA7728">
        <w:rPr>
          <w:rFonts w:ascii="PT Astra Serif" w:hAnsi="PT Astra Serif"/>
          <w:sz w:val="26"/>
          <w:szCs w:val="26"/>
        </w:rPr>
        <w:t>ответственный специалист</w:t>
      </w:r>
      <w:bookmarkEnd w:id="24"/>
      <w:r w:rsidR="00117F14" w:rsidRPr="00EA7728">
        <w:rPr>
          <w:rFonts w:ascii="PT Astra Serif" w:hAnsi="PT Astra Serif"/>
          <w:sz w:val="26"/>
          <w:szCs w:val="26"/>
        </w:rPr>
        <w:t>).</w:t>
      </w:r>
    </w:p>
    <w:p w:rsidR="000A349F" w:rsidRPr="00EA7728" w:rsidRDefault="000A349F" w:rsidP="00335C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Основанием для организации оказания дополнительных услуг является обращение заявителя в </w:t>
      </w:r>
      <w:bookmarkStart w:id="25" w:name="_Hlk203987881"/>
      <w:r w:rsidRPr="00EA7728">
        <w:rPr>
          <w:rFonts w:ascii="PT Astra Serif" w:hAnsi="PT Astra Serif"/>
          <w:sz w:val="26"/>
          <w:szCs w:val="26"/>
        </w:rPr>
        <w:t xml:space="preserve">центр занятости населения </w:t>
      </w:r>
      <w:bookmarkEnd w:id="25"/>
      <w:r w:rsidRPr="00EA7728">
        <w:rPr>
          <w:rFonts w:ascii="PT Astra Serif" w:hAnsi="PT Astra Serif"/>
          <w:sz w:val="26"/>
          <w:szCs w:val="26"/>
        </w:rPr>
        <w:t>очно.</w:t>
      </w:r>
    </w:p>
    <w:p w:rsidR="000A349F" w:rsidRPr="00EA7728" w:rsidRDefault="000A349F" w:rsidP="00335C2D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оказании дополнительных услуг отсутствуют.</w:t>
      </w:r>
    </w:p>
    <w:p w:rsidR="000A349F" w:rsidRPr="00EA7728" w:rsidRDefault="000A349F" w:rsidP="00335C2D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Ответственный специалист консультирует заявителя о порядке оказания услуг МФЦ, оказывает содействие в подаче заявлений на Едином портале государственных и муниципальных услуг на услуги МФЦ в соответствии с соглашением.</w:t>
      </w:r>
    </w:p>
    <w:p w:rsidR="000A349F" w:rsidRPr="00EA7728" w:rsidRDefault="000A349F" w:rsidP="00335C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случае, если МФЦ передал в ЦЗН материалы, такие материалы могут быть переданы (направлены) заявителю, а также размещены в общем доступе в зоне ожидания.</w:t>
      </w:r>
    </w:p>
    <w:p w:rsidR="000A349F" w:rsidRPr="00EA7728" w:rsidRDefault="000A349F" w:rsidP="00335C2D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6" w:name="_Hlk203987959"/>
      <w:r w:rsidRPr="00EA7728">
        <w:rPr>
          <w:rFonts w:ascii="PT Astra Serif" w:hAnsi="PT Astra Serif"/>
          <w:sz w:val="26"/>
          <w:szCs w:val="26"/>
        </w:rPr>
        <w:t>Ответственный специалист вносит сведения о результатах предоставления дополнительной услуги в информационную систему.</w:t>
      </w:r>
    </w:p>
    <w:bookmarkEnd w:id="26"/>
    <w:p w:rsidR="000A349F" w:rsidRPr="00EA7728" w:rsidRDefault="000A349F" w:rsidP="002A7554">
      <w:pPr>
        <w:pStyle w:val="a7"/>
        <w:numPr>
          <w:ilvl w:val="0"/>
          <w:numId w:val="103"/>
        </w:numPr>
        <w:spacing w:line="240" w:lineRule="auto"/>
        <w:ind w:left="35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Контроль за оказанием дополнительных услуг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</w:t>
      </w:r>
    </w:p>
    <w:p w:rsidR="000A349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центра занятости населения по оказанию </w:t>
      </w:r>
      <w:bookmarkStart w:id="27" w:name="_Hlk203987979"/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дополнительной услуги</w:t>
      </w:r>
      <w:r w:rsidR="00335C2D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 </w:t>
      </w:r>
    </w:p>
    <w:p w:rsidR="000A349F" w:rsidRPr="00EA7728" w:rsidRDefault="000A349F" w:rsidP="002A7554">
      <w:pPr>
        <w:pStyle w:val="a7"/>
        <w:numPr>
          <w:ilvl w:val="0"/>
          <w:numId w:val="110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Дополнительные требования к организационному, кадровому, материально-техническому, финансовому и информационному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обеспечению процессов деятельности центра занятости населения по оказанию регионального сервиса отсутствуют.</w:t>
      </w:r>
    </w:p>
    <w:bookmarkEnd w:id="27"/>
    <w:p w:rsidR="007B0AFF" w:rsidRPr="00EA7728" w:rsidRDefault="000A349F" w:rsidP="002A7554">
      <w:pPr>
        <w:pStyle w:val="a7"/>
        <w:numPr>
          <w:ilvl w:val="0"/>
          <w:numId w:val="103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Перечень территориальных отделов ЦЗН </w:t>
      </w:r>
      <w:r w:rsidR="007B0AF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и сроки начала оказания сервиса</w:t>
      </w:r>
    </w:p>
    <w:p w:rsidR="000A349F" w:rsidRPr="00EA7728" w:rsidRDefault="008C6E1F" w:rsidP="002A7554">
      <w:pPr>
        <w:pStyle w:val="a7"/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0A349F" w:rsidRPr="00EA7728" w:rsidRDefault="008C6E1F" w:rsidP="002A7554">
      <w:pPr>
        <w:pStyle w:val="a7"/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0A349F" w:rsidRPr="00EA7728" w:rsidRDefault="008C6E1F" w:rsidP="002A7554">
      <w:pPr>
        <w:pStyle w:val="a7"/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0A349F" w:rsidRPr="00EA7728" w:rsidRDefault="008C6E1F" w:rsidP="002A7554">
      <w:pPr>
        <w:pStyle w:val="a7"/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8C6E1F" w:rsidP="002A7554">
      <w:pPr>
        <w:pStyle w:val="a7"/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0A349F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57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3602BE" w:rsidRPr="00EA7728" w:rsidRDefault="003602BE" w:rsidP="00E13430">
      <w:pPr>
        <w:ind w:left="5669"/>
        <w:rPr>
          <w:rFonts w:ascii="PT Astra Serif" w:eastAsia="PT Astra Serif" w:hAnsi="PT Astra Serif"/>
          <w:sz w:val="26"/>
          <w:szCs w:val="26"/>
        </w:rPr>
      </w:pPr>
    </w:p>
    <w:p w:rsidR="00D861DA" w:rsidRPr="00EA7728" w:rsidRDefault="00D861DA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D861DA" w:rsidRPr="00EA7728" w:rsidRDefault="00D861DA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34E2E" w:rsidRPr="00EA7728" w:rsidRDefault="00734E2E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335C2D" w:rsidRPr="00EA7728" w:rsidRDefault="00335C2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335C2D" w:rsidRPr="00EA7728" w:rsidRDefault="00335C2D" w:rsidP="002A7554">
      <w:pPr>
        <w:rPr>
          <w:rFonts w:ascii="PT Astra Serif" w:eastAsia="PT Astra Serif" w:hAnsi="PT Astra Serif"/>
          <w:sz w:val="24"/>
          <w:szCs w:val="24"/>
        </w:rPr>
      </w:pPr>
    </w:p>
    <w:p w:rsidR="00335C2D" w:rsidRPr="00EA7728" w:rsidRDefault="00335C2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10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E13430" w:rsidRPr="00EA7728" w:rsidRDefault="00E13430" w:rsidP="00A226BF">
      <w:pPr>
        <w:pBdr>
          <w:bottom w:val="none" w:sz="4" w:space="2" w:color="000000"/>
        </w:pBdr>
        <w:jc w:val="both"/>
        <w:rPr>
          <w:rFonts w:ascii="PT Astra Serif" w:hAnsi="PT Astra Serif"/>
          <w:sz w:val="26"/>
          <w:szCs w:val="26"/>
        </w:rPr>
      </w:pPr>
    </w:p>
    <w:p w:rsidR="00A226BF" w:rsidRPr="00EA7728" w:rsidRDefault="00A226BF" w:rsidP="00A226BF">
      <w:pPr>
        <w:pBdr>
          <w:bottom w:val="none" w:sz="4" w:space="2" w:color="000000"/>
        </w:pBd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226BF" w:rsidRPr="00EA7728" w:rsidRDefault="00A226BF" w:rsidP="00A226BF">
      <w:pPr>
        <w:pBdr>
          <w:bottom w:val="none" w:sz="4" w:space="2" w:color="000000"/>
        </w:pBd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226BF" w:rsidRPr="00EA7728" w:rsidRDefault="00A226BF" w:rsidP="00A226BF">
      <w:pPr>
        <w:pBdr>
          <w:bottom w:val="none" w:sz="4" w:space="2" w:color="000000"/>
        </w:pBd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226BF" w:rsidRPr="00EA7728" w:rsidRDefault="00A226BF" w:rsidP="00A226BF">
      <w:pPr>
        <w:pBdr>
          <w:bottom w:val="none" w:sz="4" w:space="2" w:color="000000"/>
        </w:pBd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A94557" w:rsidRPr="00EA7728" w:rsidRDefault="00A94557" w:rsidP="00A226BF">
      <w:pPr>
        <w:pBdr>
          <w:bottom w:val="none" w:sz="4" w:space="2" w:color="000000"/>
        </w:pBdr>
        <w:ind w:firstLine="708"/>
        <w:jc w:val="center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реализации сервиса по консультированию об услугах </w:t>
      </w:r>
      <w:r w:rsidR="00A226BF" w:rsidRPr="00EA7728">
        <w:rPr>
          <w:rFonts w:ascii="PT Astra Serif" w:hAnsi="PT Astra Serif"/>
          <w:sz w:val="26"/>
          <w:szCs w:val="26"/>
        </w:rPr>
        <w:t>некоммерческой организации «Фонд развития бизнеса» (центр «Мой бизнес»)</w:t>
      </w:r>
    </w:p>
    <w:p w:rsidR="00A94557" w:rsidRPr="00EA7728" w:rsidRDefault="00A94557" w:rsidP="002A7554">
      <w:pPr>
        <w:pStyle w:val="a7"/>
        <w:numPr>
          <w:ilvl w:val="0"/>
          <w:numId w:val="111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Наименование дополнительной услуги</w:t>
      </w:r>
      <w:r w:rsidR="00A226B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 xml:space="preserve"> </w:t>
      </w:r>
    </w:p>
    <w:p w:rsidR="00A94557" w:rsidRPr="00EA7728" w:rsidRDefault="00A94557" w:rsidP="002A7554">
      <w:pPr>
        <w:pStyle w:val="a7"/>
        <w:numPr>
          <w:ilvl w:val="0"/>
          <w:numId w:val="112"/>
        </w:numPr>
        <w:spacing w:line="240" w:lineRule="auto"/>
        <w:ind w:left="357" w:firstLine="709"/>
        <w:jc w:val="both"/>
        <w:rPr>
          <w:rFonts w:ascii="PT Astra Serif" w:hAnsi="PT Astra Serif"/>
          <w:bCs/>
          <w:color w:val="000000"/>
          <w:sz w:val="26"/>
          <w:szCs w:val="26"/>
          <w:lang w:bidi="en-US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Консультирование об услугах центра поддержки предпринимательства «Мой бизнес» в соответствии с Приложением 1 соглашения об информационном взаимодействии между </w:t>
      </w:r>
      <w:r w:rsidR="00A226B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центром «Мой бизнес»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 </w:t>
      </w:r>
      <w:r w:rsidR="00A226BF" w:rsidRPr="00EA7728">
        <w:rPr>
          <w:rFonts w:ascii="PT Astra Serif" w:hAnsi="PT Astra Serif"/>
          <w:bCs/>
          <w:color w:val="000000"/>
          <w:sz w:val="26"/>
          <w:szCs w:val="26"/>
          <w:lang w:bidi="en-US"/>
        </w:rPr>
        <w:t xml:space="preserve">ОГКУ ЦЗН Томской области </w:t>
      </w:r>
      <w:r w:rsidRPr="00EA7728">
        <w:rPr>
          <w:rFonts w:ascii="PT Astra Serif" w:hAnsi="PT Astra Serif"/>
          <w:bCs/>
          <w:color w:val="000000"/>
          <w:sz w:val="26"/>
          <w:szCs w:val="26"/>
          <w:lang w:bidi="en-US"/>
        </w:rPr>
        <w:t>от 29.04.2025 г.</w:t>
      </w:r>
    </w:p>
    <w:p w:rsidR="00A94557" w:rsidRPr="00EA7728" w:rsidRDefault="00A94557" w:rsidP="002A7554">
      <w:pPr>
        <w:pStyle w:val="a7"/>
        <w:numPr>
          <w:ilvl w:val="0"/>
          <w:numId w:val="111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Меры государственной поддержки, в рамках которых оказывается дополнительная услуга</w:t>
      </w:r>
      <w:r w:rsidR="00A226B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1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Содействие гражданам в поиске подходящей работы, включая оказание содействия в составлении анкеты;</w:t>
      </w:r>
    </w:p>
    <w:p w:rsidR="00A94557" w:rsidRPr="00EA7728" w:rsidRDefault="00A94557" w:rsidP="002A7554">
      <w:pPr>
        <w:pStyle w:val="a7"/>
        <w:numPr>
          <w:ilvl w:val="0"/>
          <w:numId w:val="1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</w:p>
    <w:p w:rsidR="00A94557" w:rsidRPr="00EA7728" w:rsidRDefault="00A94557" w:rsidP="002A7554">
      <w:pPr>
        <w:pStyle w:val="a7"/>
        <w:numPr>
          <w:ilvl w:val="0"/>
          <w:numId w:val="111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A226B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226BF" w:rsidP="00E66CA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1)граждане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Р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оссийской Федерации, иностранные граждане, лица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без гражданства. К заявителям предъявляется </w:t>
      </w:r>
      <w:r w:rsidR="00A94557" w:rsidRPr="00EA7728">
        <w:rPr>
          <w:rFonts w:ascii="PT Astra Serif" w:hAnsi="PT Astra Serif"/>
          <w:sz w:val="26"/>
          <w:szCs w:val="26"/>
          <w:lang w:eastAsia="ru-RU"/>
        </w:rPr>
        <w:t>требование о регистрации в центре занятости в качестве ищущих работу или безработных граждан;</w:t>
      </w:r>
    </w:p>
    <w:p w:rsidR="00A94557" w:rsidRPr="00EA7728" w:rsidRDefault="00A226BF" w:rsidP="00E66CA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2) работодатели.</w:t>
      </w:r>
    </w:p>
    <w:p w:rsidR="00A94557" w:rsidRPr="00EA7728" w:rsidRDefault="00A226BF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4.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об оказании дополнительной услуги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226BF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Информирование граждан о порядке предоставления информации об услугах центра «Мой бизнес» осуществляется непосредственно в помещениях центров занятости населения в виде консультаций с работниками центра занятости населения.</w:t>
      </w:r>
    </w:p>
    <w:p w:rsidR="00A94557" w:rsidRPr="00EA7728" w:rsidRDefault="00A226BF" w:rsidP="00E66CA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оказания дополнительной услуги в доступной и понятной для граждан и работодателей форме</w:t>
      </w:r>
    </w:p>
    <w:p w:rsidR="00E66CAB" w:rsidRPr="00EA7728" w:rsidRDefault="00A226BF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дополнительной услуги в доступной и понятной для граждан и р</w:t>
      </w:r>
      <w:r w:rsidR="00E66CA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аботодателей форме отсутствуют.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6.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оказания дополнительной услуги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 целях оказания консультирования об услугах центра «М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ой бизнес» заключено соглашение с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центр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ом «Мой бизнес»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 29 апреля 2025 г.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7.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оказания дополнительной услуги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  <w:r w:rsidR="007B0A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ab/>
      </w:r>
      <w:r w:rsidR="007B0A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ab/>
      </w:r>
      <w:r w:rsidR="007B0A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ab/>
      </w:r>
      <w:r w:rsidR="007B0A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ab/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Результатом предоставления дополнительной услуги является полученная методическая и консультационная поддержка и полученная информация об услугах центра «Мой бизнес».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срокам оказания дополнительной услуги</w:t>
      </w:r>
    </w:p>
    <w:p w:rsidR="00A94557" w:rsidRPr="00EA7728" w:rsidRDefault="00E66CAB" w:rsidP="00E66CAB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A94557" w:rsidRPr="00EA7728">
        <w:rPr>
          <w:rFonts w:ascii="PT Astra Serif" w:hAnsi="PT Astra Serif"/>
          <w:sz w:val="26"/>
          <w:szCs w:val="26"/>
        </w:rPr>
        <w:t>Срок оказания дополнительной услуги составляет не более 15 минут.</w:t>
      </w:r>
    </w:p>
    <w:p w:rsidR="00A94557" w:rsidRPr="00EA7728" w:rsidRDefault="00E66CAB" w:rsidP="00E66C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2) </w:t>
      </w:r>
      <w:r w:rsidR="00A94557" w:rsidRPr="00EA7728">
        <w:rPr>
          <w:rFonts w:ascii="PT Astra Serif" w:hAnsi="PT Astra Serif"/>
          <w:sz w:val="26"/>
          <w:szCs w:val="26"/>
        </w:rPr>
        <w:t xml:space="preserve">Срок ожидания при оказании дополнительной услуги составляет не более 15 минут. </w:t>
      </w:r>
    </w:p>
    <w:p w:rsidR="00A94557" w:rsidRPr="00EA7728" w:rsidRDefault="00E66CAB" w:rsidP="00E66CA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9.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оказания дополнительной услуги</w:t>
      </w:r>
    </w:p>
    <w:p w:rsidR="00A94557" w:rsidRPr="00EA7728" w:rsidRDefault="00A94557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Специалистом </w:t>
      </w:r>
      <w:r w:rsidRPr="00EA7728">
        <w:rPr>
          <w:rFonts w:ascii="PT Astra Serif" w:hAnsi="PT Astra Serif"/>
          <w:sz w:val="26"/>
          <w:szCs w:val="26"/>
        </w:rPr>
        <w:t>центра занятости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, ответственным за консультирование о порядке оказания дополнительных услуг, является консультант по предпринимательской деятельности (далее – </w:t>
      </w:r>
      <w:r w:rsidRPr="00EA7728">
        <w:rPr>
          <w:rFonts w:ascii="PT Astra Serif" w:hAnsi="PT Astra Serif"/>
          <w:sz w:val="26"/>
          <w:szCs w:val="26"/>
        </w:rPr>
        <w:t>ответственный специалист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).</w:t>
      </w:r>
    </w:p>
    <w:p w:rsidR="00A94557" w:rsidRPr="00EA7728" w:rsidRDefault="00A94557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оказания дополнительных услуг является обращение заявителя в </w:t>
      </w:r>
      <w:r w:rsidRPr="00EA7728">
        <w:rPr>
          <w:rFonts w:ascii="PT Astra Serif" w:hAnsi="PT Astra Serif"/>
          <w:sz w:val="26"/>
          <w:szCs w:val="26"/>
        </w:rPr>
        <w:t>центр занятости населения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очно.</w:t>
      </w:r>
    </w:p>
    <w:p w:rsidR="00A94557" w:rsidRPr="00EA7728" w:rsidRDefault="00A94557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bookmarkStart w:id="28" w:name="_Hlk203987900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оказании дополнительных услуг отсутствуют.</w:t>
      </w:r>
    </w:p>
    <w:bookmarkEnd w:id="28"/>
    <w:p w:rsidR="00A94557" w:rsidRPr="00EA7728" w:rsidRDefault="00A94557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Ответственный специалист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консультирует заявителя о порядке оказания услуг центра «Мой бизнес», о графике работы и контактных данных центра «Мой бизнес», оказывает содействие в регистрации на мероприятия на сайте центра.</w:t>
      </w:r>
    </w:p>
    <w:p w:rsidR="00A94557" w:rsidRPr="00EA7728" w:rsidRDefault="00A94557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 случае, если представитель центра «Мой бизнес» передал в ЦЗН информационные материалы, такие материалы могут быть переданы (направлены) заявителю, а также размещены в общем доступе в зоне ожидания.</w:t>
      </w:r>
    </w:p>
    <w:p w:rsidR="00A94557" w:rsidRPr="00EA7728" w:rsidRDefault="00A94557" w:rsidP="00E66CAB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Ответственный специалист вносит сведения о результатах предоставления дополнительной услуги в информационную систему.</w:t>
      </w:r>
    </w:p>
    <w:p w:rsidR="00A94557" w:rsidRPr="00EA7728" w:rsidRDefault="00E66CAB" w:rsidP="00E66CAB">
      <w:pPr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10.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Контроль за оказанием дополнительных услуг осуществляется уполномоченными сотрудниками ЦЗН в форме и порядке, определенными внутренними документами ЦЗН.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11.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оказанию дополнительной услуги</w:t>
      </w:r>
    </w:p>
    <w:p w:rsidR="00A94557" w:rsidRPr="00EA7728" w:rsidRDefault="00E66CAB" w:rsidP="00E66CA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оказанию регионального сервиса отсутствуют.</w:t>
      </w:r>
    </w:p>
    <w:p w:rsidR="00A94557" w:rsidRPr="00EA7728" w:rsidRDefault="00E66CAB" w:rsidP="00E66CA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12.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оказания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E66CAB" w:rsidP="002A7554">
      <w:pPr>
        <w:pStyle w:val="a7"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A94557" w:rsidRPr="00EA7728" w:rsidRDefault="00E66CAB" w:rsidP="002A7554">
      <w:pPr>
        <w:pStyle w:val="a7"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A94557" w:rsidRPr="00EA7728" w:rsidRDefault="00E66CAB" w:rsidP="002A7554">
      <w:pPr>
        <w:pStyle w:val="a7"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A94557" w:rsidRPr="00EA7728" w:rsidRDefault="00E66CAB" w:rsidP="002A7554">
      <w:pPr>
        <w:pStyle w:val="a7"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7094D" w:rsidRPr="00EA7728" w:rsidRDefault="00E66CAB" w:rsidP="002A7554">
      <w:pPr>
        <w:pStyle w:val="a7"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E66CAB" w:rsidP="00E66C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left="425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A7094D"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2A7554" w:rsidRPr="00EA7728" w:rsidRDefault="002A7554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2A7554" w:rsidRPr="00EA7728" w:rsidRDefault="002A7554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2A7554" w:rsidRPr="00EA7728" w:rsidRDefault="002A7554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E66CAB" w:rsidRPr="00EA7728" w:rsidRDefault="00E66CAB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11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8C6E1F" w:rsidRPr="00EA7728" w:rsidRDefault="008C6E1F" w:rsidP="00E66CAB">
      <w:pPr>
        <w:pStyle w:val="3"/>
        <w:spacing w:before="0" w:after="0"/>
        <w:jc w:val="center"/>
        <w:rPr>
          <w:rFonts w:ascii="PT Astra Serif" w:hAnsi="PT Astra Serif"/>
          <w:sz w:val="26"/>
          <w:szCs w:val="26"/>
        </w:rPr>
      </w:pPr>
    </w:p>
    <w:p w:rsidR="008C6E1F" w:rsidRPr="00EA7728" w:rsidRDefault="008C6E1F" w:rsidP="00E66CAB">
      <w:pPr>
        <w:pStyle w:val="3"/>
        <w:spacing w:before="0" w:after="0"/>
        <w:jc w:val="center"/>
        <w:rPr>
          <w:rFonts w:ascii="PT Astra Serif" w:hAnsi="PT Astra Serif"/>
          <w:sz w:val="26"/>
          <w:szCs w:val="26"/>
        </w:rPr>
      </w:pPr>
    </w:p>
    <w:p w:rsidR="008C6E1F" w:rsidRPr="00EA7728" w:rsidRDefault="008C6E1F" w:rsidP="00E66CAB">
      <w:pPr>
        <w:pStyle w:val="3"/>
        <w:spacing w:before="0" w:after="0"/>
        <w:jc w:val="center"/>
        <w:rPr>
          <w:rFonts w:ascii="PT Astra Serif" w:hAnsi="PT Astra Serif"/>
          <w:sz w:val="26"/>
          <w:szCs w:val="26"/>
        </w:rPr>
      </w:pPr>
    </w:p>
    <w:p w:rsidR="00E66CAB" w:rsidRPr="00EA7728" w:rsidRDefault="00E66CAB" w:rsidP="00E66CAB">
      <w:pPr>
        <w:pStyle w:val="3"/>
        <w:spacing w:before="0" w:after="0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A94557" w:rsidRPr="00EA7728" w:rsidRDefault="00A94557" w:rsidP="00E66CAB">
      <w:pPr>
        <w:pStyle w:val="3"/>
        <w:spacing w:before="0" w:after="0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</w:t>
      </w:r>
      <w:r w:rsidRPr="00EA7728">
        <w:rPr>
          <w:rFonts w:ascii="PT Astra Serif" w:hAnsi="PT Astra Serif"/>
          <w:sz w:val="26"/>
          <w:szCs w:val="26"/>
        </w:rPr>
        <w:br/>
        <w:t xml:space="preserve">«Консультативная помощь освобождающимся осужденным из </w:t>
      </w:r>
      <w:r w:rsidR="008C6E1F" w:rsidRPr="00EA7728">
        <w:rPr>
          <w:rFonts w:ascii="PT Astra Serif" w:hAnsi="PT Astra Serif"/>
          <w:sz w:val="26"/>
          <w:szCs w:val="26"/>
        </w:rPr>
        <w:t>исправительно-трудового учреждения («ИТУ»)</w:t>
      </w:r>
    </w:p>
    <w:p w:rsidR="00355D8B" w:rsidRPr="00EA7728" w:rsidRDefault="00355D8B" w:rsidP="00E66CAB">
      <w:pPr>
        <w:pStyle w:val="14"/>
        <w:ind w:left="0" w:firstLine="708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2A7554">
      <w:pPr>
        <w:pStyle w:val="14"/>
        <w:numPr>
          <w:ilvl w:val="0"/>
          <w:numId w:val="115"/>
        </w:numPr>
        <w:ind w:left="357"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Мера государственной поддержки, в рамках которого реализуется сервис</w:t>
      </w:r>
      <w:r w:rsidR="00D557AC" w:rsidRPr="00EA7728">
        <w:rPr>
          <w:rFonts w:ascii="PT Astra Serif" w:hAnsi="PT Astra Serif"/>
          <w:sz w:val="26"/>
          <w:szCs w:val="26"/>
        </w:rPr>
        <w:t>:</w:t>
      </w:r>
    </w:p>
    <w:p w:rsidR="00355D8B" w:rsidRPr="00EA7728" w:rsidRDefault="00D557AC" w:rsidP="00D557AC">
      <w:pPr>
        <w:pStyle w:val="14"/>
        <w:ind w:left="1066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355D8B" w:rsidRPr="00EA7728">
        <w:rPr>
          <w:rFonts w:ascii="PT Astra Serif" w:hAnsi="PT Astra Serif"/>
          <w:sz w:val="26"/>
          <w:szCs w:val="26"/>
        </w:rPr>
        <w:t>Консультативная помощь освобождающимся осужденным из ИТУ (далее – сервис).</w:t>
      </w:r>
    </w:p>
    <w:p w:rsidR="00A94557" w:rsidRPr="00EA7728" w:rsidRDefault="00A94557" w:rsidP="002A7554">
      <w:pPr>
        <w:pStyle w:val="14"/>
        <w:numPr>
          <w:ilvl w:val="0"/>
          <w:numId w:val="121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Категории получателей:</w:t>
      </w:r>
    </w:p>
    <w:p w:rsidR="00A94557" w:rsidRPr="00EA7728" w:rsidRDefault="00A94557" w:rsidP="002A7554">
      <w:pPr>
        <w:pStyle w:val="14"/>
        <w:numPr>
          <w:ilvl w:val="0"/>
          <w:numId w:val="114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Сервис реализуется гражданам Российской Федерации, иностранным гражданам, лицам без гражданства, отбывающим наказание в местах лишения свободы. </w:t>
      </w:r>
    </w:p>
    <w:p w:rsidR="00A94557" w:rsidRPr="00EA7728" w:rsidRDefault="00A94557" w:rsidP="002A7554">
      <w:pPr>
        <w:pStyle w:val="14"/>
        <w:numPr>
          <w:ilvl w:val="0"/>
          <w:numId w:val="121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К заявителям не предъявляется требования о регистрации в центре занятости в качестве ищущих работу или безработных. </w:t>
      </w:r>
    </w:p>
    <w:p w:rsidR="00A94557" w:rsidRPr="00EA7728" w:rsidRDefault="00A94557" w:rsidP="002A7554">
      <w:pPr>
        <w:pStyle w:val="14"/>
        <w:numPr>
          <w:ilvl w:val="0"/>
          <w:numId w:val="121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  <w:r w:rsidR="00355D8B" w:rsidRPr="00EA7728">
        <w:rPr>
          <w:rFonts w:ascii="PT Astra Serif" w:hAnsi="PT Astra Serif"/>
          <w:sz w:val="26"/>
          <w:szCs w:val="26"/>
        </w:rPr>
        <w:t>:</w:t>
      </w:r>
    </w:p>
    <w:p w:rsidR="00A94557" w:rsidRPr="00EA7728" w:rsidRDefault="00A94557" w:rsidP="002A7554">
      <w:pPr>
        <w:pStyle w:val="14"/>
        <w:numPr>
          <w:ilvl w:val="0"/>
          <w:numId w:val="116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Информирование граждан о порядке реализации сервиса осуществляется в помещениях ИТУ.</w:t>
      </w:r>
    </w:p>
    <w:p w:rsidR="00A94557" w:rsidRPr="00EA7728" w:rsidRDefault="00A94557" w:rsidP="002A7554">
      <w:pPr>
        <w:pStyle w:val="14"/>
        <w:numPr>
          <w:ilvl w:val="0"/>
          <w:numId w:val="121"/>
        </w:numPr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="00355D8B" w:rsidRPr="00EA7728">
        <w:rPr>
          <w:rFonts w:ascii="PT Astra Serif" w:hAnsi="PT Astra Serif"/>
          <w:sz w:val="26"/>
          <w:szCs w:val="26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117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документам и (или) сведениям, необходимым для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18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целях реализации сервиса предоставление документов заявителем не требуется.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результатам реализации сервиса</w:t>
      </w:r>
      <w:r w:rsidR="00355D8B" w:rsidRPr="00EA7728">
        <w:rPr>
          <w:rFonts w:ascii="PT Astra Serif" w:hAnsi="PT Astra Serif"/>
          <w:sz w:val="26"/>
          <w:szCs w:val="26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119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Результатом реализации сервиса является предоставление информации о мерах государственной поддержки и сервисах, оказываемых центром занятости населения, а также о законодательстве в сфере занятости.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срокам реализации сервиса</w:t>
      </w:r>
      <w:r w:rsidR="00355D8B" w:rsidRPr="00EA7728">
        <w:rPr>
          <w:rFonts w:ascii="PT Astra Serif" w:hAnsi="PT Astra Serif"/>
          <w:sz w:val="26"/>
          <w:szCs w:val="26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120"/>
        </w:num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Срок реализации сервиса определяется длительностью необходимой консультации.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Требования к составу и последовательности исполнения процессов реализации сервиса</w:t>
      </w:r>
      <w:r w:rsidR="008C6E1F" w:rsidRPr="00EA7728">
        <w:rPr>
          <w:rFonts w:ascii="PT Astra Serif" w:hAnsi="PT Astra Serif"/>
          <w:sz w:val="26"/>
          <w:szCs w:val="26"/>
        </w:rPr>
        <w:t>:</w:t>
      </w:r>
    </w:p>
    <w:p w:rsidR="00A94557" w:rsidRPr="00EA7728" w:rsidRDefault="00A94557" w:rsidP="00355D8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</w:t>
      </w:r>
      <w:r w:rsidRPr="00EA7728">
        <w:rPr>
          <w:rFonts w:ascii="PT Astra Serif" w:hAnsi="PT Astra Serif"/>
          <w:sz w:val="26"/>
          <w:szCs w:val="26"/>
        </w:rPr>
        <w:t xml:space="preserve"> к</w:t>
      </w:r>
      <w:r w:rsidRPr="00EA7728">
        <w:rPr>
          <w:rFonts w:ascii="PT Astra Serif" w:hAnsi="PT Astra Serif"/>
          <w:iCs/>
          <w:sz w:val="26"/>
          <w:szCs w:val="26"/>
          <w:shd w:val="clear" w:color="auto" w:fill="FFFFFF"/>
        </w:rPr>
        <w:t>онсультант по содействию в трудоустройстве</w:t>
      </w:r>
      <w:r w:rsidRPr="00EA7728">
        <w:rPr>
          <w:rFonts w:ascii="PT Astra Serif" w:hAnsi="PT Astra Serif"/>
          <w:sz w:val="26"/>
          <w:szCs w:val="26"/>
          <w:shd w:val="clear" w:color="auto" w:fill="FFFFFF"/>
        </w:rPr>
        <w:t xml:space="preserve"> (далее – ответственный специалист).</w:t>
      </w:r>
    </w:p>
    <w:p w:rsidR="00A94557" w:rsidRPr="00EA7728" w:rsidRDefault="00A94557" w:rsidP="00355D8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Сервис реализуется очно, бесплатно.</w:t>
      </w:r>
    </w:p>
    <w:p w:rsidR="00A94557" w:rsidRPr="00EA7728" w:rsidRDefault="00A94557" w:rsidP="00355D8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Ежеквартально ответственный специалист ЦЗН посредством телефонного звонка связывается с ответственным специалистом ИТУ для согласования даты посещения ИТУ для проведения консультации, составляется план мероприятий по оказанию консультативной помощи освобождающимся осужденным из ИТУ.</w:t>
      </w:r>
    </w:p>
    <w:p w:rsidR="00A94557" w:rsidRPr="00EA7728" w:rsidRDefault="00A94557" w:rsidP="00355D8B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eastAsia="Arial" w:hAnsi="PT Astra Serif"/>
          <w:sz w:val="26"/>
          <w:szCs w:val="26"/>
        </w:rPr>
        <w:t>В назначенную дату ответственный специалист ЦЗН проводит консультирование осужденных о мерах государственной поддержки, оказываемых центром занятости населения и о законодательстве в сфере занятости.</w:t>
      </w:r>
    </w:p>
    <w:p w:rsidR="00A94557" w:rsidRPr="00EA7728" w:rsidRDefault="00A94557" w:rsidP="00355D8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Ответственный специалист вносит сведения о результатах предоставления сервиса в информационную систему.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Контроль за реализацией сервиса осуществляется уполномоченными сотрудниками центра занятости </w:t>
      </w:r>
      <w:r w:rsidRPr="00EA7728">
        <w:rPr>
          <w:rFonts w:ascii="PT Astra Serif" w:hAnsi="PT Astra Serif"/>
          <w:sz w:val="26"/>
          <w:szCs w:val="26"/>
        </w:rPr>
        <w:t>населения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в форме и порядке, определенными внутренними документами центра занятости</w:t>
      </w:r>
      <w:r w:rsidRPr="00EA7728">
        <w:rPr>
          <w:rFonts w:ascii="PT Astra Serif" w:hAnsi="PT Astra Serif"/>
          <w:sz w:val="26"/>
          <w:szCs w:val="26"/>
        </w:rPr>
        <w:t xml:space="preserve"> населения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22"/>
        </w:numPr>
        <w:spacing w:line="240" w:lineRule="auto"/>
        <w:ind w:left="709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A94557" w:rsidRPr="00EA7728" w:rsidRDefault="00A94557" w:rsidP="002A7554">
      <w:pPr>
        <w:pStyle w:val="a7"/>
        <w:numPr>
          <w:ilvl w:val="0"/>
          <w:numId w:val="121"/>
        </w:numPr>
        <w:spacing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сервиса в центрах занятости населения</w:t>
      </w:r>
      <w:r w:rsidR="008C6E1F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C4611E" w:rsidP="002A7554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ерриториальный отдел города Томска и Томского района;</w:t>
      </w:r>
    </w:p>
    <w:p w:rsidR="00A94557" w:rsidRPr="00EA7728" w:rsidRDefault="00C4611E" w:rsidP="002A7554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ерриториальный отдел города Асино;</w:t>
      </w:r>
    </w:p>
    <w:p w:rsidR="00A94557" w:rsidRPr="00EA7728" w:rsidRDefault="00C4611E" w:rsidP="002A7554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т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ерриториальный отдел города Колпашево.</w:t>
      </w:r>
    </w:p>
    <w:p w:rsidR="00A94557" w:rsidRPr="00EA7728" w:rsidRDefault="00A94557" w:rsidP="008C6E1F">
      <w:pPr>
        <w:ind w:left="708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</w:p>
    <w:p w:rsidR="00A7094D" w:rsidRPr="00EA7728" w:rsidRDefault="00A7094D" w:rsidP="008C6E1F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A94557" w:rsidRPr="00EA7728" w:rsidRDefault="00A94557" w:rsidP="00A94557">
      <w:pPr>
        <w:pStyle w:val="3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4"/>
          <w:szCs w:val="24"/>
        </w:rPr>
      </w:pPr>
    </w:p>
    <w:p w:rsidR="00A94557" w:rsidRPr="00EA7728" w:rsidRDefault="00A94557" w:rsidP="00A94557">
      <w:pPr>
        <w:pStyle w:val="3"/>
        <w:rPr>
          <w:rFonts w:ascii="PT Astra Serif" w:hAnsi="PT Astra Serif"/>
          <w:sz w:val="24"/>
          <w:szCs w:val="24"/>
        </w:rPr>
      </w:pPr>
    </w:p>
    <w:p w:rsidR="00A94557" w:rsidRPr="00EA7728" w:rsidRDefault="00A94557" w:rsidP="00A94557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3602BE" w:rsidRPr="00EA7728" w:rsidRDefault="003602BE" w:rsidP="007B0AFF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rPr>
          <w:rFonts w:ascii="PT Astra Serif" w:eastAsia="PT Astra Serif" w:hAnsi="PT Astra Serif"/>
          <w:sz w:val="24"/>
          <w:szCs w:val="24"/>
        </w:rPr>
      </w:pPr>
    </w:p>
    <w:p w:rsidR="003602BE" w:rsidRPr="00EA7728" w:rsidRDefault="003602BE" w:rsidP="00A94557">
      <w:pPr>
        <w:ind w:left="5669"/>
        <w:rPr>
          <w:rFonts w:ascii="PT Astra Serif" w:eastAsia="PT Astra Serif" w:hAnsi="PT Astra Serif"/>
          <w:sz w:val="24"/>
          <w:szCs w:val="24"/>
        </w:rPr>
      </w:pPr>
    </w:p>
    <w:p w:rsidR="008C6E1F" w:rsidRPr="00EA7728" w:rsidRDefault="008C6E1F" w:rsidP="00D557AC">
      <w:pPr>
        <w:rPr>
          <w:rFonts w:ascii="PT Astra Serif" w:eastAsia="PT Astra Serif" w:hAnsi="PT Astra Serif"/>
          <w:sz w:val="24"/>
          <w:szCs w:val="24"/>
        </w:rPr>
      </w:pPr>
    </w:p>
    <w:p w:rsidR="00D557AC" w:rsidRPr="00EA7728" w:rsidRDefault="00D557AC" w:rsidP="00D557AC">
      <w:pPr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12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7B0AFF" w:rsidRPr="00EA7728" w:rsidRDefault="007B0AFF" w:rsidP="00A94557">
      <w:pPr>
        <w:tabs>
          <w:tab w:val="left" w:pos="7088"/>
        </w:tabs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C6E1F" w:rsidRPr="00EA7728" w:rsidRDefault="008C6E1F" w:rsidP="00A94557">
      <w:pPr>
        <w:tabs>
          <w:tab w:val="left" w:pos="7088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8C6E1F" w:rsidRPr="00EA7728" w:rsidRDefault="008C6E1F" w:rsidP="00A94557">
      <w:pPr>
        <w:tabs>
          <w:tab w:val="left" w:pos="7088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8C6E1F" w:rsidRPr="00EA7728" w:rsidRDefault="008C6E1F" w:rsidP="008C6E1F">
      <w:pPr>
        <w:tabs>
          <w:tab w:val="left" w:pos="7088"/>
        </w:tabs>
        <w:jc w:val="center"/>
        <w:rPr>
          <w:rFonts w:ascii="PT Astra Serif" w:hAnsi="PT Astra Serif"/>
          <w:color w:val="000000"/>
          <w:sz w:val="26"/>
          <w:szCs w:val="26"/>
        </w:rPr>
      </w:pPr>
      <w:r w:rsidRPr="00EA7728">
        <w:rPr>
          <w:rFonts w:ascii="PT Astra Serif" w:hAnsi="PT Astra Serif"/>
          <w:color w:val="000000"/>
          <w:sz w:val="26"/>
          <w:szCs w:val="26"/>
        </w:rPr>
        <w:t>ПОРЯДОК</w:t>
      </w:r>
    </w:p>
    <w:p w:rsidR="00A94557" w:rsidRPr="00EA7728" w:rsidRDefault="00A94557" w:rsidP="00A94557">
      <w:pPr>
        <w:tabs>
          <w:tab w:val="left" w:pos="7088"/>
        </w:tabs>
        <w:jc w:val="center"/>
        <w:rPr>
          <w:rFonts w:ascii="PT Astra Serif" w:hAnsi="PT Astra Serif"/>
          <w:color w:val="000000"/>
          <w:sz w:val="26"/>
          <w:szCs w:val="26"/>
        </w:rPr>
      </w:pPr>
      <w:r w:rsidRPr="00EA7728">
        <w:rPr>
          <w:rFonts w:ascii="PT Astra Serif" w:hAnsi="PT Astra Serif"/>
          <w:color w:val="000000"/>
          <w:sz w:val="26"/>
          <w:szCs w:val="26"/>
        </w:rPr>
        <w:t xml:space="preserve"> реализации сервиса «Организация открытых отборов»</w:t>
      </w:r>
    </w:p>
    <w:p w:rsidR="008C6E1F" w:rsidRPr="00EA7728" w:rsidRDefault="008C6E1F" w:rsidP="00A94557">
      <w:pPr>
        <w:tabs>
          <w:tab w:val="left" w:pos="7088"/>
        </w:tabs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A94557" w:rsidRPr="00EA7728" w:rsidRDefault="008C6E1F" w:rsidP="008C6E1F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Мера государственной поддержки, в рамках которого реализуется региональный сервис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8C6E1F" w:rsidP="008C6E1F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Содействие работодателям в подборе необходимых работников.</w:t>
      </w:r>
    </w:p>
    <w:p w:rsidR="00A7094D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="008C6E1F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35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Работодатели;</w:t>
      </w:r>
    </w:p>
    <w:p w:rsidR="00A94557" w:rsidRPr="00EA7728" w:rsidRDefault="00A94557" w:rsidP="002A7554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35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bCs/>
          <w:sz w:val="26"/>
          <w:szCs w:val="26"/>
        </w:rPr>
        <w:t>Предприниматели, планирующие расширение бизнеса и осуществления найма сотрудников;</w:t>
      </w:r>
    </w:p>
    <w:p w:rsidR="00A94557" w:rsidRPr="00EA7728" w:rsidRDefault="00A94557" w:rsidP="002A7554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35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Граждане Российской Федерации, иностранные граждане, лица без гражданства (далее – граждане).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23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Информирование граждан и других категорий получателей о порядке реализации сервиса осуществляется непосредственно в помещениях центра занятости населения, по телефону или иным каналам связи в виде консультаций специалистов профильных отделов центра занятости населения. </w:t>
      </w:r>
    </w:p>
    <w:p w:rsidR="00A94557" w:rsidRPr="00EA7728" w:rsidRDefault="00A94557" w:rsidP="002A7554">
      <w:pPr>
        <w:pStyle w:val="a7"/>
        <w:numPr>
          <w:ilvl w:val="0"/>
          <w:numId w:val="123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Дополнительно информирование о порядке оказания реализации сервиса может осуществляться с использованием средств массовой информации и иных каналов.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after="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</w:p>
    <w:p w:rsidR="00A94557" w:rsidRPr="00EA7728" w:rsidRDefault="008C6E1F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 осуществляет информирование получателей сервиса о проведении мероприятий, в том числе: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связывается с работодателями, отнесенными к целевой группе данного мероприятия, в том числе с целью приглашения участвовать в открытом отборе;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размещает информацию о проведении мероприятия на интернет-площадках территориальных отделов ЦЗН; 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размещает информацию непосредственно в помещениях территориальных отделов ЦЗН;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направляет информацию о мероприятии для размещения на интернет-</w:t>
      </w:r>
      <w:r w:rsidR="008C6E1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площадках ЦЗН, в иные каналы средства массовой информации.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24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В целях реализации сервиса ответственные сотрудники разрабатывают план проведения открытых отборов, содержащего перечень ответственных специалистов территориальных отделов ЦЗН, участвующих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>в организации открытых отборов, сроки и место проведения открытых отборов, предварительный перечень работодателей-участников открытых отборов.</w:t>
      </w:r>
    </w:p>
    <w:p w:rsidR="00A94557" w:rsidRPr="00EA7728" w:rsidRDefault="00A94557" w:rsidP="002A7554">
      <w:pPr>
        <w:pStyle w:val="a7"/>
        <w:numPr>
          <w:ilvl w:val="0"/>
          <w:numId w:val="124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Для граждан не предъявляются требования о регистрации в центре занятости в качестве ищущих работу или безработных. Участие в открытых отборах для граждан возможно без предварительной записи. </w:t>
      </w:r>
    </w:p>
    <w:p w:rsidR="00A94557" w:rsidRPr="00EA7728" w:rsidRDefault="00A94557" w:rsidP="002A7554">
      <w:pPr>
        <w:pStyle w:val="a7"/>
        <w:numPr>
          <w:ilvl w:val="0"/>
          <w:numId w:val="124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 заявителям-работодателям (любой категории) предъявляется требование о регистрации на единой цифровой платформе (ЕЦП) "Работа России" и публикацию информации на ЕЦП о свободных рабочих местах и вакантных должностях, в том числе о потребности в их замещении.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25"/>
        </w:numPr>
        <w:spacing w:before="240"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Результатом реализации сервиса является: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для граждан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- получение информации о компаниях, вакансиях, об условиях работы (размер заработной платы, социальные гарантии, возможность получения и продолжения образования, перспективы карьерного роста), прохождение первичного собеседования с работодателем.</w:t>
      </w:r>
    </w:p>
    <w:p w:rsidR="00A94557" w:rsidRPr="00EA7728" w:rsidRDefault="00A94557" w:rsidP="00746264">
      <w:pPr>
        <w:spacing w:after="240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для работодателей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– знакомство потенциальных кандидатов с компанией, её ценностями, возможностями и условиями; проведение первичных собеседований с кандидатами с целью замещения имеющихся вакансий.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after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</w:p>
    <w:p w:rsidR="00A94557" w:rsidRPr="00EA7728" w:rsidRDefault="00A94557" w:rsidP="002A7554">
      <w:pPr>
        <w:pStyle w:val="a7"/>
        <w:numPr>
          <w:ilvl w:val="0"/>
          <w:numId w:val="126"/>
        </w:numPr>
        <w:spacing w:before="24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Срок реализации сервиса определяется в соответствии с план-графиком проведения открытых отборов. 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="0074626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746264">
      <w:pPr>
        <w:spacing w:before="240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 к</w:t>
      </w:r>
      <w:r w:rsidRPr="00EA7728">
        <w:rPr>
          <w:rFonts w:ascii="PT Astra Serif" w:eastAsia="Calibri" w:hAnsi="PT Astra Serif"/>
          <w:sz w:val="26"/>
          <w:szCs w:val="26"/>
        </w:rPr>
        <w:t>адровый консультант территориального отдела ЦЗН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(далее – ответственный специалист).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заявителя работодателя в территориальный отдел центра занятости </w:t>
      </w:r>
      <w:r w:rsidRPr="00EA7728">
        <w:rPr>
          <w:rFonts w:ascii="PT Astra Serif" w:hAnsi="PT Astra Serif"/>
          <w:sz w:val="26"/>
          <w:szCs w:val="26"/>
        </w:rPr>
        <w:t>населения</w:t>
      </w:r>
      <w:r w:rsidRPr="00EA7728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</w:t>
      </w: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очно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либо по иным каналам связи с просьбой организации открытого отбора, либо участия в нём, в случае если такой уже назначен.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 анализирует количество и профессионально-квалификационного состав граждан, стоящих на учёте,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а также граждан снятых с учёта не позднее 6 месяцев по подходящим мероприятию основаниям согласно ст.25 Федерального закона от 12.12.2023</w:t>
      </w:r>
      <w:r w:rsidR="00A4464E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N 565-ФЗ (ред. от 08.08.2024) «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 занятости н</w:t>
      </w:r>
      <w:r w:rsidR="00A4464E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аселения в Российской Федерации»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 и выбирает соответствующих требованиям вакансии работодателя для приглашения на открытый отбор.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Ответственный специалист размещает вакансию/вакансии работодателя на партнёрских платформах для поиска работы и подбору персонала для привлечения кандидатов, не состоящих на учёте в ЦЗН. Из откликнувшихся на размещённую вакансию кандидатов, отбирает соответствующих требованиям и пожеланиям работодателя соискателей. </w:t>
      </w:r>
    </w:p>
    <w:p w:rsidR="00A94557" w:rsidRPr="00EA7728" w:rsidRDefault="00746264" w:rsidP="0074626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Ответственный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 проводит предварительное интервьюирование/собеседование в очном или дистанционном формате со всеми отобранными кандидатами с фиксацией результатов по каждому кандидату. При необходимости и/или договоренности может проводится дополнительная оценка,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>отбор с помощью инструментов оценки компетенций. По результатам предварительного собеседования проводится корректировка списка участников соискателей для участия в открытом отборе.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Ответственный специалист совместно с работодателем определяет сроки, место и формат (в том числе очно или онлайн) проведения </w:t>
      </w:r>
      <w:r w:rsidRPr="00EA7728">
        <w:rPr>
          <w:rFonts w:ascii="PT Astra Serif" w:eastAsia="Calibri" w:hAnsi="PT Astra Serif"/>
          <w:sz w:val="26"/>
          <w:szCs w:val="26"/>
        </w:rPr>
        <w:t>открытых отборов. Возможно проведение открытых отборов на территории работодателя, учебных заведений и иных территориях, определенных территориальным отделом ЦЗН и работодателем, а также совмещение с другими мероприятиями (сервисами).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не позднее одного дня до согласованной с работодателем даты проведения открытого отбора, организует информирование участников-соискателей: о дате, времени, месте проведения собеседования, формате (очно или дистанционно) проведения собеседования, направление им иной информации, необходимой для обеспечения их участия в собеседовании открытых отборов.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при необходимости не позднее одного рабочего дня до даты проведения мероприятия получает от работодателя презентационные материалы.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z w:val="26"/>
          <w:szCs w:val="26"/>
        </w:rPr>
        <w:t>В день проведения открытого отбора о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обеспечивает регистрацию и учет граждан, а также размещение работодателей, определяет ответственных за навигацию участников и модераторов мероприятия при необходимости.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информирует участников открытых отборов о плане проведения мероприятия.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z w:val="26"/>
          <w:szCs w:val="26"/>
        </w:rPr>
        <w:t xml:space="preserve">Во время проведения открытых отборов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вправе осуществлять фото- и видеосъемку, а также вести видеозапись открытых отборов. 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осуществляет экспресс-опрос участников открытых отборов с целью получения обратной связи.</w:t>
      </w:r>
    </w:p>
    <w:p w:rsidR="00A94557" w:rsidRPr="00EA7728" w:rsidRDefault="00A94557" w:rsidP="00746264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EA7728">
        <w:rPr>
          <w:rFonts w:ascii="PT Astra Serif" w:eastAsia="Calibri" w:hAnsi="PT Astra Serif"/>
          <w:sz w:val="26"/>
          <w:szCs w:val="26"/>
        </w:rPr>
        <w:t xml:space="preserve">По окончании открытого отбора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eastAsia="Calibri" w:hAnsi="PT Astra Serif"/>
          <w:sz w:val="26"/>
          <w:szCs w:val="26"/>
        </w:rPr>
        <w:t xml:space="preserve"> вносит сведения о реализации сервиса в электронную информационную систему и формирует отчет, содержащий следующие сведения: место и время проведения, число участников, число трудоустроенных.</w:t>
      </w:r>
    </w:p>
    <w:p w:rsidR="00A94557" w:rsidRPr="00EA7728" w:rsidRDefault="00A94557" w:rsidP="00746264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При наличии технической возможности ответственный специалист ставит в реестре получателей комплекса мер поддержки (сервисов), полномочий и/или дополнительных услуг, в соответствии с бизнес-ситуацией, заявителя отметку о реализации или об отказе в реализации сервиса.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line="240" w:lineRule="auto"/>
        <w:ind w:left="35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Контроль за реализацией сервиса осуществляется уполномоченными сотрудниками центра занятости </w:t>
      </w:r>
      <w:r w:rsidRPr="00EA7728">
        <w:rPr>
          <w:rFonts w:ascii="PT Astra Serif" w:hAnsi="PT Astra Serif"/>
          <w:sz w:val="26"/>
          <w:szCs w:val="26"/>
        </w:rPr>
        <w:t>населения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в форме и порядке, определенными внутренними документами центра занятости</w:t>
      </w:r>
      <w:r w:rsidRPr="00EA7728">
        <w:rPr>
          <w:rFonts w:ascii="PT Astra Serif" w:hAnsi="PT Astra Serif"/>
          <w:sz w:val="26"/>
          <w:szCs w:val="26"/>
        </w:rPr>
        <w:t xml:space="preserve"> населения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  <w:r w:rsidR="0074626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2A7554">
      <w:pPr>
        <w:pStyle w:val="a7"/>
        <w:numPr>
          <w:ilvl w:val="0"/>
          <w:numId w:val="127"/>
        </w:numPr>
        <w:spacing w:before="240" w:line="240" w:lineRule="auto"/>
        <w:ind w:left="709" w:firstLine="709"/>
        <w:jc w:val="both"/>
        <w:rPr>
          <w:rFonts w:ascii="PT Astra Serif" w:hAnsi="PT Astra Serif"/>
          <w:b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реализации сервиса необходима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Ответственному специалисту</w:t>
      </w:r>
      <w:r w:rsidRPr="00EA7728">
        <w:rPr>
          <w:rFonts w:ascii="PT Astra Serif" w:hAnsi="PT Astra Serif"/>
          <w:sz w:val="26"/>
          <w:szCs w:val="26"/>
        </w:rPr>
        <w:t xml:space="preserve"> необходим бесплатный доступ к внешним платформа поиска работы и подбора персонала.</w:t>
      </w:r>
    </w:p>
    <w:p w:rsidR="00A94557" w:rsidRPr="00EA7728" w:rsidRDefault="00A94557" w:rsidP="002A7554">
      <w:pPr>
        <w:pStyle w:val="a7"/>
        <w:numPr>
          <w:ilvl w:val="0"/>
          <w:numId w:val="115"/>
        </w:numPr>
        <w:spacing w:before="240" w:line="240" w:lineRule="auto"/>
        <w:ind w:left="357" w:firstLine="709"/>
        <w:jc w:val="both"/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Перечень центров занятости населения и сроки начала реализации регионального сервиса в центрах занятости населения</w:t>
      </w:r>
      <w:r w:rsidR="00746264" w:rsidRPr="00EA7728">
        <w:rPr>
          <w:rFonts w:ascii="PT Astra Serif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lastRenderedPageBreak/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7B0AFF" w:rsidRPr="00EA7728" w:rsidRDefault="00C4611E" w:rsidP="002A7554">
      <w:pPr>
        <w:pStyle w:val="a7"/>
        <w:widowControl w:val="0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746264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Сервис вступает в силу с даты утверждения Департаментом труда и занятости населения Томской области.</w:t>
      </w: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46264">
      <w:pPr>
        <w:rPr>
          <w:rFonts w:ascii="PT Astra Serif" w:eastAsia="PT Astra Serif" w:hAnsi="PT Astra Serif"/>
          <w:sz w:val="24"/>
          <w:szCs w:val="24"/>
        </w:rPr>
      </w:pPr>
    </w:p>
    <w:p w:rsidR="00746264" w:rsidRPr="00EA7728" w:rsidRDefault="00746264" w:rsidP="00746264">
      <w:pPr>
        <w:rPr>
          <w:rFonts w:ascii="PT Astra Serif" w:eastAsia="PT Astra Serif" w:hAnsi="PT Astra Serif"/>
          <w:sz w:val="24"/>
          <w:szCs w:val="24"/>
        </w:rPr>
      </w:pPr>
    </w:p>
    <w:p w:rsidR="00746264" w:rsidRPr="00EA7728" w:rsidRDefault="00746264" w:rsidP="00746264">
      <w:pPr>
        <w:rPr>
          <w:rFonts w:ascii="PT Astra Serif" w:eastAsia="PT Astra Serif" w:hAnsi="PT Astra Serif"/>
          <w:sz w:val="24"/>
          <w:szCs w:val="24"/>
        </w:rPr>
      </w:pPr>
    </w:p>
    <w:p w:rsidR="00A7094D" w:rsidRPr="00EA7728" w:rsidRDefault="00A7094D" w:rsidP="007B0AFF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13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A94557" w:rsidRPr="00EA7728" w:rsidRDefault="00A94557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746264" w:rsidRPr="00EA7728" w:rsidRDefault="00746264" w:rsidP="00A94557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</w:p>
    <w:p w:rsidR="00746264" w:rsidRPr="00EA7728" w:rsidRDefault="00746264" w:rsidP="00A94557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</w:p>
    <w:p w:rsidR="00746264" w:rsidRPr="00EA7728" w:rsidRDefault="00746264" w:rsidP="00A94557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</w:p>
    <w:p w:rsidR="00746264" w:rsidRPr="00EA7728" w:rsidRDefault="00746264" w:rsidP="00A94557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</w:t>
      </w:r>
    </w:p>
    <w:p w:rsidR="00A94557" w:rsidRPr="00EA7728" w:rsidRDefault="00A94557" w:rsidP="00A94557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реализации сервиса «Бизнес-мероприятия»</w:t>
      </w:r>
    </w:p>
    <w:p w:rsidR="00A94557" w:rsidRPr="00EA7728" w:rsidRDefault="00A94557" w:rsidP="00A94557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A94557" w:rsidRPr="00EA7728" w:rsidRDefault="00D71A63" w:rsidP="00D71A6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1. </w:t>
      </w:r>
      <w:r w:rsidR="00A94557" w:rsidRPr="00EA7728">
        <w:rPr>
          <w:rFonts w:ascii="PT Astra Serif" w:hAnsi="PT Astra Serif"/>
          <w:bCs/>
          <w:sz w:val="26"/>
          <w:szCs w:val="26"/>
        </w:rPr>
        <w:t>Мера поддержки, в рамках которого реализуется региональный сервис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A94557" w:rsidRPr="00EA7728" w:rsidRDefault="00A94557" w:rsidP="002A7554">
      <w:pPr>
        <w:pStyle w:val="a7"/>
        <w:numPr>
          <w:ilvl w:val="0"/>
          <w:numId w:val="128"/>
        </w:numPr>
        <w:spacing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Консультирование, организация и проведение семинаров, конференций, форумов, круглых столов, тренингов, иных публичных мероприятий, в том числе в муниципальных образованиях области, направленных на содействие развитию субъектов МСП.</w:t>
      </w:r>
    </w:p>
    <w:p w:rsidR="00A94557" w:rsidRPr="00EA7728" w:rsidRDefault="00D71A63" w:rsidP="00D71A63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2.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</w:p>
    <w:p w:rsidR="00A94557" w:rsidRPr="00EA7728" w:rsidRDefault="00A94557" w:rsidP="002A7554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EA7728">
        <w:rPr>
          <w:rFonts w:ascii="PT Astra Serif" w:eastAsia="Times New Roman" w:hAnsi="PT Astra Serif"/>
          <w:bCs/>
          <w:sz w:val="26"/>
          <w:szCs w:val="26"/>
        </w:rPr>
        <w:t>Предприниматели, планирующие расширение бизнеса и осуществления найма сотрудников;</w:t>
      </w:r>
    </w:p>
    <w:p w:rsidR="00A94557" w:rsidRPr="00EA7728" w:rsidRDefault="00A94557" w:rsidP="002A7554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EA7728">
        <w:rPr>
          <w:rFonts w:ascii="PT Astra Serif" w:eastAsia="Times New Roman" w:hAnsi="PT Astra Serif"/>
          <w:bCs/>
          <w:sz w:val="26"/>
          <w:szCs w:val="26"/>
        </w:rPr>
        <w:t>Налогоплательщики налога на профессиональный доход (самозанятые), планирующие изменить организационно-правовую форму и осуществлять найм сотрудников;</w:t>
      </w:r>
    </w:p>
    <w:p w:rsidR="00A94557" w:rsidRPr="00EA7728" w:rsidRDefault="00A94557" w:rsidP="002A7554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EA7728">
        <w:rPr>
          <w:rFonts w:ascii="PT Astra Serif" w:eastAsia="Times New Roman" w:hAnsi="PT Astra Serif"/>
          <w:bCs/>
          <w:sz w:val="26"/>
          <w:szCs w:val="26"/>
        </w:rPr>
        <w:t>Работодатели, желающие открыть малое предприятие.</w:t>
      </w:r>
    </w:p>
    <w:p w:rsidR="00A94557" w:rsidRPr="00EA7728" w:rsidRDefault="00D71A63" w:rsidP="00D71A6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3.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К заявителям не предъявляется требование о регистрации в центре занятости.</w:t>
      </w:r>
    </w:p>
    <w:p w:rsidR="00A94557" w:rsidRPr="00EA7728" w:rsidRDefault="00A94557" w:rsidP="00A94557">
      <w:pPr>
        <w:jc w:val="both"/>
        <w:rPr>
          <w:rFonts w:ascii="PT Astra Serif" w:hAnsi="PT Astra Serif"/>
          <w:sz w:val="26"/>
          <w:szCs w:val="26"/>
        </w:rPr>
      </w:pP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4. </w:t>
      </w:r>
      <w:r w:rsidR="00A94557"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Информирование заявителей о порядке реализации сервиса осуществляется непосредственно в помещениях центров занятости населения в виде консультаций специалистов профильных отделов центра занятости населения </w:t>
      </w:r>
      <w:r w:rsidR="00A94557" w:rsidRPr="00EA7728">
        <w:rPr>
          <w:rFonts w:ascii="PT Astra Serif" w:hAnsi="PT Astra Serif"/>
          <w:bCs/>
          <w:iCs/>
          <w:sz w:val="26"/>
          <w:szCs w:val="26"/>
        </w:rPr>
        <w:t>с дальнейшим размещением анонса каждого мероприятия в публичном телеграм-канале «Лаборатория предпринимательства»</w:t>
      </w:r>
      <w:r w:rsidR="00A94557" w:rsidRPr="00EA7728">
        <w:rPr>
          <w:rFonts w:ascii="PT Astra Serif" w:hAnsi="PT Astra Serif"/>
          <w:sz w:val="26"/>
          <w:szCs w:val="26"/>
        </w:rPr>
        <w:t xml:space="preserve"> и на других информационных ресурсах ЦЗН</w:t>
      </w:r>
      <w:r w:rsidR="00A9455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. </w:t>
      </w: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</w:p>
    <w:p w:rsidR="00A94557" w:rsidRPr="00EA7728" w:rsidRDefault="00D71A63" w:rsidP="00D71A63">
      <w:pPr>
        <w:pStyle w:val="a9"/>
        <w:ind w:firstLine="709"/>
        <w:jc w:val="both"/>
        <w:rPr>
          <w:rFonts w:ascii="PT Astra Serif" w:eastAsia="Arial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1) </w:t>
      </w:r>
      <w:r w:rsidR="00A94557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осуществляет информирование заявителей о проведении мероприятий, в том числе: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 xml:space="preserve">размещает информацию о проведении мероприятия на интернет-площадках ЦЗН, в телеграм-канале «Лаборатория предпринимательства»; 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о мероприятии для размещения в СМИ, в иные источники;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z w:val="26"/>
          <w:szCs w:val="26"/>
        </w:rPr>
        <w:t>направляет информацию по разным каналам коммуникации, в т.ч. через телеграм-канал «Лаборатория предпринимательства», о проведении мероприятия с приглашением записаться на мероприятие работодателям, отнесенным к целевой группе данного мероприятия.</w:t>
      </w: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lastRenderedPageBreak/>
        <w:t xml:space="preserve">6.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</w:p>
    <w:p w:rsidR="00A94557" w:rsidRPr="00EA7728" w:rsidRDefault="00D71A63" w:rsidP="002A7554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План мероприятий;</w:t>
      </w:r>
    </w:p>
    <w:p w:rsidR="00A94557" w:rsidRPr="00EA7728" w:rsidRDefault="00A94557" w:rsidP="002A7554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Л</w:t>
      </w:r>
      <w:r w:rsidR="00D71A63" w:rsidRPr="00EA7728">
        <w:rPr>
          <w:rFonts w:ascii="PT Astra Serif" w:eastAsia="Times New Roman" w:hAnsi="PT Astra Serif"/>
          <w:sz w:val="26"/>
          <w:szCs w:val="26"/>
        </w:rPr>
        <w:t>ист регистрации на мероприятие;</w:t>
      </w:r>
    </w:p>
    <w:p w:rsidR="00A94557" w:rsidRPr="00EA7728" w:rsidRDefault="00A94557" w:rsidP="002A7554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77"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 xml:space="preserve">Анкеты обратной связи об оказании </w:t>
      </w:r>
      <w:r w:rsidR="00D71A63" w:rsidRPr="00EA7728">
        <w:rPr>
          <w:rFonts w:ascii="PT Astra Serif" w:eastAsia="Times New Roman" w:hAnsi="PT Astra Serif"/>
          <w:sz w:val="26"/>
          <w:szCs w:val="26"/>
        </w:rPr>
        <w:t>услуг и реализации сервисов ЦЗН;</w:t>
      </w:r>
    </w:p>
    <w:p w:rsidR="004552E2" w:rsidRPr="00EA7728" w:rsidRDefault="004552E2" w:rsidP="00D71A63">
      <w:pPr>
        <w:spacing w:after="120"/>
        <w:ind w:firstLine="709"/>
        <w:jc w:val="both"/>
        <w:rPr>
          <w:rFonts w:ascii="PT Astra Serif" w:eastAsia="Calibri" w:hAnsi="PT Astra Serif"/>
          <w:b/>
          <w:bCs/>
          <w:spacing w:val="2"/>
          <w:sz w:val="26"/>
          <w:szCs w:val="26"/>
          <w:shd w:val="clear" w:color="auto" w:fill="FFFFFF"/>
        </w:rPr>
      </w:pP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7.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</w:p>
    <w:p w:rsidR="00A94557" w:rsidRPr="00EA7728" w:rsidRDefault="00D71A63" w:rsidP="00D71A63">
      <w:pPr>
        <w:pStyle w:val="a9"/>
        <w:ind w:left="708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A94557" w:rsidRPr="00EA7728">
        <w:rPr>
          <w:rFonts w:ascii="PT Astra Serif" w:hAnsi="PT Astra Serif"/>
          <w:sz w:val="26"/>
          <w:szCs w:val="26"/>
        </w:rPr>
        <w:t>Результатом реализации сервиса является участие заявителя в обучающих мероприятиях (мастер-класс, тренинг, семинар, акселератор), мероприятиях по привлечению инвестиций в бизнес, в т. ч. краудинвестинг, краудфандинг (мастер-класс, семинар), бизнес-коллабах (мастермайнд, акселератор, нетворкинг, деловая встреча), встречах с участием работодателей, организаций, осуществляющих образовательную деятельность, социальных партнеров, других заинтересованных участников рынка труда. Получение дополнительных знаний и навыков, консультаций экспертов в области предпринимательства (возможность дальнейшего менторства).</w:t>
      </w:r>
    </w:p>
    <w:p w:rsidR="00A94557" w:rsidRPr="00EA7728" w:rsidRDefault="00D71A63" w:rsidP="00D71A63">
      <w:pP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D71A63" w:rsidP="00D71A63">
      <w:pPr>
        <w:pStyle w:val="a9"/>
        <w:ind w:left="709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A94557" w:rsidRPr="00EA7728">
        <w:rPr>
          <w:rFonts w:ascii="PT Astra Serif" w:hAnsi="PT Astra Serif"/>
          <w:sz w:val="26"/>
          <w:szCs w:val="26"/>
        </w:rPr>
        <w:t>Разработка плана мероприятий осуществляется ЦЗН ежеквартально.</w:t>
      </w:r>
    </w:p>
    <w:p w:rsidR="00A94557" w:rsidRPr="00EA7728" w:rsidRDefault="00D71A63" w:rsidP="00D71A63">
      <w:pPr>
        <w:pStyle w:val="a9"/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2) </w:t>
      </w:r>
      <w:r w:rsidR="00A94557" w:rsidRPr="00EA7728">
        <w:rPr>
          <w:rFonts w:ascii="PT Astra Serif" w:hAnsi="PT Astra Serif"/>
          <w:sz w:val="26"/>
          <w:szCs w:val="26"/>
        </w:rPr>
        <w:t>Формирование состава участников мероприятия осуществляется в течение 2 недель до даты проведения мероприятия. Дата и время проведения мероприятий определяется планом мероприятий.</w:t>
      </w:r>
    </w:p>
    <w:p w:rsidR="00A94557" w:rsidRPr="00EA7728" w:rsidRDefault="00D71A63" w:rsidP="00D71A63">
      <w:pPr>
        <w:pStyle w:val="a9"/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3) </w:t>
      </w:r>
      <w:r w:rsidR="00A94557" w:rsidRPr="00EA7728">
        <w:rPr>
          <w:rFonts w:ascii="PT Astra Serif" w:hAnsi="PT Astra Serif"/>
          <w:sz w:val="26"/>
          <w:szCs w:val="26"/>
        </w:rPr>
        <w:t>Возможность участия в мероприятии предоставляется заявителям по предварительной записи. Согласование с заявителем даты и времени реализации сервиса осуществляется при обращении в ЦЗН, в том числе с использованием средств телефонной или электронной связи, включая сеть Интернет (публичный телеграм-канал «Лаборатория предпринимательства»).</w:t>
      </w:r>
    </w:p>
    <w:p w:rsidR="00A94557" w:rsidRPr="00EA7728" w:rsidRDefault="00D71A63" w:rsidP="00D71A63">
      <w:pPr>
        <w:pStyle w:val="a9"/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4) </w:t>
      </w:r>
      <w:r w:rsidR="00A94557" w:rsidRPr="00EA7728">
        <w:rPr>
          <w:rFonts w:ascii="PT Astra Serif" w:hAnsi="PT Astra Serif"/>
          <w:sz w:val="26"/>
          <w:szCs w:val="26"/>
        </w:rPr>
        <w:t>Срок проведения каждого мероприятия составляет не более 120 минут.</w:t>
      </w:r>
    </w:p>
    <w:p w:rsidR="00A94557" w:rsidRPr="00EA7728" w:rsidRDefault="00D71A63" w:rsidP="00D71A63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9.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D71A63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 к</w:t>
      </w: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онсультант по предпринимательской деятельности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(далее – специалист). Допускается реализация сервиса или части сервиса привлекаемыми ЦЗН внешними экспертами, организациями, специалистами, предпринимателями.</w:t>
      </w:r>
    </w:p>
    <w:p w:rsidR="00A94557" w:rsidRPr="00EA7728" w:rsidRDefault="00A94557" w:rsidP="00D71A63">
      <w:pPr>
        <w:pStyle w:val="a9"/>
        <w:ind w:firstLine="709"/>
        <w:jc w:val="both"/>
        <w:rPr>
          <w:rFonts w:ascii="PT Astra Serif" w:eastAsia="Arial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Основанием для реализации сервиса является обращение заявителя в центр занятости населения.</w:t>
      </w:r>
    </w:p>
    <w:p w:rsidR="00A94557" w:rsidRPr="00EA7728" w:rsidRDefault="00A94557" w:rsidP="00D71A63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bookmarkStart w:id="29" w:name="_Hlk205299689"/>
      <w:r w:rsidRPr="00EA7728">
        <w:rPr>
          <w:rFonts w:ascii="PT Astra Serif" w:hAnsi="PT Astra Serif"/>
          <w:sz w:val="26"/>
          <w:szCs w:val="26"/>
        </w:rPr>
        <w:t>Сервис реализуется очно, бесплатно.</w:t>
      </w:r>
    </w:p>
    <w:bookmarkEnd w:id="29"/>
    <w:p w:rsidR="00A94557" w:rsidRPr="00EA7728" w:rsidRDefault="00A94557" w:rsidP="00D71A63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Реализация сервиса осуществляется на основании разработанного плана мероприятий с дальнейшим размещением анонса каждого мероприятия в публичном телеграм-канале «Лаборатория предпринимательства» и на других информационных площадках ЦЗН.</w:t>
      </w:r>
    </w:p>
    <w:p w:rsidR="00A94557" w:rsidRPr="00EA7728" w:rsidRDefault="00A94557" w:rsidP="00D71A63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дальнейшей качественной работы с заявителями специалист осуществляет ведение листа регистрации на мероприятия. </w:t>
      </w:r>
    </w:p>
    <w:p w:rsidR="00A94557" w:rsidRPr="00EA7728" w:rsidRDefault="00A94557" w:rsidP="00D71A63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По запросу заявителя специалист осуществляет адресный подбор эксперта/ экспертов в области предпринимательства для возможности получения </w:t>
      </w:r>
      <w:r w:rsidRPr="00EA7728">
        <w:rPr>
          <w:rFonts w:ascii="PT Astra Serif" w:hAnsi="PT Astra Serif"/>
          <w:sz w:val="26"/>
          <w:szCs w:val="26"/>
        </w:rPr>
        <w:lastRenderedPageBreak/>
        <w:t>дополнительных знаний и навыков, а также дальнейшего менторства по индиви</w:t>
      </w:r>
      <w:r w:rsidR="00D71A63" w:rsidRPr="00EA7728">
        <w:rPr>
          <w:rFonts w:ascii="PT Astra Serif" w:hAnsi="PT Astra Serif"/>
          <w:sz w:val="26"/>
          <w:szCs w:val="26"/>
        </w:rPr>
        <w:t>дуальной договоренности сторон.</w:t>
      </w:r>
    </w:p>
    <w:p w:rsidR="00A94557" w:rsidRPr="00EA7728" w:rsidRDefault="00D71A63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10. 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разработки </w:t>
      </w:r>
      <w:r w:rsidR="00A94557"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плана мероприятий: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Разработка плана мероприятий на следующий период (квартал) осуществляется не позднее, чем за 2 недели до начала этого периода.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План мероприятий утверждается руководителем ЦЗН. В случае изменений плана мероприятий вносятся соответствующие корректировки.     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При разработке плана мероприятий специалист может проводить предварительные опросы целевой аудитории, и консультации с экспертами в области предпринимательства, спикерами, которых планируется приглашать в качестве выступающих на мероприятиях.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Специалист может проводить выездные мероприятия по согласованию с субъектами, в пользовании которых находится место проведения меропри</w:t>
      </w:r>
      <w:r w:rsidR="00D71A63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ятия.</w:t>
      </w:r>
    </w:p>
    <w:p w:rsidR="00A94557" w:rsidRPr="00EA7728" w:rsidRDefault="00D71A63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11. 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</w:t>
      </w:r>
      <w:r w:rsidR="00A94557"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подготовки мероприятия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: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Не позднее, чем за 2 недели до планируемой даты проведения мероприятия ЦЗН проводит согласование с руководителем проведение мероприятия, включающее место, дату и время проведения мероприятия, тематику мероприятия, состав выступающих на мероприятии, ответственных лиц.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Не позднее, чем за 5 дней до планируемой даты проведения мероприятия, ЦЗН размещает анонс о мероприятии на информационных ресурсах ЦЗН. 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highlight w:val="yellow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фиксирует мероприятие в ПК «Катарсис» и ЕЦП «Работа России».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highlight w:val="yellow"/>
          <w:shd w:val="clear" w:color="auto" w:fill="FFFFFF"/>
        </w:rPr>
      </w:pPr>
      <w:bookmarkStart w:id="30" w:name="_Hlk205299978"/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Специалист формирует заявки по материально-техническому сопровождению мероприятия в административно-хозяйственный отдел, отдел информационных технологий.</w:t>
      </w:r>
    </w:p>
    <w:bookmarkEnd w:id="30"/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Состав участников мероприятия формируется в соответствии с темой мероприятия.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Специалист формирует список участников мероприятия по предварительной записи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.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Заявитель может отозвать предварительную запись на мероприятие в любо</w:t>
      </w:r>
      <w:r w:rsidR="00D71A63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й момент до начала мероприятия.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</w:t>
      </w:r>
      <w:r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проведения мероприятия: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Структура проведения мероприятия включает следующие этапы: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Специалист вносит заявителя в список фактических участников мероприятия (лист регистрации).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 процессе проведения мероприятия специалист может осуществлять фото и видео съемку.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 заключительной части анонсируется следующее мероприятие, согласно плану.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После проведения мероприятия Специалист, по необходимости, проводит экспресс-опрос участников с целью получения обратной связи, а также размещает в телеграм-канале «</w:t>
      </w:r>
      <w:r w:rsidRPr="00EA7728">
        <w:rPr>
          <w:rFonts w:ascii="PT Astra Serif" w:hAnsi="PT Astra Serif"/>
          <w:bCs/>
          <w:iCs/>
          <w:sz w:val="26"/>
          <w:szCs w:val="26"/>
        </w:rPr>
        <w:t>Лаборатория предпринимательства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» фотоотчет с кратким описанием проведенного мероприятия. 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Информация о проведенном мероприятии может публиковаться на интернет-ресурсах, а также направляться для публикации в СМИ и иные источники.</w:t>
      </w:r>
    </w:p>
    <w:p w:rsidR="00A94557" w:rsidRPr="00EA7728" w:rsidRDefault="00A94557" w:rsidP="00D71A63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Специалист фиксирует результат реализации сервиса в ПК «Катарсис» и ЕЦП «Работа России».</w:t>
      </w:r>
    </w:p>
    <w:p w:rsidR="00A94557" w:rsidRPr="00EA7728" w:rsidRDefault="00A94557" w:rsidP="00C4611E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При наличии технической возможности ответственный специалист ставит в реестре получателей комплекса мер поддержки (сервисов), полномочий и/или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 xml:space="preserve">дополнительных услуг, в соответствии с бизнес-ситуацией, заявителя отметку о реализации или </w:t>
      </w:r>
      <w:r w:rsidR="00C4611E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об отказе в реализации сервиса.</w:t>
      </w:r>
    </w:p>
    <w:p w:rsidR="00A94557" w:rsidRPr="00EA7728" w:rsidRDefault="00C4611E" w:rsidP="00C4611E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12. </w:t>
      </w:r>
      <w:r w:rsidR="00A9455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Формы контроля за исполнением рекомендаций:</w:t>
      </w:r>
    </w:p>
    <w:p w:rsidR="00A94557" w:rsidRPr="00EA7728" w:rsidRDefault="00A94557" w:rsidP="00C4611E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ЦЗН в форме и порядке, определенными внутренними документами ЦЗН.</w:t>
      </w:r>
    </w:p>
    <w:p w:rsidR="00A94557" w:rsidRPr="00EA7728" w:rsidRDefault="00A94557" w:rsidP="00C4611E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Обжалование действий (бездействий) ЦЗН и его должностных лиц осуществляется в соответствии с законодательством Российской Федерации.</w:t>
      </w:r>
    </w:p>
    <w:p w:rsidR="00C4611E" w:rsidRPr="00EA7728" w:rsidRDefault="00C4611E" w:rsidP="00C4611E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13.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</w:p>
    <w:p w:rsidR="00A94557" w:rsidRPr="00EA7728" w:rsidRDefault="00C4611E" w:rsidP="00C4611E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A94557" w:rsidRPr="00EA7728">
        <w:rPr>
          <w:rFonts w:ascii="PT Astra Serif" w:hAnsi="PT Astra Serif"/>
          <w:sz w:val="26"/>
          <w:szCs w:val="26"/>
        </w:rPr>
        <w:t>В целях реализации сервиса необходимо материально-техническое оснащение помещения, включающее наличие ноутбука, проектора, микрофона, флипчарта магнитно-маркерного.</w:t>
      </w:r>
    </w:p>
    <w:p w:rsidR="00A94557" w:rsidRPr="00EA7728" w:rsidRDefault="00C4611E" w:rsidP="00C4611E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bookmarkStart w:id="31" w:name="_Hlk205300023"/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14. </w:t>
      </w:r>
      <w:r w:rsidR="00A9455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реализации сервиса</w:t>
      </w:r>
    </w:p>
    <w:bookmarkEnd w:id="31"/>
    <w:p w:rsidR="00A94557" w:rsidRPr="00EA7728" w:rsidRDefault="00C4611E" w:rsidP="002A7554">
      <w:pPr>
        <w:pStyle w:val="a7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ерриториальный отдел города Асино; 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A94557" w:rsidRPr="00EA7728" w:rsidRDefault="00C4611E" w:rsidP="002A7554">
      <w:pPr>
        <w:pStyle w:val="a7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A9455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A7094D" w:rsidRPr="00EA7728" w:rsidRDefault="00A7094D" w:rsidP="00C4611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</w:p>
    <w:p w:rsidR="00A7094D" w:rsidRPr="00EA7728" w:rsidRDefault="00A7094D" w:rsidP="00C4611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Сервис вступает в силу с даты утверждения Департаментом труда и занятости населения Томской области.</w:t>
      </w:r>
    </w:p>
    <w:p w:rsidR="00A94557" w:rsidRPr="00EA7728" w:rsidRDefault="00A94557" w:rsidP="00A945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ascii="PT Astra Serif" w:hAnsi="PT Astra Serif"/>
          <w:bCs/>
          <w:sz w:val="26"/>
          <w:szCs w:val="26"/>
        </w:rPr>
      </w:pPr>
    </w:p>
    <w:p w:rsidR="003602BE" w:rsidRPr="00EA7728" w:rsidRDefault="003602BE" w:rsidP="00A945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ascii="PT Astra Serif" w:hAnsi="PT Astra Serif"/>
          <w:bCs/>
          <w:sz w:val="26"/>
          <w:szCs w:val="26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A4B21" w:rsidRPr="00EA7728" w:rsidRDefault="00AA4B21">
      <w:pPr>
        <w:spacing w:after="160" w:line="256" w:lineRule="auto"/>
        <w:rPr>
          <w:rFonts w:ascii="PT Astra Serif" w:hAnsi="PT Astra Serif"/>
          <w:sz w:val="24"/>
          <w:szCs w:val="24"/>
          <w:lang w:eastAsia="en-US"/>
        </w:rPr>
        <w:sectPr w:rsidR="00AA4B21" w:rsidRPr="00EA7728" w:rsidSect="00711CD9">
          <w:pgSz w:w="11906" w:h="16838"/>
          <w:pgMar w:top="1134" w:right="1134" w:bottom="1134" w:left="1134" w:header="709" w:footer="709" w:gutter="0"/>
          <w:cols w:space="720"/>
          <w:docGrid w:linePitch="272"/>
        </w:sectPr>
      </w:pPr>
    </w:p>
    <w:p w:rsidR="007B0AFF" w:rsidRPr="00EA7728" w:rsidRDefault="007B0AFF" w:rsidP="00C4611E">
      <w:pPr>
        <w:ind w:left="6372"/>
        <w:jc w:val="both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14</w:t>
      </w:r>
    </w:p>
    <w:p w:rsidR="007B0AFF" w:rsidRPr="00EA7728" w:rsidRDefault="007B0AFF" w:rsidP="007B0AFF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7B0AFF" w:rsidRPr="00EA7728" w:rsidRDefault="007B0AFF" w:rsidP="007B0AFF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7B0AFF" w:rsidRPr="00EA7728" w:rsidRDefault="007B0AFF" w:rsidP="007B0AFF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A94557" w:rsidRPr="00EA7728" w:rsidRDefault="00A94557" w:rsidP="00A94557">
      <w:pPr>
        <w:pStyle w:val="a9"/>
        <w:jc w:val="both"/>
        <w:rPr>
          <w:rFonts w:ascii="PT Astra Serif" w:hAnsi="PT Astra Serif"/>
          <w:sz w:val="26"/>
          <w:szCs w:val="26"/>
        </w:rPr>
      </w:pPr>
    </w:p>
    <w:p w:rsidR="00A94557" w:rsidRPr="00EA7728" w:rsidRDefault="00A94557" w:rsidP="00A94557">
      <w:pPr>
        <w:pStyle w:val="a9"/>
        <w:jc w:val="both"/>
        <w:rPr>
          <w:rFonts w:ascii="PT Astra Serif" w:hAnsi="PT Astra Serif"/>
          <w:sz w:val="26"/>
          <w:szCs w:val="26"/>
        </w:rPr>
      </w:pPr>
    </w:p>
    <w:p w:rsidR="00C4611E" w:rsidRPr="00EA7728" w:rsidRDefault="00C4611E" w:rsidP="009625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3"/>
        <w:rPr>
          <w:rFonts w:ascii="PT Astra Serif" w:hAnsi="PT Astra Serif"/>
          <w:bCs/>
          <w:sz w:val="26"/>
          <w:szCs w:val="26"/>
        </w:rPr>
      </w:pPr>
    </w:p>
    <w:p w:rsidR="00C4611E" w:rsidRPr="00EA7728" w:rsidRDefault="00C4611E" w:rsidP="009625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3"/>
        <w:rPr>
          <w:rFonts w:ascii="PT Astra Serif" w:hAnsi="PT Astra Serif"/>
          <w:bCs/>
          <w:sz w:val="26"/>
          <w:szCs w:val="26"/>
        </w:rPr>
      </w:pPr>
    </w:p>
    <w:p w:rsidR="00C4611E" w:rsidRPr="00EA7728" w:rsidRDefault="00C4611E" w:rsidP="009625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3"/>
        <w:rPr>
          <w:rFonts w:ascii="PT Astra Serif" w:hAnsi="PT Astra Serif"/>
          <w:bCs/>
          <w:sz w:val="26"/>
          <w:szCs w:val="26"/>
        </w:rPr>
      </w:pPr>
    </w:p>
    <w:p w:rsidR="00C4611E" w:rsidRPr="00EA7728" w:rsidRDefault="00C4611E" w:rsidP="009625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3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ПОРЯДОК</w:t>
      </w:r>
    </w:p>
    <w:p w:rsidR="00A94557" w:rsidRPr="00EA7728" w:rsidRDefault="00A94557" w:rsidP="009625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3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реализации сервиса по проведению мероприятий «Женский клуб при Кадровом центре»</w:t>
      </w:r>
    </w:p>
    <w:p w:rsidR="00D861DA" w:rsidRPr="00EA7728" w:rsidRDefault="00D861DA" w:rsidP="00582BFF">
      <w:pPr>
        <w:shd w:val="clear" w:color="auto" w:fill="FFFFFF"/>
        <w:spacing w:after="120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582BFF" w:rsidRPr="00EA7728" w:rsidRDefault="00582BFF" w:rsidP="002A7554">
      <w:pPr>
        <w:pStyle w:val="a7"/>
        <w:numPr>
          <w:ilvl w:val="0"/>
          <w:numId w:val="129"/>
        </w:numPr>
        <w:shd w:val="clear" w:color="auto" w:fill="FFFFFF"/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Меры государственной поддержки, в рамках которых реализуется сервис</w:t>
      </w:r>
      <w:r w:rsidR="00C4611E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C4611E" w:rsidP="00D557AC">
      <w:pPr>
        <w:shd w:val="clear" w:color="auto" w:fill="FFFFFF"/>
        <w:spacing w:after="120"/>
        <w:ind w:left="720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развитие профессиональных и личностных компетенций; поддержка женщин в сложных жизненных ситуациях (матери-одиночки, многодетные матери, женщины предпенсионного и пенсионного возраста и др.); развитие женского предпринимательства и самозанятости; содействие в реализации программ наставничества и лидерства.</w:t>
      </w:r>
    </w:p>
    <w:p w:rsidR="00A7094D" w:rsidRPr="00EA7728" w:rsidRDefault="00D861DA" w:rsidP="002A7554">
      <w:pPr>
        <w:pStyle w:val="a7"/>
        <w:numPr>
          <w:ilvl w:val="0"/>
          <w:numId w:val="129"/>
        </w:numPr>
        <w:shd w:val="clear" w:color="auto" w:fill="FFFFFF"/>
        <w:spacing w:after="12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Категории</w:t>
      </w:r>
      <w:r w:rsidR="00A7094D" w:rsidRPr="00EA7728">
        <w:rPr>
          <w:rFonts w:ascii="PT Astra Serif" w:hAnsi="PT Astra Serif"/>
          <w:bCs/>
          <w:sz w:val="26"/>
          <w:szCs w:val="26"/>
        </w:rPr>
        <w:tab/>
      </w:r>
      <w:r w:rsidR="00582BFF" w:rsidRPr="00EA7728">
        <w:rPr>
          <w:rFonts w:ascii="PT Astra Serif" w:hAnsi="PT Astra Serif"/>
          <w:bCs/>
          <w:sz w:val="26"/>
          <w:szCs w:val="26"/>
        </w:rPr>
        <w:t>получателей</w:t>
      </w:r>
      <w:r w:rsidR="00C4611E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женщины, состоящие на учете в ЦЗН или обратившиеся в центр за содействием в поиске подходящей работы;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женщины с несовершеннолетними детьми или находящиеся в отпуске по уходу за ребенком;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матери-одиночки, многодетные матери;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женщины предпенсионного и пенсионного возраста;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 xml:space="preserve">женщины с предпринимательским потенциалом; </w:t>
      </w:r>
    </w:p>
    <w:p w:rsidR="00582BFF" w:rsidRPr="00EA7728" w:rsidRDefault="00582BFF" w:rsidP="002A7554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другие категории женщин, заинтересованные в развитии своего трудового и личностного потенциала.</w:t>
      </w:r>
    </w:p>
    <w:p w:rsidR="00A7094D" w:rsidRPr="00EA7728" w:rsidRDefault="00582BFF" w:rsidP="002A7554">
      <w:pPr>
        <w:pStyle w:val="a7"/>
        <w:numPr>
          <w:ilvl w:val="0"/>
          <w:numId w:val="129"/>
        </w:numPr>
        <w:shd w:val="clear" w:color="auto" w:fill="FFFFFF"/>
        <w:spacing w:after="12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Требования к порядку информирования о реализации сервиса</w:t>
      </w:r>
      <w:r w:rsidR="00B92C8B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2A7554">
      <w:pPr>
        <w:pStyle w:val="a7"/>
        <w:numPr>
          <w:ilvl w:val="0"/>
          <w:numId w:val="130"/>
        </w:numPr>
        <w:shd w:val="clear" w:color="auto" w:fill="FFFFFF"/>
        <w:spacing w:after="120" w:line="240" w:lineRule="auto"/>
        <w:ind w:left="357"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Информирование граждан о деятельности ЖК ЦЗН/КЦ осуществляется:</w:t>
      </w:r>
    </w:p>
    <w:p w:rsidR="00582BFF" w:rsidRPr="00EA7728" w:rsidRDefault="00582BFF" w:rsidP="00B92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непосредственно в помещениях ЦЗН в виде консультаций с работниками центра;</w:t>
      </w:r>
    </w:p>
    <w:p w:rsidR="00582BFF" w:rsidRPr="00EA7728" w:rsidRDefault="00582BFF" w:rsidP="00B92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через информационные стенды и печатные материалы;</w:t>
      </w:r>
    </w:p>
    <w:p w:rsidR="00582BFF" w:rsidRPr="00EA7728" w:rsidRDefault="00582BFF" w:rsidP="00B92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публикациях СМИ и анонсах на региональных радиостанциях;</w:t>
      </w:r>
    </w:p>
    <w:p w:rsidR="00582BFF" w:rsidRPr="00EA7728" w:rsidRDefault="00582BFF" w:rsidP="00B92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социальных сетях ЦЗН;</w:t>
      </w:r>
    </w:p>
    <w:p w:rsidR="00582BFF" w:rsidRPr="00EA7728" w:rsidRDefault="00582BFF" w:rsidP="00B92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публичном телеграм-канале женского клуба «</w:t>
      </w:r>
      <w:r w:rsidRPr="00EA7728">
        <w:rPr>
          <w:rFonts w:ascii="PT Astra Serif" w:hAnsi="PT Astra Serif"/>
          <w:sz w:val="26"/>
          <w:szCs w:val="26"/>
          <w:lang w:val="en-US"/>
        </w:rPr>
        <w:t>Pro</w:t>
      </w:r>
      <w:r w:rsidRPr="00EA7728">
        <w:rPr>
          <w:rFonts w:ascii="PT Astra Serif" w:hAnsi="PT Astra Serif"/>
          <w:sz w:val="26"/>
          <w:szCs w:val="26"/>
        </w:rPr>
        <w:t>ДвиЖЕНие».</w:t>
      </w:r>
    </w:p>
    <w:p w:rsidR="00AC0365" w:rsidRPr="00EA7728" w:rsidRDefault="00B92C8B" w:rsidP="002A7554">
      <w:pPr>
        <w:pStyle w:val="a7"/>
        <w:numPr>
          <w:ilvl w:val="0"/>
          <w:numId w:val="129"/>
        </w:numPr>
        <w:shd w:val="clear" w:color="auto" w:fill="FFFFFF"/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размещению информации о порядке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92C8B" w:rsidP="00B92C8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Информация должна быть размещена в зонах ожидания ЦЗН; на официальных сайтах и в социальных сетях; в виде афиш, листовок и других печатных материалов, доступных для граждан.</w:t>
      </w:r>
    </w:p>
    <w:p w:rsidR="00AC0365" w:rsidRPr="00EA7728" w:rsidRDefault="00582BFF" w:rsidP="002A7554">
      <w:pPr>
        <w:pStyle w:val="a7"/>
        <w:numPr>
          <w:ilvl w:val="0"/>
          <w:numId w:val="129"/>
        </w:numPr>
        <w:shd w:val="clear" w:color="auto" w:fill="FFFFFF"/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lastRenderedPageBreak/>
        <w:t>Требования к документам и (или) сведениям, необходимым для реализации сервиса</w:t>
      </w:r>
      <w:r w:rsidR="00B92C8B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4552E2" w:rsidP="002A7554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план мероприятий.</w:t>
      </w:r>
    </w:p>
    <w:p w:rsidR="00582BFF" w:rsidRPr="00EA7728" w:rsidRDefault="00582BFF" w:rsidP="002A7554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л</w:t>
      </w:r>
      <w:r w:rsidR="004552E2" w:rsidRPr="00EA7728">
        <w:rPr>
          <w:rFonts w:ascii="PT Astra Serif" w:eastAsia="Times New Roman" w:hAnsi="PT Astra Serif"/>
          <w:sz w:val="26"/>
          <w:szCs w:val="26"/>
          <w:lang w:eastAsia="ru-RU"/>
        </w:rPr>
        <w:t>ист регистрации на мероприятие.</w:t>
      </w:r>
    </w:p>
    <w:p w:rsidR="00582BFF" w:rsidRPr="00EA7728" w:rsidRDefault="00582BFF" w:rsidP="002A7554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анкета обратной связи для участниц ЖК</w:t>
      </w:r>
      <w:r w:rsidR="004552E2" w:rsidRPr="00EA7728">
        <w:rPr>
          <w:rFonts w:ascii="PT Astra Serif" w:eastAsia="Times New Roman" w:hAnsi="PT Astra Serif"/>
          <w:sz w:val="26"/>
          <w:szCs w:val="26"/>
          <w:lang w:eastAsia="ru-RU"/>
        </w:rPr>
        <w:t xml:space="preserve"> ЦЗН/КЦ.</w:t>
      </w:r>
    </w:p>
    <w:p w:rsidR="00582BFF" w:rsidRPr="00EA7728" w:rsidRDefault="00582BFF" w:rsidP="002A7554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информационные материалы о деятельности клуба:</w:t>
      </w:r>
      <w:r w:rsidR="004552E2" w:rsidRPr="00EA7728">
        <w:rPr>
          <w:rFonts w:ascii="PT Astra Serif" w:eastAsia="Times New Roman" w:hAnsi="PT Astra Serif"/>
          <w:sz w:val="26"/>
          <w:szCs w:val="26"/>
          <w:lang w:eastAsia="ru-RU"/>
        </w:rPr>
        <w:t xml:space="preserve"> афиши, листовки.</w:t>
      </w:r>
    </w:p>
    <w:p w:rsidR="00A7094D" w:rsidRPr="00EA7728" w:rsidRDefault="00A7094D" w:rsidP="00A7094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67"/>
        </w:tabs>
        <w:spacing w:after="120" w:line="240" w:lineRule="auto"/>
        <w:ind w:left="17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93716F" w:rsidRPr="00EA7728" w:rsidRDefault="00B92C8B" w:rsidP="00B92C8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6. </w:t>
      </w:r>
      <w:r w:rsidR="0093716F" w:rsidRPr="00EA7728">
        <w:rPr>
          <w:rFonts w:ascii="PT Astra Serif" w:hAnsi="PT Astra Serif"/>
          <w:bCs/>
          <w:sz w:val="26"/>
          <w:szCs w:val="26"/>
        </w:rPr>
        <w:t xml:space="preserve">Требования </w:t>
      </w:r>
      <w:r w:rsidR="00582BFF" w:rsidRPr="00EA7728">
        <w:rPr>
          <w:rFonts w:ascii="PT Astra Serif" w:hAnsi="PT Astra Serif"/>
          <w:bCs/>
          <w:sz w:val="26"/>
          <w:szCs w:val="26"/>
        </w:rPr>
        <w:t>к результатам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92C8B" w:rsidP="00B92C8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 xml:space="preserve">Результатами </w:t>
      </w:r>
      <w:r w:rsidR="00582BFF" w:rsidRPr="00EA7728">
        <w:rPr>
          <w:rFonts w:ascii="PT Astra Serif" w:hAnsi="PT Astra Serif"/>
          <w:bCs/>
          <w:sz w:val="26"/>
          <w:szCs w:val="26"/>
        </w:rPr>
        <w:t>реализации сервиса</w:t>
      </w:r>
      <w:r w:rsidR="00582BFF" w:rsidRPr="00EA7728">
        <w:rPr>
          <w:rFonts w:ascii="PT Astra Serif" w:hAnsi="PT Astra Serif"/>
          <w:sz w:val="26"/>
          <w:szCs w:val="26"/>
        </w:rPr>
        <w:t xml:space="preserve"> являются:</w:t>
      </w:r>
    </w:p>
    <w:p w:rsidR="00582BFF" w:rsidRPr="00EA7728" w:rsidRDefault="00582BFF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информирование граждан о возможностях посещения встреч ЖК ЦЗН/КЦ и участие в мероприятиях клуба;</w:t>
      </w:r>
    </w:p>
    <w:p w:rsidR="00582BFF" w:rsidRPr="00EA7728" w:rsidRDefault="00582BFF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повышение осведомленности о программах поддержки женщин;</w:t>
      </w:r>
    </w:p>
    <w:p w:rsidR="00582BFF" w:rsidRPr="00EA7728" w:rsidRDefault="00582BFF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знакомство с разными моделями поведения на рынке труда («карьерными сценариями»), помогающее принять наиболее оптимальное для себя решение о профессиональном и карьерном выборе;</w:t>
      </w:r>
    </w:p>
    <w:p w:rsidR="00582BFF" w:rsidRPr="00EA7728" w:rsidRDefault="00582BFF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развитие навыков и знаний, способствующее повышению конкурентоспособности женщины на рынке труда, и проявление своего личностного потенциала;</w:t>
      </w:r>
    </w:p>
    <w:p w:rsidR="00582BFF" w:rsidRPr="00EA7728" w:rsidRDefault="00582BFF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общение с единомышленницами, конструктивная взаимная помощь и установление полезных контактов.</w:t>
      </w:r>
    </w:p>
    <w:p w:rsidR="00AC0365" w:rsidRPr="00EA7728" w:rsidRDefault="00B92C8B" w:rsidP="00B92C8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7.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срокам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92C8B" w:rsidP="00B92C8B">
      <w:pPr>
        <w:shd w:val="clear" w:color="auto" w:fill="FFFFFF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Разработка плана мероприятий осуществляется ЦЗН ежеквартально.</w:t>
      </w:r>
    </w:p>
    <w:p w:rsidR="00582BFF" w:rsidRPr="00EA7728" w:rsidRDefault="00B92C8B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2) </w:t>
      </w:r>
      <w:r w:rsidR="00582BFF" w:rsidRPr="00EA7728">
        <w:rPr>
          <w:rFonts w:ascii="PT Astra Serif" w:hAnsi="PT Astra Serif"/>
          <w:sz w:val="26"/>
          <w:szCs w:val="26"/>
        </w:rPr>
        <w:t>Формирование состава участников встречи ЖК ЦЗН/КЦ осуществляется в течение 2 недель до даты проведения мероприятия. Дата и время проведения встреч клуба определяется планом мероприятий.</w:t>
      </w:r>
    </w:p>
    <w:p w:rsidR="00582BFF" w:rsidRPr="00EA7728" w:rsidRDefault="00B92C8B" w:rsidP="00B92C8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3) </w:t>
      </w:r>
      <w:r w:rsidR="00582BFF" w:rsidRPr="00EA7728">
        <w:rPr>
          <w:rFonts w:ascii="PT Astra Serif" w:hAnsi="PT Astra Serif"/>
          <w:sz w:val="26"/>
          <w:szCs w:val="26"/>
        </w:rPr>
        <w:t>Возможность участия в мероприятиях предоставляется по предварительной записи. Согласование с гражданами даты и времени реализации сервиса осуществляется при обращении в ЦЗН, в том числе с использованием средств телефонной или электронной связи, включая сеть Интернет (публичный телеграм-канал женского клуба «</w:t>
      </w:r>
      <w:r w:rsidR="00582BFF" w:rsidRPr="00EA7728">
        <w:rPr>
          <w:rFonts w:ascii="PT Astra Serif" w:hAnsi="PT Astra Serif"/>
          <w:sz w:val="26"/>
          <w:szCs w:val="26"/>
          <w:lang w:val="en-US"/>
        </w:rPr>
        <w:t>Pro</w:t>
      </w:r>
      <w:r w:rsidR="00582BFF" w:rsidRPr="00EA7728">
        <w:rPr>
          <w:rFonts w:ascii="PT Astra Serif" w:hAnsi="PT Astra Serif"/>
          <w:sz w:val="26"/>
          <w:szCs w:val="26"/>
        </w:rPr>
        <w:t>ДвиЖЕНие»).</w:t>
      </w:r>
    </w:p>
    <w:p w:rsidR="00582BFF" w:rsidRPr="00EA7728" w:rsidRDefault="00B92C8B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4) </w:t>
      </w:r>
      <w:r w:rsidR="00582BFF" w:rsidRPr="00EA7728">
        <w:rPr>
          <w:rFonts w:ascii="PT Astra Serif" w:hAnsi="PT Astra Serif"/>
          <w:sz w:val="26"/>
          <w:szCs w:val="26"/>
        </w:rPr>
        <w:t>Длительность проведения каждого мероприятия составляет не более 120 минут.</w:t>
      </w:r>
    </w:p>
    <w:p w:rsidR="00582BFF" w:rsidRPr="00EA7728" w:rsidRDefault="00B92C8B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8.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составу и последовательности исполнения процессов реализации сервиса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Специалистом, ответственным за реализацию данного сервиса, является куратор ЖК ЦЗН/КЦ (далее – куратор). Куратор, администратор или специалист ЦЗН, осуществляющий прием граждан, предоставляет женщинам, обратившимся в ЦЗН, информацию о деятельности клуба. В случае заинтересованности женщины специалист регистрирует её в качестве участницы клуба и предоставляет контакты для дальнейшего взаимодействия.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Допускается реализация сервиса или части сервиса привлекаемыми ЦЗН внешними экспертами и специалистами, выступающими в качестве спикеров на мероприятиях клуба.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Информационное сопровождение деятельности клуба ведется пресс-службой ЦЗН и </w:t>
      </w:r>
      <w:r w:rsidRPr="00EA7728">
        <w:rPr>
          <w:rFonts w:ascii="PT Astra Serif" w:hAnsi="PT Astra Serif"/>
          <w:sz w:val="26"/>
          <w:szCs w:val="26"/>
          <w:lang w:val="en-US"/>
        </w:rPr>
        <w:t>SMM</w:t>
      </w:r>
      <w:r w:rsidRPr="00EA7728">
        <w:rPr>
          <w:rFonts w:ascii="PT Astra Serif" w:hAnsi="PT Astra Serif"/>
          <w:sz w:val="26"/>
          <w:szCs w:val="26"/>
        </w:rPr>
        <w:t>-специалистом отдела по проектной деятельности ЦЗН.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Основанием для реализации сервиса является обращение гражданина в ЦЗН очно или через электронные каналы связи.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Сервис реализуется очно или в форме вебинара, бесплатно.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Реализация сервиса осуществляется на основании разработанного плана мероприятий с дальнейшим размещением анонса каждой встречи ЖК ЦЗН/КЦ в публичном телеграм-канале женского клуба «</w:t>
      </w:r>
      <w:r w:rsidRPr="00EA7728">
        <w:rPr>
          <w:rFonts w:ascii="PT Astra Serif" w:hAnsi="PT Astra Serif"/>
          <w:sz w:val="26"/>
          <w:szCs w:val="26"/>
          <w:lang w:val="en-US"/>
        </w:rPr>
        <w:t>Pro</w:t>
      </w:r>
      <w:r w:rsidRPr="00EA7728">
        <w:rPr>
          <w:rFonts w:ascii="PT Astra Serif" w:hAnsi="PT Astra Serif"/>
          <w:sz w:val="26"/>
          <w:szCs w:val="26"/>
        </w:rPr>
        <w:t>ДвиЖЕНие» и на других информационных площадках ЦЗН.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В целях дальнейшей качественной работы с участниками клуба куратором и </w:t>
      </w:r>
      <w:r w:rsidRPr="00EA7728">
        <w:rPr>
          <w:rFonts w:ascii="PT Astra Serif" w:hAnsi="PT Astra Serif"/>
          <w:sz w:val="26"/>
          <w:szCs w:val="26"/>
          <w:lang w:val="en-US"/>
        </w:rPr>
        <w:t>SMM</w:t>
      </w:r>
      <w:r w:rsidRPr="00EA7728">
        <w:rPr>
          <w:rFonts w:ascii="PT Astra Serif" w:hAnsi="PT Astra Serif"/>
          <w:sz w:val="26"/>
          <w:szCs w:val="26"/>
        </w:rPr>
        <w:t>-специалистом осуществляется регистрация на мероприятия в онлайн-форме и при помощи ведения листа регистрации на мероприятие.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 разработки плана мероприятий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Разработка плана мероприятий на следующий период (квартал) осуществляется не позднее чем за 2 недели до начала этого периода.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План мероприятий утверждается руководителем ЦЗН. В случае изменений плана вносятся соо</w:t>
      </w:r>
      <w:r w:rsidR="00AC0365" w:rsidRPr="00EA7728">
        <w:rPr>
          <w:rFonts w:ascii="PT Astra Serif" w:hAnsi="PT Astra Serif"/>
          <w:sz w:val="26"/>
          <w:szCs w:val="26"/>
        </w:rPr>
        <w:t>тветствующие корректировки.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При разработке плана мероприятий куратор и </w:t>
      </w:r>
      <w:r w:rsidRPr="00EA7728">
        <w:rPr>
          <w:rFonts w:ascii="PT Astra Serif" w:hAnsi="PT Astra Serif"/>
          <w:sz w:val="26"/>
          <w:szCs w:val="26"/>
          <w:lang w:val="en-US"/>
        </w:rPr>
        <w:t>SMM</w:t>
      </w:r>
      <w:r w:rsidRPr="00EA7728">
        <w:rPr>
          <w:rFonts w:ascii="PT Astra Serif" w:hAnsi="PT Astra Serif"/>
          <w:sz w:val="26"/>
          <w:szCs w:val="26"/>
        </w:rPr>
        <w:t>-специалист могут проводить предварительные опросы целевой аудитории и консультации со спикерами, которых планируется приглашать в качестве выступающих на мероприятиях.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Куратор может проводить выездные мероприятия по согласованию с субъектами, в пользовании которых находится место проведения мероприятия.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 подготовки мероприятия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 позднее чем за 2 недели до планируемой даты мероприятия куратор согласует с руководителем проведение мероприятия, включая место, дату и время проведения, тематику встречи, состав выступающих, ответственных лиц.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 позднее чем за 2 недели куратор фиксирует мероприятие в ПК «Катарсис».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Не позднее чем за 7 дней до планируемой даты проведения мероприятия ЦЗН размещает анонс о встрече клуба на информационных ресурсах ЦЗН. 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Куратор формирует заявки по материально-техническому сопровождению мероприятия в административно-хозяйственный отдел, отдел информационных технологий.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Состав участников мероприятия формируется в соответствии с темой предстоящей встречи.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Куратор формирует список участников встречи ЖК ЦЗН/КЦ по предварительной записи. Также в мероприятии могут принять участие все желающие, для кого актуальна заявленная тема. Участник может отозвать предварительную запись на мероприятие в любой момент до начала встречи.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Порядок проведения мероприятия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Структура проведения мероприятия включает следующие этапы: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Куратор вносит гражданина в список фактических участников мероприятия (лист регистрации).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В процессе проведения встречи клуба </w:t>
      </w:r>
      <w:r w:rsidRPr="00EA7728">
        <w:rPr>
          <w:rFonts w:ascii="PT Astra Serif" w:hAnsi="PT Astra Serif"/>
          <w:sz w:val="26"/>
          <w:szCs w:val="26"/>
          <w:lang w:val="en-US"/>
        </w:rPr>
        <w:t>SMM</w:t>
      </w:r>
      <w:r w:rsidRPr="00EA7728">
        <w:rPr>
          <w:rFonts w:ascii="PT Astra Serif" w:hAnsi="PT Astra Serif"/>
          <w:sz w:val="26"/>
          <w:szCs w:val="26"/>
        </w:rPr>
        <w:t>-специалист может осуществлять фото- и видеосъемку и видеозапись мероприятия для последующего размещения ее на информационных ресурсах центра. ЦЗН также может проводить онлайн-трансляцию встречи на территориальные отделы центра с целью предоставления возможности присутствия на ней участницам женских клубов всего региона, если тема текущего мероприятия для них интересна и актуальна.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В заключительной части анонсируется следующее мероприятие согласно плану.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После проведения мероприятия куратор проводит экспресс-опрос участников с целью получения обратной связи, а также размещает в телеграм-канале женского клуба «</w:t>
      </w:r>
      <w:r w:rsidRPr="00EA7728">
        <w:rPr>
          <w:rFonts w:ascii="PT Astra Serif" w:hAnsi="PT Astra Serif"/>
          <w:sz w:val="26"/>
          <w:szCs w:val="26"/>
          <w:lang w:val="en-US"/>
        </w:rPr>
        <w:t>Pro</w:t>
      </w:r>
      <w:r w:rsidRPr="00EA7728">
        <w:rPr>
          <w:rFonts w:ascii="PT Astra Serif" w:hAnsi="PT Astra Serif"/>
          <w:sz w:val="26"/>
          <w:szCs w:val="26"/>
        </w:rPr>
        <w:t xml:space="preserve">ДвиЖЕНие» фотоотчет с кратким описанием проведенного мероприятия. 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Информация о проведенном мероприятии может публиковаться на интернет-ресурсах, а также направляться для публикации в СМИ и иные источники.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Куратор фиксирует результат реализации сервиса в ПК «Катарсис».</w:t>
      </w:r>
    </w:p>
    <w:p w:rsidR="00582BFF" w:rsidRPr="00EA7728" w:rsidRDefault="00582BFF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При наличии технической возможности куратор ставит в реестре получателей комплекса мер поддержки (сервисов), полномочий и/или дополнительных услуг в соответствии с жизненной ситуацией заявителя отметку о реализации или об отказе в реализации сервиса.</w:t>
      </w:r>
    </w:p>
    <w:p w:rsidR="00A7094D" w:rsidRPr="00EA7728" w:rsidRDefault="00A7094D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82BFF" w:rsidRPr="00EA7728" w:rsidRDefault="00B24F28" w:rsidP="00B24F28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9. </w:t>
      </w:r>
      <w:r w:rsidR="00582BFF" w:rsidRPr="00EA7728">
        <w:rPr>
          <w:rFonts w:ascii="PT Astra Serif" w:hAnsi="PT Astra Serif"/>
          <w:sz w:val="26"/>
          <w:szCs w:val="26"/>
        </w:rPr>
        <w:t>Контроль за реализацией сервиса</w:t>
      </w:r>
      <w:r w:rsidRPr="00EA7728">
        <w:rPr>
          <w:rFonts w:ascii="PT Astra Serif" w:hAnsi="PT Astra Serif"/>
          <w:sz w:val="26"/>
          <w:szCs w:val="26"/>
        </w:rPr>
        <w:t>:</w:t>
      </w:r>
    </w:p>
    <w:p w:rsidR="00582BFF" w:rsidRPr="00EA7728" w:rsidRDefault="00B24F28" w:rsidP="00B24F28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Контроль за реализацией сервиса осуществляется уполномоченными сотрудниками ЦЗН в форме:</w:t>
      </w:r>
    </w:p>
    <w:p w:rsidR="00582BFF" w:rsidRPr="00EA7728" w:rsidRDefault="00582BFF" w:rsidP="00B24F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мониторинга обратной связи от участниц клуба;</w:t>
      </w:r>
    </w:p>
    <w:p w:rsidR="00582BFF" w:rsidRPr="00EA7728" w:rsidRDefault="00582BFF" w:rsidP="00B24F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анализа статистики посещаемости мероприятий;</w:t>
      </w:r>
    </w:p>
    <w:p w:rsidR="00582BFF" w:rsidRPr="00EA7728" w:rsidRDefault="00582BFF" w:rsidP="00B24F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проверки качества предоставляемой информации.</w:t>
      </w:r>
    </w:p>
    <w:p w:rsidR="00582BFF" w:rsidRPr="00EA7728" w:rsidRDefault="00B24F28" w:rsidP="00B24F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527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 xml:space="preserve">2) 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Обжалование действий (бездействий) ЦЗН и его должностных лиц осуществляется в соответствии с законодательством Российской Федерации.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3) </w:t>
      </w:r>
      <w:r w:rsidR="00582BFF" w:rsidRPr="00EA7728">
        <w:rPr>
          <w:rFonts w:ascii="PT Astra Serif" w:hAnsi="PT Astra Serif"/>
          <w:sz w:val="26"/>
          <w:szCs w:val="26"/>
        </w:rPr>
        <w:t>Сведения о результатах реализации сервиса вносятся в информационную систему ЦЗН.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10. </w:t>
      </w:r>
      <w:r w:rsidR="00582BFF" w:rsidRPr="00EA7728">
        <w:rPr>
          <w:rFonts w:ascii="PT Astra Serif" w:hAnsi="PT Astra Serif"/>
          <w:bCs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Наличие обученных специалистов, курирующих деятельность ЖК ЦЗН/КЦ.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2) </w:t>
      </w:r>
      <w:r w:rsidR="00582BFF" w:rsidRPr="00EA7728">
        <w:rPr>
          <w:rFonts w:ascii="PT Astra Serif" w:hAnsi="PT Astra Serif"/>
          <w:sz w:val="26"/>
          <w:szCs w:val="26"/>
        </w:rPr>
        <w:t>Обеспечение доступа к информационным материалам (афиши, листовки, онлайн-ресурсы).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3) </w:t>
      </w:r>
      <w:r w:rsidR="00582BFF" w:rsidRPr="00EA7728">
        <w:rPr>
          <w:rFonts w:ascii="PT Astra Serif" w:hAnsi="PT Astra Serif"/>
          <w:sz w:val="26"/>
          <w:szCs w:val="26"/>
        </w:rPr>
        <w:t>Возможность использования помещений ЦЗН для проведения мероприятий клуба.</w:t>
      </w:r>
    </w:p>
    <w:p w:rsidR="00582BFF" w:rsidRPr="00EA7728" w:rsidRDefault="00B24F28" w:rsidP="00B24F2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4) </w:t>
      </w:r>
      <w:r w:rsidR="00582BFF" w:rsidRPr="00EA7728">
        <w:rPr>
          <w:rFonts w:ascii="PT Astra Serif" w:hAnsi="PT Astra Serif"/>
          <w:bCs/>
          <w:sz w:val="26"/>
          <w:szCs w:val="26"/>
        </w:rPr>
        <w:t>Материально-техническое оснащение помещения, включающее наличие ноутбука, проектора, микрофонов, флипчарта магнитно-маркерного.</w:t>
      </w:r>
    </w:p>
    <w:p w:rsidR="00582BFF" w:rsidRPr="00EA7728" w:rsidRDefault="00B24F28" w:rsidP="00B24F28">
      <w:pPr>
        <w:shd w:val="clear" w:color="auto" w:fill="FFFFFF"/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11. </w:t>
      </w:r>
      <w:r w:rsidR="00582BFF" w:rsidRPr="00EA7728">
        <w:rPr>
          <w:rFonts w:ascii="PT Astra Serif" w:hAnsi="PT Astra Serif"/>
          <w:bCs/>
          <w:sz w:val="26"/>
          <w:szCs w:val="26"/>
        </w:rPr>
        <w:t xml:space="preserve">Перечень территориальных отделов ЦЗН </w:t>
      </w:r>
      <w:r w:rsidR="00582BFF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и сроки начала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Томска и Томского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Северска.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Александровского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Асино.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Бакчарского района и города Кедрового.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Верхнекетского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Зырянского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Каргасокского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Кожевниковского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Колпашево.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Кривошеинского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Молчановского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Парабельского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Первомайского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Стрежевого.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Тегульдетского района.</w:t>
      </w:r>
    </w:p>
    <w:p w:rsidR="00582BFF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Чаинского района.</w:t>
      </w:r>
    </w:p>
    <w:p w:rsidR="00A7094D" w:rsidRPr="00EA7728" w:rsidRDefault="00B24F28" w:rsidP="002A7554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425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</w:t>
      </w: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иальный отдел Шегарского района</w:t>
      </w:r>
    </w:p>
    <w:p w:rsidR="00A7094D" w:rsidRPr="00EA7728" w:rsidRDefault="00A7094D" w:rsidP="00B24F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Сервис вступает в силу с даты утверждения Департаментом труда и занятости населения Томской области.</w:t>
      </w: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6"/>
          <w:szCs w:val="26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3602BE" w:rsidRPr="00EA7728" w:rsidRDefault="003602BE" w:rsidP="00582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360"/>
        <w:jc w:val="both"/>
        <w:rPr>
          <w:rFonts w:ascii="PT Astra Serif" w:hAnsi="PT Astra Serif"/>
          <w:bCs/>
          <w:sz w:val="24"/>
          <w:szCs w:val="24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D861DA" w:rsidRPr="00EA7728" w:rsidRDefault="00D861DA" w:rsidP="00D861DA">
      <w:pPr>
        <w:ind w:left="6372"/>
        <w:rPr>
          <w:rFonts w:ascii="PT Astra Serif" w:eastAsia="PT Astra Serif" w:hAnsi="PT Astra Serif"/>
          <w:sz w:val="24"/>
          <w:szCs w:val="24"/>
        </w:rPr>
      </w:pPr>
    </w:p>
    <w:p w:rsidR="00AA4B21" w:rsidRPr="00EA7728" w:rsidRDefault="00AA4B21">
      <w:pPr>
        <w:spacing w:after="160" w:line="256" w:lineRule="auto"/>
        <w:rPr>
          <w:rFonts w:ascii="PT Astra Serif" w:hAnsi="PT Astra Serif"/>
          <w:sz w:val="24"/>
          <w:szCs w:val="24"/>
          <w:lang w:eastAsia="en-US"/>
        </w:rPr>
        <w:sectPr w:rsidR="00AA4B21" w:rsidRPr="00EA7728" w:rsidSect="00711CD9">
          <w:pgSz w:w="11906" w:h="16838"/>
          <w:pgMar w:top="1134" w:right="1134" w:bottom="1134" w:left="1134" w:header="709" w:footer="709" w:gutter="0"/>
          <w:cols w:space="720"/>
          <w:docGrid w:linePitch="272"/>
        </w:sectPr>
      </w:pPr>
    </w:p>
    <w:p w:rsidR="0096255E" w:rsidRPr="00EA7728" w:rsidRDefault="0096255E" w:rsidP="0096255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15</w:t>
      </w:r>
    </w:p>
    <w:p w:rsidR="0096255E" w:rsidRPr="00EA7728" w:rsidRDefault="0096255E" w:rsidP="0096255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96255E" w:rsidRPr="00EA7728" w:rsidRDefault="0096255E" w:rsidP="0096255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96255E" w:rsidRPr="00EA7728" w:rsidRDefault="0096255E" w:rsidP="0096255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582BFF" w:rsidRPr="00EA7728" w:rsidRDefault="00582BFF" w:rsidP="00582BFF">
      <w:pPr>
        <w:tabs>
          <w:tab w:val="left" w:pos="7088"/>
        </w:tabs>
        <w:ind w:left="5669"/>
        <w:rPr>
          <w:rFonts w:ascii="PT Astra Serif" w:eastAsia="PT Astra Serif" w:hAnsi="PT Astra Serif"/>
          <w:color w:val="000000"/>
          <w:sz w:val="26"/>
          <w:szCs w:val="26"/>
        </w:rPr>
      </w:pPr>
    </w:p>
    <w:p w:rsidR="00B24F28" w:rsidRPr="00EA7728" w:rsidRDefault="00B24F28" w:rsidP="00582BFF">
      <w:pPr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B24F28" w:rsidRPr="00EA7728" w:rsidRDefault="00B24F28" w:rsidP="00582BFF">
      <w:pPr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B24F28" w:rsidRPr="00EA7728" w:rsidRDefault="00B24F28" w:rsidP="00582BFF">
      <w:pPr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B24F28" w:rsidRPr="00EA7728" w:rsidRDefault="00B24F28" w:rsidP="00582BFF">
      <w:pPr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ПОРЯДОК</w:t>
      </w:r>
      <w:r w:rsidR="00582BFF" w:rsidRPr="00EA7728">
        <w:rPr>
          <w:rFonts w:ascii="PT Astra Serif" w:eastAsia="PT Astra Serif" w:hAnsi="PT Astra Serif"/>
          <w:color w:val="000000"/>
          <w:sz w:val="26"/>
          <w:szCs w:val="26"/>
        </w:rPr>
        <w:t xml:space="preserve"> </w:t>
      </w:r>
    </w:p>
    <w:p w:rsidR="00582BFF" w:rsidRPr="00EA7728" w:rsidRDefault="00582BFF" w:rsidP="00582BFF">
      <w:pPr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реализации сервиса «Карьерное консультирование»</w:t>
      </w:r>
    </w:p>
    <w:p w:rsidR="00582BFF" w:rsidRPr="00EA7728" w:rsidRDefault="00582BFF" w:rsidP="00582BFF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1. </w:t>
      </w:r>
      <w:r w:rsidR="00582BFF" w:rsidRPr="00EA7728">
        <w:rPr>
          <w:rFonts w:ascii="PT Astra Serif" w:hAnsi="PT Astra Serif"/>
          <w:bCs/>
          <w:sz w:val="26"/>
          <w:szCs w:val="26"/>
        </w:rPr>
        <w:t>Наименование регионального сервиса</w:t>
      </w:r>
      <w:r w:rsidR="00B24F28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24F28" w:rsidP="00D557AC">
      <w:pPr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«Карьерное консультирование» (далее – Сервис).</w:t>
      </w:r>
    </w:p>
    <w:p w:rsidR="00A7094D" w:rsidRPr="00EA7728" w:rsidRDefault="00A7094D" w:rsidP="00B24F2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82BFF" w:rsidRPr="00EA7728" w:rsidRDefault="00B24F28" w:rsidP="00D557A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2. </w:t>
      </w:r>
      <w:r w:rsidR="00582BFF" w:rsidRPr="00EA7728">
        <w:rPr>
          <w:rFonts w:ascii="PT Astra Serif" w:hAnsi="PT Astra Serif"/>
          <w:bCs/>
          <w:sz w:val="26"/>
          <w:szCs w:val="26"/>
        </w:rPr>
        <w:t>Мера государственной поддержки, в рамках которого реализуется региональный сервис</w:t>
      </w:r>
      <w:r w:rsidR="00D557AC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B24F28" w:rsidP="00D557AC">
      <w:pPr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 и планировании профессиональной карьеры.</w:t>
      </w:r>
    </w:p>
    <w:p w:rsidR="00A7094D" w:rsidRPr="00EA7728" w:rsidRDefault="00A7094D" w:rsidP="00582BF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3. </w:t>
      </w:r>
      <w:r w:rsidR="00582BFF" w:rsidRPr="00EA7728">
        <w:rPr>
          <w:rFonts w:ascii="PT Astra Serif" w:hAnsi="PT Astra Serif"/>
          <w:bCs/>
          <w:sz w:val="26"/>
          <w:szCs w:val="26"/>
        </w:rPr>
        <w:t>Категории получателей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D557AC" w:rsidP="00D557AC">
      <w:pPr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граждане, желающие построить или скорректировать свою профессиональную траекторию; работники, находящиеся под риском увольнения; граждане, испытывающие трудности в поиске работы.</w:t>
      </w:r>
    </w:p>
    <w:p w:rsidR="00A7094D" w:rsidRPr="00EA7728" w:rsidRDefault="00D557AC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4. </w:t>
      </w:r>
      <w:r w:rsidR="00582BFF" w:rsidRPr="00EA7728">
        <w:rPr>
          <w:rFonts w:ascii="PT Astra Serif" w:hAnsi="PT Astra Serif"/>
          <w:sz w:val="26"/>
          <w:szCs w:val="26"/>
        </w:rPr>
        <w:t xml:space="preserve">К заявителям предъявляется требование о регистрации в центре занятости в качестве ищущих </w:t>
      </w:r>
      <w:r w:rsidRPr="00EA7728">
        <w:rPr>
          <w:rFonts w:ascii="PT Astra Serif" w:hAnsi="PT Astra Serif"/>
          <w:sz w:val="26"/>
          <w:szCs w:val="26"/>
        </w:rPr>
        <w:t>работу или безработных граждан.</w:t>
      </w: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5.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порядку информирования о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A7094D" w:rsidRPr="00EA7728" w:rsidRDefault="00D557AC" w:rsidP="00D557AC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Информирование граждан о порядке реализации сервиса осуществляется непосредственно в помещениях центров занятости населения в виде консультаций с работниками центра занятости населения.</w:t>
      </w:r>
    </w:p>
    <w:p w:rsidR="00582BFF" w:rsidRPr="00EA7728" w:rsidRDefault="00D557AC" w:rsidP="00582BF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6.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размещению информации о порядке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D557AC" w:rsidP="00D557AC">
      <w:pPr>
        <w:spacing w:after="12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1)</w:t>
      </w:r>
      <w:r w:rsidR="00582B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582BFF" w:rsidRPr="00EA7728" w:rsidRDefault="00D557AC" w:rsidP="00582BFF">
      <w:pPr>
        <w:ind w:firstLine="709"/>
        <w:jc w:val="both"/>
        <w:rPr>
          <w:rFonts w:ascii="PT Astra Serif" w:eastAsia="Arial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7.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документам и (или) сведениям, необходимым для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A7094D" w:rsidRPr="00EA7728" w:rsidRDefault="00D557AC" w:rsidP="00D557AC">
      <w:pPr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паспорт гражданина Российской Федерации или документ, его заменяющий; документ, удостоверяющий личность иностранного гражданина, лица без гражданства.</w:t>
      </w: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8.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результатам реализации сервиса</w:t>
      </w:r>
    </w:p>
    <w:p w:rsidR="00A7094D" w:rsidRPr="00EA7728" w:rsidRDefault="00D557AC" w:rsidP="00D557AC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1)</w:t>
      </w:r>
      <w:r w:rsidR="00582BFF" w:rsidRPr="00EA7728">
        <w:rPr>
          <w:rFonts w:ascii="PT Astra Serif" w:hAnsi="PT Astra Serif"/>
          <w:sz w:val="26"/>
          <w:szCs w:val="26"/>
        </w:rPr>
        <w:t>Результатом реализации сервиса являются сформированные для гражданина рекомендации по построению или развитию его профессиональной траектории, зафиксир</w:t>
      </w:r>
      <w:r w:rsidRPr="00EA7728">
        <w:rPr>
          <w:rFonts w:ascii="PT Astra Serif" w:hAnsi="PT Astra Serif"/>
          <w:sz w:val="26"/>
          <w:szCs w:val="26"/>
        </w:rPr>
        <w:t>ованные в индивидуальном плане.</w:t>
      </w: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9.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срокам реализации сервиса</w:t>
      </w:r>
    </w:p>
    <w:p w:rsidR="00582BFF" w:rsidRPr="00EA7728" w:rsidRDefault="00D557AC" w:rsidP="00D557AC">
      <w:pPr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1)</w:t>
      </w:r>
      <w:r w:rsidR="00582BFF" w:rsidRPr="00EA7728">
        <w:rPr>
          <w:rFonts w:ascii="PT Astra Serif" w:hAnsi="PT Astra Serif"/>
          <w:sz w:val="26"/>
          <w:szCs w:val="26"/>
        </w:rPr>
        <w:t xml:space="preserve">Срок проведения одной сессии карьерного консультирования составляет не более 45 минут. Срок ожидания при реализации сервиса </w:t>
      </w:r>
      <w:r w:rsidR="00582BFF" w:rsidRPr="00EA7728">
        <w:rPr>
          <w:rFonts w:ascii="PT Astra Serif" w:hAnsi="PT Astra Serif"/>
          <w:sz w:val="26"/>
          <w:szCs w:val="26"/>
        </w:rPr>
        <w:lastRenderedPageBreak/>
        <w:t>составляет не более 15 минут. Сервис оказывается по предварительной записи. Согласование с заявителем даты и времени осуществляется при личном обращении в центр занятости населения, в том числе с использованием средств телефонной или электронной связи, не позднее следующего рабочего дня со дня обращения.</w:t>
      </w: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10.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составу и последовательности исполнения процессов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Специалистом, ответственным за реализацию сервиса, является карьерный консультант. Сервис реализуется центром занятости очно, бесплатно. Предусмотрено оказание сервиса поэтапно (сессиями) в соответствии с запросом заявителя и рекомендациями карьерного консультанта.</w:t>
      </w:r>
    </w:p>
    <w:p w:rsidR="00582BFF" w:rsidRPr="00EA7728" w:rsidRDefault="00582BFF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Основанием для реализации сервиса является обращение заявителя в центр занятости населения. Основания для отказа в реализации сервиса отсутствуют.</w:t>
      </w:r>
    </w:p>
    <w:p w:rsidR="00582BFF" w:rsidRPr="00EA7728" w:rsidRDefault="00D557AC" w:rsidP="00D557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11. </w:t>
      </w:r>
      <w:r w:rsidR="00582BFF" w:rsidRPr="00EA7728">
        <w:rPr>
          <w:rFonts w:ascii="PT Astra Serif" w:hAnsi="PT Astra Serif"/>
          <w:sz w:val="26"/>
          <w:szCs w:val="26"/>
        </w:rPr>
        <w:t>Карьерный консультант реализует сервис в следующей последовательности:</w:t>
      </w:r>
    </w:p>
    <w:p w:rsidR="00582BFF" w:rsidRPr="00EA7728" w:rsidRDefault="00582BFF" w:rsidP="002A7554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Установление контакта, снятие запроса, фокусировка цели: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Сбор информации о гражданине (опыт, образование, навыки, карьерные ожидания).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Определение запроса на профессиональную самореализацию.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Профилирование гражданина для определения его сильных сторон и зон развития.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Информирование об услугах и сервисах центра занятости в соответствии с запросом.</w:t>
      </w:r>
    </w:p>
    <w:p w:rsidR="00582BFF" w:rsidRPr="00EA7728" w:rsidRDefault="00582BFF" w:rsidP="002A7554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Выбор траектории и планирование:</w:t>
      </w:r>
    </w:p>
    <w:p w:rsidR="00582BFF" w:rsidRPr="00EA7728" w:rsidRDefault="00582BFF" w:rsidP="00D557A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1843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Совместный выбор наиболее подходящей траектории карьерного развития.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Составление индивидуального плана оказания комплекса услуг и сервисов.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Определение конкр</w:t>
      </w:r>
      <w:r w:rsidR="004552E2" w:rsidRPr="00EA7728">
        <w:rPr>
          <w:rFonts w:ascii="PT Astra Serif" w:hAnsi="PT Astra Serif"/>
          <w:sz w:val="26"/>
          <w:szCs w:val="26"/>
        </w:rPr>
        <w:t xml:space="preserve">етных мероприятий из чек-листа </w:t>
      </w:r>
      <w:r w:rsidRPr="00EA7728">
        <w:rPr>
          <w:rFonts w:ascii="PT Astra Serif" w:hAnsi="PT Astra Serif"/>
          <w:sz w:val="26"/>
          <w:szCs w:val="26"/>
        </w:rPr>
        <w:t>в соответствии с запросом и рекомендациями.</w:t>
      </w:r>
    </w:p>
    <w:p w:rsidR="00582BFF" w:rsidRPr="00EA7728" w:rsidRDefault="00582BFF" w:rsidP="002A7554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Практическое содействие: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Консультирование по составлению/корректировке резюме, сопроводительных писем.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Подготовка к собеседованию с работодателем.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Подбор подходящих вакансий из банка данных ЦЗН и других источников.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Запись на групповые мероприятия (открытые отборы, тренинги, мастер-классы).</w:t>
      </w:r>
    </w:p>
    <w:p w:rsidR="00582BFF" w:rsidRPr="00EA7728" w:rsidRDefault="00582BFF" w:rsidP="00D557A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1843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Запись к профильным специалистам центра занятости (психолог, консультант по профобучению, консультант по содействию в самозанятости, юрисконсульт).</w:t>
      </w:r>
    </w:p>
    <w:p w:rsidR="00582BFF" w:rsidRPr="00EA7728" w:rsidRDefault="00582BFF" w:rsidP="002A7554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>Сопровождение и анализ:</w:t>
      </w:r>
    </w:p>
    <w:p w:rsidR="00582BFF" w:rsidRPr="00EA7728" w:rsidRDefault="00582BFF" w:rsidP="00D5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4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Разбор результатов прошедших собеседований с работодателем.</w:t>
      </w:r>
    </w:p>
    <w:p w:rsidR="00582BFF" w:rsidRPr="00EA7728" w:rsidRDefault="00582BFF" w:rsidP="00107C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91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Сопровождение до трудоустройства (исходя из запроса заявителя).</w:t>
      </w:r>
    </w:p>
    <w:p w:rsidR="00582BFF" w:rsidRPr="00EA7728" w:rsidRDefault="00582BFF" w:rsidP="00107C4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Карьерный консультант фиксирует результаты каждой сессии и итоги реализации сервиса в информационной системе.</w:t>
      </w:r>
    </w:p>
    <w:p w:rsidR="00A7094D" w:rsidRPr="00EA7728" w:rsidRDefault="00A7094D" w:rsidP="00582BF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82BFF" w:rsidRPr="00EA7728" w:rsidRDefault="00107C4B" w:rsidP="00107C4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12. </w:t>
      </w:r>
      <w:r w:rsidR="00582BFF" w:rsidRPr="00EA7728">
        <w:rPr>
          <w:rFonts w:ascii="PT Astra Serif" w:hAnsi="PT Astra Serif"/>
          <w:bCs/>
          <w:sz w:val="26"/>
          <w:szCs w:val="26"/>
        </w:rPr>
        <w:t>Формы контроля за исполнением</w:t>
      </w:r>
    </w:p>
    <w:p w:rsidR="00582BFF" w:rsidRPr="00EA7728" w:rsidRDefault="00107C4B" w:rsidP="00107C4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Контроль за реализацией сервиса осуществляется уполномоченными сотрудниками центра занятости населения в форме и порядке, определенными внутренними документами центра занятости населения. Обжалование действий (бездействий) центра занятости населения и его должностных лиц осуществляется в соответствии с законодательством Российской Федерации.</w:t>
      </w:r>
    </w:p>
    <w:p w:rsidR="00A7094D" w:rsidRPr="00EA7728" w:rsidRDefault="00A7094D" w:rsidP="00107C4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82BFF" w:rsidRPr="00EA7728" w:rsidRDefault="00107C4B" w:rsidP="00107C4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13. </w:t>
      </w:r>
      <w:r w:rsidR="00582BFF" w:rsidRPr="00EA7728">
        <w:rPr>
          <w:rFonts w:ascii="PT Astra Serif" w:hAnsi="PT Astra Serif"/>
          <w:bCs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</w:t>
      </w:r>
    </w:p>
    <w:p w:rsidR="00582BFF" w:rsidRPr="00EA7728" w:rsidRDefault="00107C4B" w:rsidP="00107C4B">
      <w:pPr>
        <w:ind w:left="709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582BFF" w:rsidRPr="00EA7728" w:rsidRDefault="00107C4B" w:rsidP="00107C4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14. </w:t>
      </w:r>
      <w:r w:rsidR="00582BFF" w:rsidRPr="00EA7728">
        <w:rPr>
          <w:rFonts w:ascii="PT Astra Serif" w:hAnsi="PT Astra Serif"/>
          <w:bCs/>
          <w:sz w:val="26"/>
          <w:szCs w:val="26"/>
        </w:rPr>
        <w:t>Перечень центров занятости населения и сроки начала реализации сервиса в центрах занятости населения</w:t>
      </w:r>
    </w:p>
    <w:p w:rsidR="00582BFF" w:rsidRPr="00EA7728" w:rsidRDefault="00C27837" w:rsidP="002A7554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</w:t>
      </w:r>
      <w:r w:rsidR="00582BFF" w:rsidRPr="00EA7728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:rsidR="00582BFF" w:rsidRPr="00EA7728" w:rsidRDefault="00C27837" w:rsidP="002A7554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</w:t>
      </w:r>
      <w:r w:rsidR="00582BFF" w:rsidRPr="00EA7728">
        <w:rPr>
          <w:rFonts w:ascii="PT Astra Serif" w:hAnsi="PT Astra Serif"/>
          <w:sz w:val="26"/>
          <w:szCs w:val="26"/>
        </w:rPr>
        <w:t>ерриториальный отдел города Северска;</w:t>
      </w:r>
    </w:p>
    <w:p w:rsidR="00582BFF" w:rsidRPr="00EA7728" w:rsidRDefault="00C27837" w:rsidP="002A7554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</w:t>
      </w:r>
      <w:r w:rsidR="00582BFF" w:rsidRPr="00EA7728">
        <w:rPr>
          <w:rFonts w:ascii="PT Astra Serif" w:hAnsi="PT Astra Serif"/>
          <w:sz w:val="26"/>
          <w:szCs w:val="26"/>
        </w:rPr>
        <w:t>ерриториальный отдел города Асино;</w:t>
      </w:r>
    </w:p>
    <w:p w:rsidR="00582BFF" w:rsidRPr="00EA7728" w:rsidRDefault="00C27837" w:rsidP="002A7554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</w:t>
      </w:r>
      <w:r w:rsidR="00582BFF" w:rsidRPr="00EA7728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:rsidR="00A7094D" w:rsidRPr="00EA7728" w:rsidRDefault="00C27837" w:rsidP="002A7554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т</w:t>
      </w:r>
      <w:r w:rsidR="00582BFF" w:rsidRPr="00EA7728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:rsidR="00A7094D" w:rsidRPr="00EA7728" w:rsidRDefault="00A7094D" w:rsidP="00107C4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Сервис вступает в силу с даты утверждения Департаментом труда и занятости населения Томской области.</w:t>
      </w: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A7094D" w:rsidRPr="00EA7728" w:rsidRDefault="00A7094D" w:rsidP="004552E2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107C4B" w:rsidRPr="00EA7728" w:rsidRDefault="00107C4B" w:rsidP="00107C4B">
      <w:pPr>
        <w:rPr>
          <w:rFonts w:ascii="PT Astra Serif" w:eastAsia="PT Astra Serif" w:hAnsi="PT Astra Serif"/>
          <w:sz w:val="26"/>
          <w:szCs w:val="26"/>
        </w:rPr>
      </w:pPr>
    </w:p>
    <w:p w:rsidR="0096255E" w:rsidRPr="00EA7728" w:rsidRDefault="0096255E" w:rsidP="00107C4B">
      <w:pPr>
        <w:ind w:left="5664" w:firstLine="708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16</w:t>
      </w:r>
    </w:p>
    <w:p w:rsidR="0096255E" w:rsidRPr="00EA7728" w:rsidRDefault="0096255E" w:rsidP="0096255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96255E" w:rsidRPr="00EA7728" w:rsidRDefault="0096255E" w:rsidP="0096255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96255E" w:rsidRPr="00EA7728" w:rsidRDefault="0096255E" w:rsidP="0096255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96255E" w:rsidRPr="00EA7728" w:rsidRDefault="0096255E" w:rsidP="00582BFF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107C4B" w:rsidRPr="00EA7728" w:rsidRDefault="00107C4B" w:rsidP="00582BFF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107C4B" w:rsidRPr="00EA7728" w:rsidRDefault="00107C4B" w:rsidP="00107C4B">
      <w:pPr>
        <w:tabs>
          <w:tab w:val="left" w:pos="7088"/>
        </w:tabs>
        <w:rPr>
          <w:rFonts w:ascii="PT Astra Serif" w:eastAsia="PT Astra Serif" w:hAnsi="PT Astra Serif"/>
          <w:color w:val="000000"/>
          <w:sz w:val="26"/>
          <w:szCs w:val="26"/>
        </w:rPr>
      </w:pPr>
    </w:p>
    <w:p w:rsidR="00107C4B" w:rsidRPr="00EA7728" w:rsidRDefault="00107C4B" w:rsidP="00582BFF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ПОРЯДОК</w:t>
      </w:r>
    </w:p>
    <w:p w:rsidR="00582BFF" w:rsidRPr="00EA7728" w:rsidRDefault="00582BFF" w:rsidP="00582BFF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реализации сервиса по проведению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«Активные меры содействия занятости», входящего в состав национального проекта «Кадры»</w:t>
      </w:r>
    </w:p>
    <w:p w:rsidR="00582BFF" w:rsidRPr="00EA7728" w:rsidRDefault="00582BFF" w:rsidP="00785769">
      <w:pPr>
        <w:shd w:val="clear" w:color="auto" w:fill="FFFFFF"/>
        <w:spacing w:after="120"/>
        <w:ind w:firstLine="709"/>
        <w:rPr>
          <w:rFonts w:ascii="PT Astra Serif" w:hAnsi="PT Astra Serif"/>
          <w:b/>
          <w:bCs/>
          <w:sz w:val="26"/>
          <w:szCs w:val="26"/>
        </w:rPr>
      </w:pPr>
    </w:p>
    <w:p w:rsidR="00582BFF" w:rsidRPr="00EA7728" w:rsidRDefault="00785769" w:rsidP="005832EB">
      <w:pP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1. </w:t>
      </w:r>
      <w:r w:rsidR="00582BFF" w:rsidRPr="00EA7728">
        <w:rPr>
          <w:rFonts w:ascii="PT Astra Serif" w:hAnsi="PT Astra Serif"/>
          <w:bCs/>
          <w:sz w:val="26"/>
          <w:szCs w:val="26"/>
        </w:rPr>
        <w:t>Меры государственной поддержки, в рамках которых реализуется сервис</w:t>
      </w:r>
    </w:p>
    <w:p w:rsidR="00582BFF" w:rsidRPr="00EA7728" w:rsidRDefault="00785769" w:rsidP="005832EB">
      <w:pPr>
        <w:shd w:val="clear" w:color="auto" w:fill="FFFFFF"/>
        <w:spacing w:after="120"/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582BFF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Сервис реализуется в рамках меры государственной поддержки: 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 w:rsidR="00582BFF" w:rsidRPr="00EA7728">
        <w:rPr>
          <w:rFonts w:ascii="PT Astra Serif" w:hAnsi="PT Astra Serif"/>
          <w:sz w:val="26"/>
          <w:szCs w:val="26"/>
        </w:rPr>
        <w:t>.</w:t>
      </w:r>
    </w:p>
    <w:p w:rsidR="00582BFF" w:rsidRPr="00EA7728" w:rsidRDefault="00785769" w:rsidP="005832EB">
      <w:pP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2. </w:t>
      </w:r>
      <w:r w:rsidR="00582BFF" w:rsidRPr="00EA7728">
        <w:rPr>
          <w:rFonts w:ascii="PT Astra Serif" w:hAnsi="PT Astra Serif"/>
          <w:bCs/>
          <w:sz w:val="26"/>
          <w:szCs w:val="26"/>
        </w:rPr>
        <w:t>Категории получателей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Члены семей военных, погибших при исполнении в ходе специальной военной операции (боевых действий)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Ветеран боевых действий в ДНР, ЛНР, Запорожье, Херсоне и на Украине, уволенный с военной службы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Граждане предпенсионного возраста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Граждане в возрасте 50 лет и старше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Безработный гражданин (НП "Кадры")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Незанятая женщина, имеющая детей в возрасте от 0 до 7 лет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Гражданин, находящийся в декрете до 3-х лет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Инвалид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Незанятый гражданин в возрасте до 35 лет, окончивший военную службу по призыву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Незанятый гражданин в возрасте до 35 лет, имеющий документ об образовании и (или) о квалификации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Женщина, находящаяся в отпуске по уходу за ребёнком до 3-х лет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Участник боевых действий в ДНР и ЛНР, начиная с 11 мая 2014 г.</w:t>
      </w:r>
    </w:p>
    <w:p w:rsidR="00582BFF" w:rsidRPr="00EA7728" w:rsidRDefault="00582BFF" w:rsidP="002A7554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Гражданин, ищущий работу</w:t>
      </w:r>
    </w:p>
    <w:p w:rsidR="00582BFF" w:rsidRPr="00EA7728" w:rsidRDefault="00785769" w:rsidP="005832EB">
      <w:pPr>
        <w:shd w:val="clear" w:color="auto" w:fill="FFFFFF"/>
        <w:spacing w:after="120"/>
        <w:ind w:left="1429"/>
        <w:rPr>
          <w:rFonts w:ascii="PT Astra Serif" w:hAnsi="PT Astra Serif"/>
          <w:b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3.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порядку информирования о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  <w:r w:rsidR="00582BFF" w:rsidRPr="00EA7728">
        <w:rPr>
          <w:rFonts w:ascii="PT Astra Serif" w:hAnsi="PT Astra Serif"/>
          <w:sz w:val="26"/>
          <w:szCs w:val="26"/>
        </w:rPr>
        <w:br/>
      </w: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Информирование граждан о порядке реализации сервиса осуществляется:</w:t>
      </w:r>
    </w:p>
    <w:p w:rsidR="00582BFF" w:rsidRPr="00EA7728" w:rsidRDefault="00582BFF" w:rsidP="00583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помещениях ЦЗН в виде консультаций с работниками центра;</w:t>
      </w:r>
    </w:p>
    <w:p w:rsidR="00582BFF" w:rsidRPr="00EA7728" w:rsidRDefault="00582BFF" w:rsidP="00583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>через информационные стенды и печатные материалы;</w:t>
      </w:r>
    </w:p>
    <w:p w:rsidR="00582BFF" w:rsidRPr="00EA7728" w:rsidRDefault="00582BFF" w:rsidP="00583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публикациях СМИ и анонсах на региональных радиостанциях;</w:t>
      </w:r>
    </w:p>
    <w:p w:rsidR="00582BFF" w:rsidRPr="00EA7728" w:rsidRDefault="00582BFF" w:rsidP="00583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социальных се</w:t>
      </w:r>
      <w:r w:rsidR="00785769" w:rsidRPr="00EA7728">
        <w:rPr>
          <w:rFonts w:ascii="PT Astra Serif" w:hAnsi="PT Astra Serif"/>
          <w:sz w:val="26"/>
          <w:szCs w:val="26"/>
        </w:rPr>
        <w:t>тях ЦЗН.</w:t>
      </w:r>
    </w:p>
    <w:p w:rsidR="00582BFF" w:rsidRPr="00EA7728" w:rsidRDefault="00785769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4.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размещению информации о порядке реализации сервиса</w:t>
      </w:r>
      <w:r w:rsidR="00582BFF" w:rsidRPr="00EA7728">
        <w:rPr>
          <w:rFonts w:ascii="PT Astra Serif" w:hAnsi="PT Astra Serif"/>
          <w:sz w:val="26"/>
          <w:szCs w:val="26"/>
        </w:rPr>
        <w:br/>
      </w: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Информация должна быть размещена в зонах ожидания ЦЗН; на официальных сайтах и в социальных сетях; в виде афиш, листовок и других печатных материалов, доступных для граждан.</w:t>
      </w:r>
    </w:p>
    <w:p w:rsidR="00582BFF" w:rsidRPr="00EA7728" w:rsidRDefault="00785769" w:rsidP="005832EB">
      <w:pPr>
        <w:shd w:val="clear" w:color="auto" w:fill="FFFFFF"/>
        <w:spacing w:after="120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5.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документам и (или) сведениям, необходимым для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1. Граждане в возрасте 50 лет и старше: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предоставление документов для подтверждения данной категории не требуется.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2. Граждане предпенсионного возраста: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об отнесении к категории предпенсионера из Фонда пенсионного и социального страхования Российской Федерации.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3. Граждане, фактически осуществляющие уход за ребенком и находящиеся в отпуске по уходу за ребенком до достижения им возраста 3 лет: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копия документа, связанного с работой и подтверждающего нахождение в отпуске по уходу за ребенком до достижения им возраста 3 лет (в том числе до 1,5 лет);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свидетельство о рождении ребенка.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4. Женщины, не состоящие в трудовых отношениях и имеющие детей дошкольного возраста в возрасте от 0 до 7 лет включительно: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свидетельство о рождении ребенка;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(извещение) о состоянии лицевого счета из Фонда пенсионного и социального страхования Российской Федерации.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5. Инвалиды: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справка, подтверждающая факт установления инвалидности.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6. Граждане, обратившиеся в органы службы занятости в целях поиска работы: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предоставление документов для подтверждения данной категории не требуется.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7. Безработные граждане, зарегистрированные в органах службы занятости: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предоставление документов для подтверждения данной категории не требуется.</w:t>
      </w:r>
    </w:p>
    <w:p w:rsidR="00582BFF" w:rsidRPr="00EA7728" w:rsidRDefault="00582BFF" w:rsidP="005832EB">
      <w:pPr>
        <w:shd w:val="clear" w:color="auto" w:fill="FFFFFF"/>
        <w:ind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bookmarkStart w:id="32" w:name="P55"/>
      <w:bookmarkEnd w:id="32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8. Ветераны боевых действий,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уволенные с военной службы (службы, работы):</w:t>
      </w:r>
    </w:p>
    <w:p w:rsidR="00582BFF" w:rsidRPr="00EA7728" w:rsidRDefault="00582BFF" w:rsidP="005832EB">
      <w:pPr>
        <w:shd w:val="clear" w:color="auto" w:fill="FFFFFF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удостоверение ветерана боевых действий, выданное после 24 февраля 2022 г.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bookmarkStart w:id="33" w:name="P57"/>
      <w:bookmarkEnd w:id="33"/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9. Лица, принимавшие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удостоверение ветерана боевых действий, выданное после 24 февраля 2022 г.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10. Члены семей лиц, указанных в </w:t>
      </w:r>
      <w:hyperlink r:id="rId11" w:anchor="P55" w:history="1">
        <w:r w:rsidRPr="00EA7728">
          <w:rPr>
            <w:rStyle w:val="af5"/>
            <w:rFonts w:ascii="PT Astra Serif" w:eastAsia="Calibri" w:hAnsi="PT Astra Serif"/>
            <w:color w:val="000000" w:themeColor="text1"/>
            <w:spacing w:val="2"/>
            <w:sz w:val="26"/>
            <w:szCs w:val="26"/>
            <w:shd w:val="clear" w:color="auto" w:fill="FFFFFF"/>
          </w:rPr>
          <w:t>пунктах 8</w:t>
        </w:r>
      </w:hyperlink>
      <w:r w:rsidRPr="00EA7728">
        <w:rPr>
          <w:rFonts w:ascii="PT Astra Serif" w:eastAsia="Calibri" w:hAnsi="PT Astra Serif"/>
          <w:color w:val="000000" w:themeColor="text1"/>
          <w:spacing w:val="2"/>
          <w:sz w:val="26"/>
          <w:szCs w:val="26"/>
          <w:u w:val="single"/>
          <w:shd w:val="clear" w:color="auto" w:fill="FFFFFF"/>
        </w:rPr>
        <w:t xml:space="preserve"> и </w:t>
      </w:r>
      <w:hyperlink r:id="rId12" w:anchor="P57" w:history="1">
        <w:r w:rsidRPr="00EA7728">
          <w:rPr>
            <w:rStyle w:val="af5"/>
            <w:rFonts w:ascii="PT Astra Serif" w:eastAsia="Calibri" w:hAnsi="PT Astra Serif"/>
            <w:color w:val="000000" w:themeColor="text1"/>
            <w:spacing w:val="2"/>
            <w:sz w:val="26"/>
            <w:szCs w:val="26"/>
            <w:shd w:val="clear" w:color="auto" w:fill="FFFFFF"/>
          </w:rPr>
          <w:t>9</w:t>
        </w:r>
      </w:hyperlink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настоящего перечня, погибших (умерших) при выполнении задач в ходе специальной военной операции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 xml:space="preserve">(боевых действий), члены семей лиц, указанных </w:t>
      </w:r>
      <w:hyperlink r:id="rId13" w:anchor="P55" w:history="1">
        <w:r w:rsidRPr="00EA7728">
          <w:rPr>
            <w:rStyle w:val="af5"/>
            <w:rFonts w:ascii="PT Astra Serif" w:eastAsia="Calibri" w:hAnsi="PT Astra Serif"/>
            <w:color w:val="000000" w:themeColor="text1"/>
            <w:spacing w:val="2"/>
            <w:sz w:val="26"/>
            <w:szCs w:val="26"/>
            <w:u w:val="none"/>
            <w:shd w:val="clear" w:color="auto" w:fill="FFFFFF"/>
          </w:rPr>
          <w:t>пунктах 8</w:t>
        </w:r>
      </w:hyperlink>
      <w:r w:rsidRPr="00EA7728">
        <w:rPr>
          <w:rFonts w:ascii="PT Astra Serif" w:eastAsia="Calibri" w:hAnsi="PT Astra Serif"/>
          <w:color w:val="000000" w:themeColor="text1"/>
          <w:spacing w:val="2"/>
          <w:sz w:val="26"/>
          <w:szCs w:val="26"/>
          <w:shd w:val="clear" w:color="auto" w:fill="FFFFFF"/>
        </w:rPr>
        <w:t xml:space="preserve"> и </w:t>
      </w:r>
      <w:hyperlink r:id="rId14" w:anchor="P57" w:history="1">
        <w:r w:rsidRPr="00EA7728">
          <w:rPr>
            <w:rStyle w:val="af5"/>
            <w:rFonts w:ascii="PT Astra Serif" w:eastAsia="Calibri" w:hAnsi="PT Astra Serif"/>
            <w:color w:val="000000" w:themeColor="text1"/>
            <w:spacing w:val="2"/>
            <w:sz w:val="26"/>
            <w:szCs w:val="26"/>
            <w:u w:val="none"/>
            <w:shd w:val="clear" w:color="auto" w:fill="FFFFFF"/>
          </w:rPr>
          <w:t>9</w:t>
        </w:r>
      </w:hyperlink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настоящего перечня,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 в ходе специальной военной операции (боевых действий):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удостоверение члена семьи погибшего (умершего) инвалида войны, участника Великой Отечественной войны и ветерана боевых действий, выданное после 24 февраля 2022 г.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11. Молодежь в возрасте до 35 лет включительно, относящаяся к категориям: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а) граждане, которые с даты окончания военной службы по призыву не являются занятыми в соответствии с законодательством о занятости населения в течение 4 месяцев и более: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трудовая книжка или документ ее замещающий;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об отсутствии статуса индивидуального предпринимателя, формирующаяся на основании данных Единого государственного реестра индивидуальных предпринимателей из Федеральной налоговой службы и отсутствии статуса налогоплательщика налога на профессиональный доход (самозанятого) на основании публичного сервиса Федеральной налоговой службы "Проверка статуса "Проверка статуса налогоплательщика налога на профессиональный доход (самозанятого)";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(извещение) о состоянии лицевого счета из Фонда пенсионного и социального страхования Российской Федерации;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из военкомата, подтверждающая дату окончания военной службы по призыву;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б) граждане, не имеющие среднего профессионального образования, высшего образования и не обучающиеся по образовательным программам среднего профессионального или высшего образования (в случае обучения по основным программам профессионального обучения):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документ, подтверждающий отсутствие среднего профессионального и высшего образования, и документ, подтверждающий, что в настоящее время гражданин не обучается по образовательным программам среднего профессионального или высшего образования;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в) граждане, которые с даты выдачи им документа об образовании и (или) о квалификации не являются занятыми в соответствии с законодательством о занятости населения в течение 4 месяцев и более: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трудовая книжка или документ ее замещающий;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об отсутствии статуса индивидуального предпринимателя, формирующаяся на основании данных Единого государственного реестра индивидуальных предпринимателей из Федеральной налоговой службы и отсутствии статуса налогоплательщика налога на профессиональный доход (самозанятого) на основании публичного сервиса Федеральной налоговой службы "Проверка статуса "Проверка статуса налогоплательщика налога на профес</w:t>
      </w:r>
      <w:r w:rsidR="004552E2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сиональный доход (самозанятого)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справка (извещение) о состоянии лицевого счета из Фонда пенсионного и социального страхования Российской Федерации;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документ об образовании и (или) о квалификации, или документ, заменяющий их.</w:t>
      </w:r>
    </w:p>
    <w:p w:rsidR="00AC0365" w:rsidRPr="00EA7728" w:rsidRDefault="00785769" w:rsidP="005832EB">
      <w:pP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6.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результатам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23146B" w:rsidRPr="00EA7728" w:rsidRDefault="00785769" w:rsidP="005832EB">
      <w:pPr>
        <w:shd w:val="clear" w:color="auto" w:fill="FFFFFF"/>
        <w:spacing w:after="120"/>
        <w:ind w:left="708" w:firstLine="709"/>
        <w:rPr>
          <w:rFonts w:ascii="PT Astra Serif" w:hAnsi="PT Astra Serif"/>
          <w:b/>
          <w:bCs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 xml:space="preserve">Результатами </w:t>
      </w:r>
      <w:r w:rsidR="00582BFF" w:rsidRPr="00EA7728">
        <w:rPr>
          <w:rFonts w:ascii="PT Astra Serif" w:hAnsi="PT Astra Serif"/>
          <w:bCs/>
          <w:sz w:val="26"/>
          <w:szCs w:val="26"/>
        </w:rPr>
        <w:t>реализации мероприятий по обучению является обучение гражданина с учетом потребности работодателей в кадрах и в целях приобретения или развития гражданами имеющихся знаний, компетенций и навыков для обеспечения их занятости.</w:t>
      </w:r>
    </w:p>
    <w:p w:rsidR="00582BFF" w:rsidRPr="00EA7728" w:rsidRDefault="00785769" w:rsidP="005832EB">
      <w:pPr>
        <w:shd w:val="clear" w:color="auto" w:fill="FFFFFF"/>
        <w:spacing w:after="120"/>
        <w:ind w:firstLine="709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7.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срокам реализации сервиса</w:t>
      </w:r>
      <w:r w:rsidR="004D3F75"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785769" w:rsidP="005832EB">
      <w:pPr>
        <w:shd w:val="clear" w:color="auto" w:fill="FFFFFF"/>
        <w:spacing w:after="120"/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Государственное учреждение службы занятости в срок, не превышающий 7 рабочих дней с даты направления гражданином заявления, принимает решение о прохождении профессионального обучения или получении дополнительного профессионального образования гражданином либо решение об отказе от прохождения профессионального обучения или получения гражданином дополнительного профессионального образования.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8. </w:t>
      </w:r>
      <w:r w:rsidR="00582BFF" w:rsidRPr="00EA7728">
        <w:rPr>
          <w:rFonts w:ascii="PT Astra Serif" w:hAnsi="PT Astra Serif"/>
          <w:bCs/>
          <w:sz w:val="26"/>
          <w:szCs w:val="26"/>
        </w:rPr>
        <w:t>Требования к составу и последовательности исполнения процессов реализации сервиса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Специалистом, ответственным за реализацию данного сервиса, является профессиональный консультант ЦЗН (далее - Специалист). Сервис реализуется центром занятости бесплатно, в очной, либо заочной форме, с помощью портала «Работа России». 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Основанием для реализации сервиса является электронное заявление граждан на портале «Работа России» с целью прохождении профессионального обучения и дополнительного профессионального образования. 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Основаниями для отказа государственным учреждением службы занятости гражданину в прохождении профессионального обучения или получении дополнительного профессионального образования являются: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несоответствие гражданина, желающего принять участие в мероприятиях по обучению, выбранной категории;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отказ гражданина, желающего принять участие в мероприятиях по обучению, от представления документов (непредставление документов), подтверждающих его соответствие категории;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представление гражданином, желающим принять участие в мероприятиях по обучению, недостоверной информации;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наличие заключения с рекомендацией: нецелесообразность прохождения профессионального обучения или получения дополнительного профессионального образования;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несоответствие выбранной гражданином, желающим принять участие в мероприятиях по обучению, образовательной программы перечню образовательных программ субъекта Российской Федерации, в государственное учреждение службы занятости которого гражданин обратился в целях получения профессиональной ориентации;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</w:t>
      </w:r>
      <w:r w:rsidR="00387550"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hAnsi="PT Astra Serif"/>
          <w:sz w:val="26"/>
          <w:szCs w:val="26"/>
        </w:rPr>
        <w:t>заключение одного из договоров.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Гражданину, желающему принять участие в мероприятиях по обучению, в течение 3 рабочих дней с даты подачи заявления необходимо обратиться в государственное учреждение службы занятости для представления документов, подтверждающих соответствие его категориям граждан и прохождения профессиональной ориентации. Согласование с гражданином даты и времени посещения осуществляется с использованием средств телефонной или электронной связи.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lastRenderedPageBreak/>
        <w:t xml:space="preserve">По итогам профессиональной ориентации государственное учреждение службы занятости формирует заключение для гражданина, подавшего заявление, содержащее одну из следующих рекомендаций: 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целесообразность прохождения профессионального обучения или получения дополнительного профессионального образования по выбранной образовательной программе;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bookmarkStart w:id="34" w:name="P76"/>
      <w:bookmarkEnd w:id="34"/>
      <w:r w:rsidRPr="00EA7728">
        <w:rPr>
          <w:rFonts w:ascii="PT Astra Serif" w:hAnsi="PT Astra Serif"/>
          <w:sz w:val="26"/>
          <w:szCs w:val="26"/>
        </w:rPr>
        <w:t>нецелесообразность прохождения профессионального обучения или получения дополнительного профессионального образования;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bookmarkStart w:id="35" w:name="P77"/>
      <w:bookmarkEnd w:id="35"/>
      <w:r w:rsidRPr="00EA7728">
        <w:rPr>
          <w:rFonts w:ascii="PT Astra Serif" w:hAnsi="PT Astra Serif"/>
          <w:sz w:val="26"/>
          <w:szCs w:val="26"/>
        </w:rPr>
        <w:t>целесообразность прохождения профессионального обучения или получения дополнительного профессионального образования при условии изменения выбранной образовательной программы.</w:t>
      </w:r>
    </w:p>
    <w:p w:rsidR="00582BFF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Гражданин повторно не позднее чем за 15 рабочих дней до начала обучения представляет в государственное учреждение службы занятости документы, подтверждающие соответствие его категориям граждан.</w:t>
      </w:r>
    </w:p>
    <w:p w:rsidR="0096255E" w:rsidRPr="00EA7728" w:rsidRDefault="00582BFF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Государственное учреждение службы занятости не позднее чем за 10 рабочих дней до начала обучения формирует с использованием портала "Работа в России" проект одного из договоров и направляет его на подписание. Гражданин подписывает или отказывается от подписания договора, направленного ему государственным учреждением службы занятости, не позднее чем за 2 </w:t>
      </w:r>
      <w:r w:rsidR="0096255E" w:rsidRPr="00EA7728">
        <w:rPr>
          <w:rFonts w:ascii="PT Astra Serif" w:hAnsi="PT Astra Serif"/>
          <w:sz w:val="26"/>
          <w:szCs w:val="26"/>
        </w:rPr>
        <w:t>рабочих дня до начала обучения.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9. </w:t>
      </w:r>
      <w:r w:rsidR="00582BFF" w:rsidRPr="00EA7728">
        <w:rPr>
          <w:rFonts w:ascii="PT Astra Serif" w:hAnsi="PT Astra Serif"/>
          <w:sz w:val="26"/>
          <w:szCs w:val="26"/>
        </w:rPr>
        <w:t>Контроль за реализацией сервиса</w:t>
      </w:r>
    </w:p>
    <w:p w:rsidR="00582BFF" w:rsidRPr="00EA7728" w:rsidRDefault="004D3F75" w:rsidP="005832EB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Контроль за реализацией сервиса осуществляется уполномоченными сотрудниками ЦЗН в форме и порядке, определенными внутренними документами ЦЗН с помощью электронного портала «Работа России».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2) </w:t>
      </w:r>
      <w:r w:rsidR="00582BFF" w:rsidRPr="00EA7728">
        <w:rPr>
          <w:rFonts w:ascii="PT Astra Serif" w:hAnsi="PT Astra Serif"/>
          <w:sz w:val="26"/>
          <w:szCs w:val="26"/>
        </w:rPr>
        <w:t>Сведения о результатах реализации сервиса вносятся в информационную систему ЦЗН.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10. </w:t>
      </w:r>
      <w:r w:rsidR="00582BFF" w:rsidRPr="00EA7728">
        <w:rPr>
          <w:rFonts w:ascii="PT Astra Serif" w:hAnsi="PT Astra Serif"/>
          <w:bCs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582BFF" w:rsidRPr="00EA7728">
        <w:rPr>
          <w:rFonts w:ascii="PT Astra Serif" w:hAnsi="PT Astra Serif"/>
          <w:sz w:val="26"/>
          <w:szCs w:val="26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сервиса отсутствуют.</w:t>
      </w:r>
    </w:p>
    <w:p w:rsidR="00582BFF" w:rsidRPr="00EA7728" w:rsidRDefault="004D3F75" w:rsidP="005832EB">
      <w:pPr>
        <w:shd w:val="clear" w:color="auto" w:fill="FFFFFF"/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11. </w:t>
      </w:r>
      <w:r w:rsidR="00582BFF" w:rsidRPr="00EA7728">
        <w:rPr>
          <w:rFonts w:ascii="PT Astra Serif" w:hAnsi="PT Astra Serif"/>
          <w:bCs/>
          <w:sz w:val="26"/>
          <w:szCs w:val="26"/>
        </w:rPr>
        <w:t xml:space="preserve">Перечень территориальных отделов ЦЗН </w:t>
      </w:r>
      <w:r w:rsidR="00582BFF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и сроки начала реализации сервиса</w:t>
      </w:r>
      <w:r w:rsidR="00582BFF" w:rsidRPr="00EA7728">
        <w:rPr>
          <w:rFonts w:ascii="PT Astra Serif" w:hAnsi="PT Astra Serif"/>
          <w:sz w:val="26"/>
          <w:szCs w:val="26"/>
        </w:rPr>
        <w:br/>
        <w:t>Территориальный отдел города Томска и Томского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Северска.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Александровского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Асино.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Бакчарского района и города Кедрового.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Верхнекетского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Зырянского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Каргасокского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Кожевниковского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Колпашево.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Кривошеинского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Молчановского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Парабельского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Первомайского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города Стрежевого.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Тегульдетского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Чаинского района.</w:t>
      </w:r>
    </w:p>
    <w:p w:rsidR="00582BFF" w:rsidRPr="00EA7728" w:rsidRDefault="00C27837" w:rsidP="002A7554">
      <w:pPr>
        <w:pStyle w:val="a7"/>
        <w:numPr>
          <w:ilvl w:val="0"/>
          <w:numId w:val="1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 w:line="240" w:lineRule="auto"/>
        <w:ind w:left="284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lang w:eastAsia="ru-RU"/>
        </w:rPr>
        <w:t>т</w:t>
      </w:r>
      <w:r w:rsidR="00582BFF" w:rsidRPr="00EA7728">
        <w:rPr>
          <w:rFonts w:ascii="PT Astra Serif" w:eastAsia="Times New Roman" w:hAnsi="PT Astra Serif"/>
          <w:sz w:val="26"/>
          <w:szCs w:val="26"/>
          <w:lang w:eastAsia="ru-RU"/>
        </w:rPr>
        <w:t>ерриториальный отдел Шегарского района.</w:t>
      </w:r>
    </w:p>
    <w:p w:rsidR="0096255E" w:rsidRPr="00EA7728" w:rsidRDefault="00A7094D" w:rsidP="004D3F75">
      <w:pPr>
        <w:pStyle w:val="a9"/>
        <w:spacing w:after="12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  <w:lang w:eastAsia="ru-RU"/>
        </w:rPr>
        <w:t>Сервис вступает в силу с даты утверждения Департаментом труда и занятости населения Томской области.</w:t>
      </w: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5832EB" w:rsidRPr="00EA7728" w:rsidRDefault="005832EB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5832EB" w:rsidRPr="00EA7728" w:rsidRDefault="005832EB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5832EB" w:rsidRPr="00EA7728" w:rsidRDefault="005832EB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4D3F75" w:rsidRPr="00EA7728" w:rsidRDefault="004D3F75" w:rsidP="004552E2">
      <w:pPr>
        <w:ind w:left="5664" w:firstLine="708"/>
        <w:rPr>
          <w:rFonts w:ascii="PT Astra Serif" w:eastAsia="PT Astra Serif" w:hAnsi="PT Astra Serif"/>
          <w:sz w:val="24"/>
          <w:szCs w:val="24"/>
        </w:rPr>
      </w:pPr>
    </w:p>
    <w:p w:rsidR="0096255E" w:rsidRPr="00EA7728" w:rsidRDefault="0096255E" w:rsidP="004552E2">
      <w:pPr>
        <w:ind w:left="5664" w:firstLine="708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17</w:t>
      </w:r>
    </w:p>
    <w:p w:rsidR="0096255E" w:rsidRPr="00EA7728" w:rsidRDefault="0096255E" w:rsidP="0096255E">
      <w:pPr>
        <w:ind w:left="6372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96255E" w:rsidRPr="00EA7728" w:rsidRDefault="0096255E" w:rsidP="0096255E">
      <w:pPr>
        <w:ind w:left="6372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96255E" w:rsidRPr="00EA7728" w:rsidRDefault="0096255E" w:rsidP="0096255E">
      <w:pPr>
        <w:tabs>
          <w:tab w:val="left" w:pos="7088"/>
          <w:tab w:val="left" w:pos="8385"/>
        </w:tabs>
        <w:ind w:left="6372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ab/>
      </w:r>
    </w:p>
    <w:p w:rsidR="004F6E07" w:rsidRPr="00EA7728" w:rsidRDefault="004F6E07" w:rsidP="009C440A">
      <w:pPr>
        <w:ind w:left="7788" w:firstLine="708"/>
        <w:rPr>
          <w:rFonts w:ascii="PT Astra Serif" w:eastAsia="PT Astra Serif" w:hAnsi="PT Astra Serif"/>
          <w:sz w:val="26"/>
          <w:szCs w:val="26"/>
        </w:rPr>
      </w:pPr>
    </w:p>
    <w:p w:rsidR="004D3F75" w:rsidRPr="00EA7728" w:rsidRDefault="004D3F75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4D3F75" w:rsidRPr="00EA7728" w:rsidRDefault="004D3F75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4D3F75" w:rsidRPr="00EA7728" w:rsidRDefault="004D3F75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4D3F75" w:rsidRPr="00EA7728" w:rsidRDefault="004D3F75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ПОРЯДОК</w:t>
      </w:r>
    </w:p>
    <w:p w:rsidR="004F6E07" w:rsidRPr="00EA7728" w:rsidRDefault="004F6E0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реализации сервиса</w:t>
      </w:r>
    </w:p>
    <w:p w:rsidR="004F6E07" w:rsidRPr="00EA7728" w:rsidRDefault="004F6E0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«Проведение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труда»</w:t>
      </w:r>
    </w:p>
    <w:p w:rsidR="004F6E07" w:rsidRPr="00EA7728" w:rsidRDefault="004D3F75" w:rsidP="004D3F75">
      <w:pPr>
        <w:spacing w:before="240" w:after="120"/>
        <w:ind w:firstLine="709"/>
        <w:outlineLvl w:val="2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sz w:val="26"/>
          <w:szCs w:val="26"/>
        </w:rPr>
        <w:t xml:space="preserve">1. </w:t>
      </w:r>
      <w:r w:rsidR="004F6E07" w:rsidRPr="00EA7728">
        <w:rPr>
          <w:rFonts w:ascii="PT Astra Serif" w:hAnsi="PT Astra Serif"/>
          <w:bCs/>
          <w:sz w:val="26"/>
          <w:szCs w:val="26"/>
        </w:rPr>
        <w:t>Мера поддержки, в рамках которого реализуется региональный сервис</w:t>
      </w:r>
      <w:r w:rsidRPr="00EA7728">
        <w:rPr>
          <w:rFonts w:ascii="PT Astra Serif" w:hAnsi="PT Astra Serif"/>
          <w:bCs/>
          <w:sz w:val="26"/>
          <w:szCs w:val="26"/>
        </w:rPr>
        <w:t>:</w:t>
      </w:r>
    </w:p>
    <w:p w:rsidR="004F6E07" w:rsidRPr="00EA7728" w:rsidRDefault="004F6E07" w:rsidP="002A7554">
      <w:pPr>
        <w:pStyle w:val="a7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Содействие работодателям в подборе необходимых работников</w:t>
      </w:r>
      <w:r w:rsidR="004D3F75" w:rsidRPr="00EA7728">
        <w:rPr>
          <w:rFonts w:ascii="PT Astra Serif" w:eastAsia="Times New Roman" w:hAnsi="PT Astra Serif"/>
          <w:sz w:val="26"/>
          <w:szCs w:val="26"/>
        </w:rPr>
        <w:t>;</w:t>
      </w:r>
    </w:p>
    <w:p w:rsidR="004F6E07" w:rsidRPr="00EA7728" w:rsidRDefault="004F6E07" w:rsidP="002A7554">
      <w:pPr>
        <w:pStyle w:val="a7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 xml:space="preserve">Содействие началу осуществления безработными </w:t>
      </w:r>
      <w:r w:rsidR="004D3F75" w:rsidRPr="00EA7728">
        <w:rPr>
          <w:rFonts w:ascii="PT Astra Serif" w:eastAsia="Times New Roman" w:hAnsi="PT Astra Serif"/>
          <w:sz w:val="26"/>
          <w:szCs w:val="26"/>
        </w:rPr>
        <w:t>;</w:t>
      </w:r>
    </w:p>
    <w:p w:rsidR="004F6E07" w:rsidRPr="00EA7728" w:rsidRDefault="004F6E07" w:rsidP="004D3F75">
      <w:pPr>
        <w:pStyle w:val="a7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</w:t>
      </w:r>
      <w:r w:rsidR="004D3F75" w:rsidRPr="00EA7728">
        <w:rPr>
          <w:rFonts w:ascii="PT Astra Serif" w:eastAsia="Times New Roman" w:hAnsi="PT Astra Serif"/>
          <w:sz w:val="26"/>
          <w:szCs w:val="26"/>
        </w:rPr>
        <w:t>;</w:t>
      </w:r>
    </w:p>
    <w:p w:rsidR="004F6E07" w:rsidRPr="00EA7728" w:rsidRDefault="004F6E07" w:rsidP="002A7554">
      <w:pPr>
        <w:pStyle w:val="a7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 w:rsidR="004D3F75" w:rsidRPr="00EA7728">
        <w:rPr>
          <w:rFonts w:ascii="PT Astra Serif" w:eastAsia="Times New Roman" w:hAnsi="PT Astra Serif"/>
          <w:sz w:val="26"/>
          <w:szCs w:val="26"/>
        </w:rPr>
        <w:t>;</w:t>
      </w:r>
    </w:p>
    <w:p w:rsidR="004F6E07" w:rsidRPr="00EA7728" w:rsidRDefault="004F6E07" w:rsidP="002A7554">
      <w:pPr>
        <w:pStyle w:val="a7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Информирование о положении на рынке труда</w:t>
      </w:r>
      <w:r w:rsidR="004D3F75" w:rsidRPr="00EA7728">
        <w:rPr>
          <w:rFonts w:ascii="PT Astra Serif" w:eastAsia="Times New Roman" w:hAnsi="PT Astra Serif"/>
          <w:sz w:val="26"/>
          <w:szCs w:val="26"/>
        </w:rPr>
        <w:t>;</w:t>
      </w:r>
      <w:r w:rsidRPr="00EA7728">
        <w:rPr>
          <w:rFonts w:ascii="PT Astra Serif" w:eastAsia="Times New Roman" w:hAnsi="PT Astra Serif"/>
          <w:sz w:val="26"/>
          <w:szCs w:val="26"/>
        </w:rPr>
        <w:t xml:space="preserve"> </w:t>
      </w:r>
    </w:p>
    <w:p w:rsidR="004F6E07" w:rsidRPr="00EA7728" w:rsidRDefault="004F6E07" w:rsidP="004D3F75">
      <w:pPr>
        <w:pStyle w:val="a7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в субъекте Российской Федерации, социально-трудовых правах граждан, развитии форм занятости</w:t>
      </w:r>
      <w:r w:rsidR="004D3F75" w:rsidRPr="00EA7728">
        <w:rPr>
          <w:rFonts w:ascii="PT Astra Serif" w:eastAsia="Times New Roman" w:hAnsi="PT Astra Serif"/>
          <w:sz w:val="26"/>
          <w:szCs w:val="26"/>
        </w:rPr>
        <w:t>.</w:t>
      </w:r>
    </w:p>
    <w:p w:rsidR="004F6E07" w:rsidRPr="00EA7728" w:rsidRDefault="004D3F75" w:rsidP="004D3F75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2.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2A7554">
      <w:pPr>
        <w:pStyle w:val="a7"/>
        <w:numPr>
          <w:ilvl w:val="0"/>
          <w:numId w:val="1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bCs/>
          <w:sz w:val="26"/>
          <w:szCs w:val="26"/>
        </w:rPr>
        <w:t>работодатели;</w:t>
      </w:r>
      <w:r w:rsidRPr="00EA7728">
        <w:rPr>
          <w:rFonts w:ascii="PT Astra Serif" w:eastAsia="Times New Roman" w:hAnsi="PT Astra Serif"/>
          <w:sz w:val="26"/>
          <w:szCs w:val="26"/>
        </w:rPr>
        <w:t xml:space="preserve"> </w:t>
      </w:r>
    </w:p>
    <w:p w:rsidR="004F6E07" w:rsidRPr="00EA7728" w:rsidRDefault="004F6E07" w:rsidP="002A7554">
      <w:pPr>
        <w:pStyle w:val="a7"/>
        <w:numPr>
          <w:ilvl w:val="0"/>
          <w:numId w:val="1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граждане Российской Федерации, иностранные граждане, лица без гражданства (далее – граждане);</w:t>
      </w:r>
    </w:p>
    <w:p w:rsidR="004F6E07" w:rsidRPr="00EA7728" w:rsidRDefault="004F6E07" w:rsidP="002A7554">
      <w:pPr>
        <w:pStyle w:val="a7"/>
        <w:numPr>
          <w:ilvl w:val="0"/>
          <w:numId w:val="1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неопределенному кругу лиц.</w:t>
      </w:r>
    </w:p>
    <w:p w:rsidR="004F6E07" w:rsidRPr="00EA7728" w:rsidRDefault="004F6E07" w:rsidP="005832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Фактическая целевая аудитория мероприятия определяется планом меропр</w:t>
      </w:r>
      <w:r w:rsidR="005832EB" w:rsidRPr="00EA7728">
        <w:rPr>
          <w:rFonts w:ascii="PT Astra Serif" w:hAnsi="PT Astra Serif"/>
          <w:sz w:val="26"/>
          <w:szCs w:val="26"/>
        </w:rPr>
        <w:t>иятий.</w:t>
      </w:r>
    </w:p>
    <w:p w:rsidR="004F6E07" w:rsidRPr="00EA7728" w:rsidRDefault="005832EB" w:rsidP="005832EB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3. </w:t>
      </w:r>
      <w:r w:rsidR="004F6E07" w:rsidRPr="00EA7728">
        <w:rPr>
          <w:rFonts w:ascii="PT Astra Serif" w:hAnsi="PT Astra Serif"/>
          <w:sz w:val="26"/>
          <w:szCs w:val="26"/>
        </w:rPr>
        <w:t>Требования к порядку информирования о реализации сервиса</w:t>
      </w:r>
      <w:r w:rsidRPr="00EA7728">
        <w:rPr>
          <w:rFonts w:ascii="PT Astra Serif" w:hAnsi="PT Astra Serif"/>
          <w:sz w:val="26"/>
          <w:szCs w:val="26"/>
        </w:rPr>
        <w:t>:</w:t>
      </w:r>
    </w:p>
    <w:p w:rsidR="0023146B" w:rsidRPr="00EA7728" w:rsidRDefault="004F6E07" w:rsidP="005832EB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Описываемый сервис предусматривает разные виды мероприятий: мастер-классы, конференции, акселераторы, круглые столы, встречи заинтересованных участников рынка труда и иные мероприятия. В случае, если это предусмотрено видом и форматом мероприятия, не позднее, чем за 2 недели до планируемой даты проведения мероприятия, производится информирование категорий получателей сервиса способами и средствами, предусмотренными в настоящем порядке. Информирование категорий получателей/заявителей о порядке реализации сервиса осуществляется в доступной и понятной форме непосредственно в помещениях центров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>занятости населения,</w:t>
      </w: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по телефону или иным каналам связи в виде консультаций специалистов профильных отделов центра занятости населения. При необходимости возможно </w:t>
      </w:r>
      <w:r w:rsidRPr="00EA7728">
        <w:rPr>
          <w:rFonts w:ascii="PT Astra Serif" w:hAnsi="PT Astra Serif"/>
          <w:bCs/>
          <w:iCs/>
          <w:sz w:val="26"/>
          <w:szCs w:val="26"/>
        </w:rPr>
        <w:t xml:space="preserve">дальнейшее размещение анонса каждого мероприятия </w:t>
      </w:r>
      <w:r w:rsidRPr="00EA7728">
        <w:rPr>
          <w:rFonts w:ascii="PT Astra Serif" w:hAnsi="PT Astra Serif"/>
          <w:sz w:val="26"/>
          <w:szCs w:val="26"/>
        </w:rPr>
        <w:t>на информационных ресурсах ЦЗН, СМИ и иных каналов.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</w:t>
      </w:r>
    </w:p>
    <w:p w:rsidR="004F6E07" w:rsidRPr="00EA7728" w:rsidRDefault="005832EB" w:rsidP="005832E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4.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hAnsi="PT Astra Serif"/>
          <w:bCs/>
          <w:iCs/>
          <w:sz w:val="26"/>
          <w:szCs w:val="26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Ответственный Специалист </w:t>
      </w:r>
      <w:r w:rsidRPr="00EA7728">
        <w:rPr>
          <w:rFonts w:ascii="PT Astra Serif" w:hAnsi="PT Astra Serif"/>
          <w:bCs/>
          <w:iCs/>
          <w:sz w:val="26"/>
          <w:szCs w:val="26"/>
        </w:rPr>
        <w:t>организует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 </w:t>
      </w:r>
      <w:r w:rsidRPr="00EA7728">
        <w:rPr>
          <w:rFonts w:ascii="PT Astra Serif" w:hAnsi="PT Astra Serif"/>
          <w:bCs/>
          <w:iCs/>
          <w:sz w:val="26"/>
          <w:szCs w:val="26"/>
        </w:rPr>
        <w:t xml:space="preserve">размещение информации о проведении мероприятия во всех доступных информационных каналах коммуникации ЦЗН, средств массовой информации и иных каналах, в том числе с приглашением целевой аудитории к участию в мероприятии, если вид и формат мероприятия подразумевает привлечение сторонних участников. </w:t>
      </w:r>
    </w:p>
    <w:p w:rsidR="004F6E07" w:rsidRPr="00EA7728" w:rsidRDefault="005832EB" w:rsidP="005832E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бходимым для реализации сервиса: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Допускается реализация Сервиса или части Сервиса привлекаемыми центром занятости населения организациями, которые в установленном законодательством Российской Федерации порядке вправе оказывать соответствующие услуги. 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целях реализации Сервиса ЦЗН осуществляет разработку плана-графика мероприятий и плана конкретного мероприятия с предварительной записью на мероприятие.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Перечень документов и сведений, применяемых для реализации сервиса (набор обязательных пунктов зависит от вида и формата мероприятия):</w:t>
      </w:r>
    </w:p>
    <w:p w:rsidR="004F6E07" w:rsidRPr="00EA7728" w:rsidRDefault="004F6E07" w:rsidP="002A7554">
      <w:pPr>
        <w:pStyle w:val="a7"/>
        <w:numPr>
          <w:ilvl w:val="0"/>
          <w:numId w:val="1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План-график мероприят</w:t>
      </w:r>
      <w:r w:rsidR="0023146B" w:rsidRPr="00EA7728">
        <w:rPr>
          <w:rFonts w:ascii="PT Astra Serif" w:eastAsia="Times New Roman" w:hAnsi="PT Astra Serif"/>
          <w:sz w:val="26"/>
          <w:szCs w:val="26"/>
        </w:rPr>
        <w:t>ий территориального отдела ЦЗН;</w:t>
      </w:r>
    </w:p>
    <w:p w:rsidR="004F6E07" w:rsidRPr="00EA7728" w:rsidRDefault="004F6E07" w:rsidP="002A7554">
      <w:pPr>
        <w:pStyle w:val="a7"/>
        <w:numPr>
          <w:ilvl w:val="0"/>
          <w:numId w:val="1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Официальное письмо организации или работодателя руководителю территориального отдела ЦЗН с подробным описанием мероприятия (тема, программа, формат, сро</w:t>
      </w:r>
      <w:r w:rsidR="0023146B" w:rsidRPr="00EA7728">
        <w:rPr>
          <w:rFonts w:ascii="PT Astra Serif" w:eastAsia="Times New Roman" w:hAnsi="PT Astra Serif"/>
          <w:sz w:val="26"/>
          <w:szCs w:val="26"/>
        </w:rPr>
        <w:t>ки и т.п. в произвольной форме);</w:t>
      </w:r>
    </w:p>
    <w:p w:rsidR="004F6E07" w:rsidRPr="00EA7728" w:rsidRDefault="004F6E07" w:rsidP="002A7554">
      <w:pPr>
        <w:pStyle w:val="a7"/>
        <w:numPr>
          <w:ilvl w:val="0"/>
          <w:numId w:val="1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Официальное письмо территориального отдела ЦЗН работодателю с приглашением участия в мероприятии;</w:t>
      </w:r>
    </w:p>
    <w:p w:rsidR="004F6E07" w:rsidRPr="00EA7728" w:rsidRDefault="004F6E07" w:rsidP="002A7554">
      <w:pPr>
        <w:pStyle w:val="a7"/>
        <w:numPr>
          <w:ilvl w:val="0"/>
          <w:numId w:val="1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Заявка на техническое обес</w:t>
      </w:r>
      <w:r w:rsidR="0023146B" w:rsidRPr="00EA7728">
        <w:rPr>
          <w:rFonts w:ascii="PT Astra Serif" w:eastAsia="Times New Roman" w:hAnsi="PT Astra Serif"/>
          <w:sz w:val="26"/>
          <w:szCs w:val="26"/>
        </w:rPr>
        <w:t>печение проведения мероприятия.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Необходимость предъявления требования о регистрации в центре занятости в качестве работодателей, ищущих работу или безработных граждан, определяется видом, форматом и планом мероприятий.</w:t>
      </w:r>
    </w:p>
    <w:p w:rsidR="004F6E07" w:rsidRPr="00EA7728" w:rsidRDefault="005832EB" w:rsidP="005832E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6.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</w:p>
    <w:p w:rsidR="004F6E07" w:rsidRPr="00EA7728" w:rsidRDefault="004F6E07" w:rsidP="00020178">
      <w:pPr>
        <w:pStyle w:val="a9"/>
        <w:ind w:firstLine="708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Результатом реализации сервиса является:</w:t>
      </w:r>
    </w:p>
    <w:p w:rsidR="004F6E07" w:rsidRPr="00EA7728" w:rsidRDefault="005832EB" w:rsidP="005832EB">
      <w:pPr>
        <w:pStyle w:val="a9"/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</w:t>
      </w:r>
      <w:r w:rsidR="004F6E07" w:rsidRPr="00EA7728">
        <w:rPr>
          <w:rFonts w:ascii="PT Astra Serif" w:hAnsi="PT Astra Serif"/>
          <w:sz w:val="26"/>
          <w:szCs w:val="26"/>
        </w:rPr>
        <w:t>организация мероприятия согласно заявке;</w:t>
      </w:r>
    </w:p>
    <w:p w:rsidR="004F6E07" w:rsidRPr="00EA7728" w:rsidRDefault="005832EB" w:rsidP="005832EB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hAnsi="PT Astra Serif"/>
          <w:sz w:val="26"/>
          <w:szCs w:val="26"/>
        </w:rPr>
        <w:tab/>
      </w:r>
      <w:r w:rsidR="004F6E07" w:rsidRPr="00EA7728">
        <w:rPr>
          <w:rFonts w:ascii="PT Astra Serif" w:hAnsi="PT Astra Serif"/>
          <w:sz w:val="26"/>
          <w:szCs w:val="26"/>
        </w:rPr>
        <w:t xml:space="preserve">участие заявителя/всех заинтересованных лиц в обучающих мероприятиях, акселераторах, конференциях, встречах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труда. </w:t>
      </w:r>
    </w:p>
    <w:p w:rsidR="004F6E07" w:rsidRPr="00EA7728" w:rsidRDefault="005832EB" w:rsidP="005832EB">
      <w:pPr>
        <w:pStyle w:val="a9"/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</w:t>
      </w:r>
      <w:r w:rsidRPr="00EA7728">
        <w:rPr>
          <w:rFonts w:ascii="PT Astra Serif" w:hAnsi="PT Astra Serif"/>
          <w:sz w:val="26"/>
          <w:szCs w:val="26"/>
        </w:rPr>
        <w:tab/>
      </w:r>
      <w:r w:rsidR="004F6E07" w:rsidRPr="00EA7728">
        <w:rPr>
          <w:rFonts w:ascii="PT Astra Serif" w:hAnsi="PT Astra Serif"/>
          <w:sz w:val="26"/>
          <w:szCs w:val="26"/>
        </w:rPr>
        <w:t>получение дополнительных возможностей, знаний и навыков, консультаций экспертов, работодателей по темам проводимых мероприятий.</w:t>
      </w:r>
    </w:p>
    <w:p w:rsidR="004F6E07" w:rsidRPr="00EA7728" w:rsidRDefault="005832EB" w:rsidP="005832E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7.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Возможность организации мероприятия предоставляется заявителям по предварительной заявке и включении в план-график мероприятий </w:t>
      </w:r>
      <w:r w:rsidRPr="00EA7728">
        <w:rPr>
          <w:rFonts w:ascii="PT Astra Serif" w:hAnsi="PT Astra Serif"/>
          <w:sz w:val="26"/>
          <w:szCs w:val="26"/>
        </w:rPr>
        <w:lastRenderedPageBreak/>
        <w:t xml:space="preserve">территориального отдела ЦЗН не позднее 2 недель до планируемой даты проведения. 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Актуализация план-графика мероприятий осуществляется регулярно исходя из потребностей и целей территориального центра занятости и заинтересованных участников.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Согласование с заявителем даты и времени реализации сервиса осуществляется при обращении в ЦЗН любым удобным способом и наличии свободных аудиторий на интересующие даты.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Уточнение деталей организации мероприятия и заполнение Заявки на техническое обеспечение проведения мероприятия осуществляется не позднее 1 суток до даты мероприятия.</w:t>
      </w:r>
    </w:p>
    <w:p w:rsidR="005832EB" w:rsidRPr="00EA7728" w:rsidRDefault="005832EB" w:rsidP="005832E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</w:p>
    <w:p w:rsidR="004F6E07" w:rsidRPr="00EA7728" w:rsidRDefault="004F6E07" w:rsidP="005832EB">
      <w:pPr>
        <w:ind w:left="709"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Место проведения мероприятий: территориальный отдел ЦЗН.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Специалистом, ответственным за реализацию данного сервиса, является:</w:t>
      </w:r>
    </w:p>
    <w:p w:rsidR="005832EB" w:rsidRPr="00EA7728" w:rsidRDefault="004F6E07" w:rsidP="005832EB">
      <w:pPr>
        <w:spacing w:before="240"/>
        <w:ind w:left="708"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уполномоченный специалист, выполняющий функции Администратора, в части организации пространства и подготовки обор</w:t>
      </w:r>
      <w:r w:rsidR="005832E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удования (далее- Администратор):</w:t>
      </w:r>
    </w:p>
    <w:p w:rsidR="004F6E07" w:rsidRPr="00EA7728" w:rsidRDefault="004F6E07" w:rsidP="005832EB">
      <w:pPr>
        <w:spacing w:before="240"/>
        <w:ind w:left="708"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уполномоченный специалист (группа специалистов) профильного отдела территориального центра занятости населения по направлению деятельности которого проводится мероприятие, либо назначенный уполномоченный специалист (группа специалистов) – определяется план-графиком мероприятий (далее -Ответственный Специалист).</w:t>
      </w:r>
    </w:p>
    <w:p w:rsidR="004F6E07" w:rsidRPr="00EA7728" w:rsidRDefault="004F6E07" w:rsidP="005832EB">
      <w:pPr>
        <w:pStyle w:val="a9"/>
        <w:ind w:left="708" w:firstLine="709"/>
        <w:jc w:val="both"/>
        <w:rPr>
          <w:rFonts w:ascii="PT Astra Serif" w:eastAsia="Arial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Основанием для реализации сервиса является обращение заявителя в центр занятости населения и/или наличие мероприятия в план-графике</w:t>
      </w:r>
      <w:r w:rsidRPr="00EA7728">
        <w:rPr>
          <w:rFonts w:ascii="PT Astra Serif" w:hAnsi="PT Astra Serif"/>
          <w:sz w:val="26"/>
          <w:szCs w:val="26"/>
        </w:rPr>
        <w:t xml:space="preserve"> мероприятий территориального отдела ЦЗН</w:t>
      </w:r>
      <w:r w:rsidRPr="00EA7728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:rsidR="004F6E07" w:rsidRPr="00EA7728" w:rsidRDefault="004F6E07" w:rsidP="005832EB">
      <w:pPr>
        <w:pStyle w:val="a9"/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Сервис реализуется очно</w:t>
      </w:r>
      <w:r w:rsidR="005832EB" w:rsidRPr="00EA7728">
        <w:rPr>
          <w:rFonts w:ascii="PT Astra Serif" w:hAnsi="PT Astra Serif"/>
          <w:sz w:val="26"/>
          <w:szCs w:val="26"/>
        </w:rPr>
        <w:t xml:space="preserve"> и/или дистанционно, бесплатно.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разработки </w:t>
      </w:r>
      <w:r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план-графика мероприятий: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Включение мероприятия в план-график мероприятий рекомендуется/осуществляется не позднее, чем за 2 недели до планируемой даты проведения мероприятия, за исключением случаев наличия свободных аудиторий в интересующие сроки организации мероприятия.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В случае изменений плана мероприятий вносятся соответствующие </w:t>
      </w:r>
      <w:r w:rsidR="005832EB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корректировки.   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</w:t>
      </w:r>
      <w:r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подготовки мероприятия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Не позднее, чем за 2 недели до планируемой даты организации мероприятия Администратор и/или Ответственный Специалист (зависит от вида мероприятия) ЦЗН проводит согласование проведения мероприятия со всеми заинтересованными лицами, включающее место, дату и время проведения мероприятия, детали организации, состав участников/выступающих на мероприятии, ответственных лиц. Контрольное согласование участия (при необходимости) и деталей организации производится не позднее 1 суток до начала мероприятия любым удобным способом.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lastRenderedPageBreak/>
        <w:t>Не позднее чем за 2 недели до планируемой даты организации мероприятия Ответственный Специалист ЦЗН организует оповещение граждан отнесенным к целевым группам данного мероприятия, из числа граждан, зарегистрированных в качестве ищущих работу или безработных, а также граждан снятых с учёта не позднее 6 месяцев по подходящим мероприятию основаниям согласно ст.</w:t>
      </w:r>
      <w:r w:rsidR="00C27837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25 Федерального за</w:t>
      </w:r>
      <w:r w:rsidR="00C27837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кона от 12.12.2023 № 565-ФЗ «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О занятости насе</w:t>
      </w:r>
      <w:r w:rsidR="00020178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лен</w:t>
      </w:r>
      <w:r w:rsidR="00C27837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ия в Российской Федерации»</w:t>
      </w:r>
      <w:r w:rsidR="00020178"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.</w:t>
      </w:r>
    </w:p>
    <w:p w:rsidR="004F6E07" w:rsidRPr="00EA7728" w:rsidRDefault="004F6E07" w:rsidP="005832EB">
      <w:pPr>
        <w:ind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Не позднее, чем за 5 дней до планируемой даты проведения мероприятия, ЦЗН размещает анонс о мероприятии на информационных ресурсах ЦЗН, направляет информацию о мероприятии для размещения в СМИ, в иные источники, если это предусмотрено видом и форматом мероприятия;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highlight w:val="yellow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Ответственный Специалист фиксирует мероприятие в ПК «Катарсис» и ЕЦП «Работа России» до назначенной даты проведения, если организатором является ЦЗН, в форме и порядке, определенными внутренними документами ЦЗН. 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Ответственный Специалист формирует заявку на техническое обеспечение проведения мероприятия для ответственного Администратора не позднее 1 суток до даты проведения мероприятия.</w:t>
      </w:r>
    </w:p>
    <w:p w:rsidR="004F6E07" w:rsidRPr="00EA7728" w:rsidRDefault="004F6E07" w:rsidP="005832EB">
      <w:pPr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Состав участников мероприятия формируется в соответствии с видом и темой мероприятия.</w:t>
      </w:r>
    </w:p>
    <w:p w:rsidR="004F6E07" w:rsidRPr="00EA7728" w:rsidRDefault="004F6E07" w:rsidP="005832EB">
      <w:pPr>
        <w:ind w:left="708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Ответственный Специалист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формирует список участников мероприятия по предварительной записи в произвольной форме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.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Участник мероприятия может отозвать предварительную запись на мероприятие в любо</w:t>
      </w:r>
      <w:r w:rsidR="005832EB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й момент до начала мероприятия.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Порядок </w:t>
      </w:r>
      <w:r w:rsidRPr="00EA7728">
        <w:rPr>
          <w:rFonts w:ascii="PT Astra Serif" w:hAnsi="PT Astra Serif"/>
          <w:iCs/>
          <w:spacing w:val="2"/>
          <w:sz w:val="26"/>
          <w:szCs w:val="26"/>
          <w:shd w:val="clear" w:color="auto" w:fill="FFFFFF"/>
        </w:rPr>
        <w:t>проведения мероприятия: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Структура проведения мероприятия включает следующие этапы: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 xml:space="preserve">Ответственный Специалист 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фиксирует всех фактических участников мероприятия в произвольной форме.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В процессе проведения мероприятия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может осуществлять фото и видео съемку.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 окончании мероприятия уполномоченный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 проводит экспресс-опрос участников мероприятия с целью получения обратной связи, если это предусмотрено планом мероприятия, в том числе в рамках клиентоцентричности.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В заключительной части анонсируется следующее мероприятие, если это предусмотрено планом.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После проведения мероприятия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Ответственный Специалист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, по необходимости, размещает отчёт/фотоотчет с кратким описанием проведенного мероприятия на интернет-ресурсах и мессенджерах ЦЗН. Также информация о проведенном мероприятии может направляться для публикации в СМИ и иные источники. 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 xml:space="preserve">Специалист фиксирует результат реализации сервиса в ПК «Катарсис» и ЕЦП «Работа России», </w:t>
      </w:r>
      <w:r w:rsidRPr="00EA7728">
        <w:rPr>
          <w:rFonts w:ascii="PT Astra Serif" w:hAnsi="PT Astra Serif"/>
          <w:bCs/>
          <w:iCs/>
          <w:spacing w:val="2"/>
          <w:sz w:val="26"/>
          <w:szCs w:val="26"/>
          <w:shd w:val="clear" w:color="auto" w:fill="FFFFFF"/>
        </w:rPr>
        <w:t>если организатором является территориальный отдел ЦЗН</w:t>
      </w: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.</w:t>
      </w:r>
    </w:p>
    <w:p w:rsidR="004F6E07" w:rsidRPr="00EA7728" w:rsidRDefault="004F6E07" w:rsidP="005832EB">
      <w:pPr>
        <w:ind w:left="707"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bookmarkStart w:id="36" w:name="_Hlk205383217"/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При наличии технической возможности ответственный специалист ставит в реестре получателей комплекса мер поддержки (сервисов), полномочий и/или дополнительных услуг, в соответствии с бизнес-ситуацией, заявителя отметку о реализации или об отказе в реализации сервиса.</w:t>
      </w:r>
      <w:bookmarkEnd w:id="36"/>
    </w:p>
    <w:p w:rsidR="004F6E07" w:rsidRPr="00EA7728" w:rsidRDefault="005832EB" w:rsidP="00020178">
      <w:pPr>
        <w:ind w:firstLine="708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lastRenderedPageBreak/>
        <w:t xml:space="preserve">9. </w:t>
      </w:r>
      <w:r w:rsidR="004F6E07"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Формы контроля за исполнением рекомендаций:</w:t>
      </w:r>
    </w:p>
    <w:p w:rsidR="004F6E07" w:rsidRPr="00EA7728" w:rsidRDefault="004F6E07" w:rsidP="00020178">
      <w:pPr>
        <w:ind w:firstLine="708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Контроль за реализацией сервиса осуществляется уполномоченными сотрудниками ЦЗН в форме и порядке, определенными внутренними документами ЦЗН.</w:t>
      </w:r>
    </w:p>
    <w:p w:rsidR="004F6E07" w:rsidRPr="00EA7728" w:rsidRDefault="004F6E07" w:rsidP="005832EB">
      <w:pPr>
        <w:ind w:firstLine="708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Обжалование действий (бездействий) ЦЗН и его должностных лиц осуществляется в соответствии с законодательством Российской Федерации.</w:t>
      </w:r>
    </w:p>
    <w:p w:rsidR="004F6E07" w:rsidRPr="00EA7728" w:rsidRDefault="005832EB" w:rsidP="005832E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10.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центров занятости населения по реализации регионального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5832EB" w:rsidP="005832EB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4F6E07" w:rsidRPr="00EA7728">
        <w:rPr>
          <w:rFonts w:ascii="PT Astra Serif" w:hAnsi="PT Astra Serif"/>
          <w:sz w:val="26"/>
          <w:szCs w:val="26"/>
        </w:rPr>
        <w:t>В целях реализации сервиса необходимо материально-техническое оснащен</w:t>
      </w:r>
      <w:r w:rsidR="00C27837" w:rsidRPr="00EA7728">
        <w:rPr>
          <w:rFonts w:ascii="PT Astra Serif" w:hAnsi="PT Astra Serif"/>
          <w:sz w:val="26"/>
          <w:szCs w:val="26"/>
        </w:rPr>
        <w:t>ие помещения, в соответствии с з</w:t>
      </w:r>
      <w:r w:rsidR="004F6E07" w:rsidRPr="00EA7728">
        <w:rPr>
          <w:rFonts w:ascii="PT Astra Serif" w:hAnsi="PT Astra Serif"/>
          <w:sz w:val="26"/>
          <w:szCs w:val="26"/>
        </w:rPr>
        <w:t>аявкой на техническое обеспечение проведения мероприятия.</w:t>
      </w:r>
    </w:p>
    <w:p w:rsidR="004F6E07" w:rsidRPr="00EA7728" w:rsidRDefault="00C27837" w:rsidP="00C27837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11.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реализации сервиса</w:t>
      </w:r>
    </w:p>
    <w:p w:rsidR="004F6E07" w:rsidRPr="00EA7728" w:rsidRDefault="00C27837" w:rsidP="002A7554">
      <w:pPr>
        <w:pStyle w:val="a7"/>
        <w:widowControl w:val="0"/>
        <w:numPr>
          <w:ilvl w:val="0"/>
          <w:numId w:val="1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4F6E0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Томска и Томского района;</w:t>
      </w:r>
    </w:p>
    <w:p w:rsidR="004F6E07" w:rsidRPr="00EA7728" w:rsidRDefault="00C27837" w:rsidP="002A7554">
      <w:pPr>
        <w:pStyle w:val="a7"/>
        <w:widowControl w:val="0"/>
        <w:numPr>
          <w:ilvl w:val="0"/>
          <w:numId w:val="1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4F6E0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Северска;</w:t>
      </w:r>
    </w:p>
    <w:p w:rsidR="004F6E07" w:rsidRPr="00EA7728" w:rsidRDefault="00C27837" w:rsidP="002A7554">
      <w:pPr>
        <w:pStyle w:val="a7"/>
        <w:widowControl w:val="0"/>
        <w:numPr>
          <w:ilvl w:val="0"/>
          <w:numId w:val="1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</w:t>
      </w:r>
      <w:r w:rsidR="004F6E0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рриториальный отдел города Асино; </w:t>
      </w:r>
    </w:p>
    <w:p w:rsidR="004F6E07" w:rsidRPr="00EA7728" w:rsidRDefault="00C27837" w:rsidP="002A7554">
      <w:pPr>
        <w:pStyle w:val="a7"/>
        <w:widowControl w:val="0"/>
        <w:numPr>
          <w:ilvl w:val="0"/>
          <w:numId w:val="1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4F6E0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Кожевниковского района;</w:t>
      </w:r>
    </w:p>
    <w:p w:rsidR="004F6E07" w:rsidRPr="00EA7728" w:rsidRDefault="00C27837" w:rsidP="002A7554">
      <w:pPr>
        <w:pStyle w:val="a7"/>
        <w:widowControl w:val="0"/>
        <w:numPr>
          <w:ilvl w:val="0"/>
          <w:numId w:val="1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</w:t>
      </w:r>
      <w:r w:rsidR="004F6E07"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ерриториальный отдел города Колпашево.</w:t>
      </w:r>
    </w:p>
    <w:p w:rsidR="004F6E07" w:rsidRPr="00EA7728" w:rsidRDefault="00A7094D" w:rsidP="00C278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ab/>
        <w:t>Сервис вступает в силу с даты утверждения Департаментом труда и занятости населения Томской области.</w:t>
      </w:r>
    </w:p>
    <w:p w:rsidR="004F6E07" w:rsidRPr="00EA7728" w:rsidRDefault="00020178" w:rsidP="004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 xml:space="preserve"> </w:t>
      </w:r>
    </w:p>
    <w:p w:rsidR="004F6E07" w:rsidRPr="00EA7728" w:rsidRDefault="004F6E07" w:rsidP="004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ascii="PT Astra Serif" w:hAnsi="PT Astra Serif"/>
          <w:b/>
          <w:bCs/>
          <w:sz w:val="24"/>
          <w:szCs w:val="24"/>
        </w:rPr>
        <w:sectPr w:rsidR="004F6E07" w:rsidRPr="00EA7728" w:rsidSect="00711CD9">
          <w:pgSz w:w="11906" w:h="16838"/>
          <w:pgMar w:top="1134" w:right="1134" w:bottom="1134" w:left="1134" w:header="709" w:footer="709" w:gutter="0"/>
          <w:cols w:space="720"/>
          <w:docGrid w:linePitch="272"/>
        </w:sectPr>
      </w:pPr>
    </w:p>
    <w:p w:rsidR="004F6E07" w:rsidRPr="00EA7728" w:rsidRDefault="004F6E07" w:rsidP="004F6E07">
      <w:pPr>
        <w:ind w:left="5669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18</w:t>
      </w:r>
    </w:p>
    <w:p w:rsidR="004F6E07" w:rsidRPr="00EA7728" w:rsidRDefault="004F6E07" w:rsidP="004F6E07">
      <w:pPr>
        <w:ind w:left="5669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4F6E07" w:rsidRPr="00EA7728" w:rsidRDefault="004F6E07" w:rsidP="004F6E07">
      <w:pPr>
        <w:ind w:left="566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4F6E07" w:rsidRPr="00EA7728" w:rsidRDefault="004F6E07" w:rsidP="004F6E07">
      <w:pPr>
        <w:tabs>
          <w:tab w:val="left" w:pos="7088"/>
        </w:tabs>
        <w:ind w:left="5669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</w:p>
    <w:p w:rsidR="004F6E07" w:rsidRPr="00EA7728" w:rsidRDefault="004F6E0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C27837" w:rsidRPr="00EA7728" w:rsidRDefault="00C2783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C27837" w:rsidRPr="00EA7728" w:rsidRDefault="00C2783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C27837" w:rsidRPr="00EA7728" w:rsidRDefault="00C2783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ПОРЯДОК</w:t>
      </w:r>
    </w:p>
    <w:p w:rsidR="004F6E07" w:rsidRPr="00EA7728" w:rsidRDefault="004F6E0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 xml:space="preserve"> реализации сервиса</w:t>
      </w:r>
    </w:p>
    <w:p w:rsidR="004F6E07" w:rsidRPr="00EA7728" w:rsidRDefault="004F6E07" w:rsidP="004F6E07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«Анкетирование в целях формирования профпаспорта гражданина, имеющего инвалидность»</w:t>
      </w:r>
    </w:p>
    <w:p w:rsidR="004F6E07" w:rsidRPr="00EA7728" w:rsidRDefault="004F6E07" w:rsidP="004F6E07">
      <w:pPr>
        <w:tabs>
          <w:tab w:val="left" w:pos="7088"/>
        </w:tabs>
        <w:rPr>
          <w:rFonts w:ascii="PT Astra Serif" w:eastAsia="PT Astra Serif" w:hAnsi="PT Astra Serif"/>
          <w:color w:val="000000"/>
          <w:sz w:val="26"/>
          <w:szCs w:val="26"/>
        </w:rPr>
      </w:pPr>
    </w:p>
    <w:p w:rsidR="004F6E07" w:rsidRPr="00EA7728" w:rsidRDefault="00C27837" w:rsidP="003D149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Мера государственной поддержки, в рамках которого реализуется региональный сервис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C27837" w:rsidP="003D149B">
      <w:pPr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Содействие гражданам в поиске подходящей работы, включая оказание содействия в составлении анкеты.</w:t>
      </w:r>
    </w:p>
    <w:p w:rsidR="004F6E07" w:rsidRPr="00EA7728" w:rsidRDefault="00C27837" w:rsidP="003D149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2.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C27837" w:rsidP="003D149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 xml:space="preserve">1) </w:t>
      </w:r>
      <w:r w:rsidR="004F6E07" w:rsidRPr="00EA7728">
        <w:rPr>
          <w:rFonts w:ascii="PT Astra Serif" w:eastAsia="Times New Roman" w:hAnsi="PT Astra Serif"/>
          <w:sz w:val="26"/>
          <w:szCs w:val="26"/>
        </w:rPr>
        <w:t xml:space="preserve">граждане Российской Федерации, иностранные граждане, лица без гражданства, имеющие </w:t>
      </w:r>
      <w:r w:rsidRPr="00EA7728">
        <w:rPr>
          <w:rFonts w:ascii="PT Astra Serif" w:eastAsia="Times New Roman" w:hAnsi="PT Astra Serif"/>
          <w:sz w:val="26"/>
          <w:szCs w:val="26"/>
        </w:rPr>
        <w:t>инвалидность (далее – граждане)</w:t>
      </w:r>
    </w:p>
    <w:p w:rsidR="004F6E07" w:rsidRPr="00EA7728" w:rsidRDefault="00C27837" w:rsidP="003D149B">
      <w:pPr>
        <w:spacing w:before="240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3.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К заявителям предъявляется </w:t>
      </w:r>
      <w:r w:rsidR="004F6E07" w:rsidRPr="00EA7728">
        <w:rPr>
          <w:rFonts w:ascii="PT Astra Serif" w:hAnsi="PT Astra Serif"/>
          <w:sz w:val="26"/>
          <w:szCs w:val="26"/>
        </w:rPr>
        <w:t>требование о регистрации в центре занятости в качестве ищущих работу или безработных граждан</w:t>
      </w:r>
      <w:r w:rsidRPr="00EA7728">
        <w:rPr>
          <w:rFonts w:ascii="PT Astra Serif" w:hAnsi="PT Astra Serif"/>
          <w:sz w:val="26"/>
          <w:szCs w:val="26"/>
        </w:rPr>
        <w:t>.</w:t>
      </w:r>
    </w:p>
    <w:p w:rsidR="004F6E07" w:rsidRPr="00EA7728" w:rsidRDefault="00C27837" w:rsidP="003D149B">
      <w:pPr>
        <w:spacing w:before="120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4.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C27837" w:rsidP="003D149B">
      <w:pPr>
        <w:spacing w:after="12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центра занятости населения в виде консультаций сотрудников профильного отдела ЦЗН.</w:t>
      </w:r>
    </w:p>
    <w:p w:rsidR="004F6E07" w:rsidRPr="00EA7728" w:rsidRDefault="00C27837" w:rsidP="003D149B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C27837" w:rsidP="003D149B">
      <w:pPr>
        <w:spacing w:before="24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 отсутствуют.</w:t>
      </w:r>
    </w:p>
    <w:p w:rsidR="004F6E07" w:rsidRPr="00EA7728" w:rsidRDefault="00C27837" w:rsidP="003D149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2A7554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паспорт;</w:t>
      </w:r>
    </w:p>
    <w:p w:rsidR="004F6E07" w:rsidRPr="00EA7728" w:rsidRDefault="004F6E07" w:rsidP="002A7554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документ об образовании;</w:t>
      </w:r>
    </w:p>
    <w:p w:rsidR="004F6E07" w:rsidRPr="00EA7728" w:rsidRDefault="004F6E07" w:rsidP="002A7554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pacing w:val="2"/>
          <w:sz w:val="26"/>
          <w:szCs w:val="26"/>
          <w:shd w:val="clear" w:color="auto" w:fill="FFFFFF"/>
        </w:rPr>
        <w:t>индивидуальная программа реабилитации или абилитации (ИПРА).</w:t>
      </w:r>
    </w:p>
    <w:p w:rsidR="004F6E07" w:rsidRPr="00EA7728" w:rsidRDefault="00C27837" w:rsidP="003D149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6.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C27837" w:rsidP="003D149B">
      <w:pPr>
        <w:spacing w:before="24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Результатом реализации сервиса является заполненный профпаспорт гр</w:t>
      </w:r>
      <w:r w:rsidR="0023146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ажданина, имеющего инвалидность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, позволяющий вести проактивную индивидуальную работу, предлагать меры поддержки, особенно важные в ситуации заявителя.</w:t>
      </w:r>
    </w:p>
    <w:p w:rsidR="004F6E07" w:rsidRPr="00EA7728" w:rsidRDefault="00C27837" w:rsidP="003D149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7.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3D149B" w:rsidP="003D149B">
      <w:pPr>
        <w:spacing w:before="240"/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Срок реализации сервиса </w:t>
      </w:r>
      <w:r w:rsidR="004F6E07" w:rsidRPr="00EA7728">
        <w:rPr>
          <w:rFonts w:ascii="PT Astra Serif" w:hAnsi="PT Astra Serif"/>
          <w:sz w:val="26"/>
          <w:szCs w:val="26"/>
        </w:rPr>
        <w:t xml:space="preserve">составляет не более 30 минут. </w:t>
      </w:r>
    </w:p>
    <w:p w:rsidR="004F6E07" w:rsidRPr="00EA7728" w:rsidRDefault="003D149B" w:rsidP="003D149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  <w:lang w:eastAsia="en-US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2)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Срок ожидания при реализации сервиса составляет не более 15 минут.</w:t>
      </w:r>
    </w:p>
    <w:p w:rsidR="0023146B" w:rsidRPr="00EA7728" w:rsidRDefault="0023146B" w:rsidP="003D149B">
      <w:pPr>
        <w:spacing w:before="120"/>
        <w:jc w:val="both"/>
        <w:rPr>
          <w:rFonts w:ascii="PT Astra Serif" w:eastAsia="Calibri" w:hAnsi="PT Astra Serif"/>
          <w:b/>
          <w:bCs/>
          <w:spacing w:val="2"/>
          <w:sz w:val="26"/>
          <w:szCs w:val="26"/>
          <w:shd w:val="clear" w:color="auto" w:fill="FFFFFF"/>
        </w:rPr>
      </w:pPr>
    </w:p>
    <w:p w:rsidR="004F6E07" w:rsidRPr="00EA7728" w:rsidRDefault="003D149B" w:rsidP="003D149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4F6E07" w:rsidP="003D149B">
      <w:pPr>
        <w:spacing w:before="24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Специалистом, ответственным за реализацию данного сервиса, является </w:t>
      </w: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 xml:space="preserve">консультант по содействию в трудоустройстве 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(далее – ответственный специалист).</w:t>
      </w:r>
    </w:p>
    <w:p w:rsidR="004F6E07" w:rsidRPr="00EA7728" w:rsidRDefault="004F6E07" w:rsidP="003D149B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4F6E07" w:rsidRPr="00EA7728" w:rsidRDefault="004F6E07" w:rsidP="003D149B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В рамках проактивной работы при поступлении выписки из ИПРА ответственный специалист по телефону </w:t>
      </w:r>
      <w:r w:rsidRPr="00EA7728">
        <w:rPr>
          <w:rFonts w:ascii="PT Astra Serif" w:hAnsi="PT Astra Serif"/>
          <w:sz w:val="26"/>
          <w:szCs w:val="26"/>
        </w:rPr>
        <w:t>информирует заявителя о порядке реализации сервиса.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При согласии гражданина ответственный специалист заполняет профпаспорт гражданина, имеющего инвалидность, на основании информации предоставленной по телефону. </w:t>
      </w:r>
    </w:p>
    <w:p w:rsidR="004F6E07" w:rsidRPr="00EA7728" w:rsidRDefault="004F6E07" w:rsidP="003D149B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При личном обращении гражданина ответственный специалист </w:t>
      </w:r>
      <w:r w:rsidRPr="00EA7728">
        <w:rPr>
          <w:rFonts w:ascii="PT Astra Serif" w:hAnsi="PT Astra Serif"/>
          <w:sz w:val="26"/>
          <w:szCs w:val="26"/>
        </w:rPr>
        <w:t>информирует заявителя о порядке реализации сервиса и при согласии гражданина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заполняет профпаспорт гражданина, имеющего инвалидность, на основании предоставленных документов. </w:t>
      </w:r>
    </w:p>
    <w:p w:rsidR="004F6E07" w:rsidRPr="00EA7728" w:rsidRDefault="004F6E07" w:rsidP="003D149B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При последующих обращениях гражданина профпаспорт заполняется нарастающим итогом.</w:t>
      </w:r>
    </w:p>
    <w:p w:rsidR="004F6E07" w:rsidRPr="00EA7728" w:rsidRDefault="003D149B" w:rsidP="003D149B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9.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Контроль за реализацией сервиса осуществляется уполномоченными сотрудниками центра занятости </w:t>
      </w:r>
      <w:r w:rsidR="004F6E07" w:rsidRPr="00EA7728">
        <w:rPr>
          <w:rFonts w:ascii="PT Astra Serif" w:hAnsi="PT Astra Serif"/>
          <w:sz w:val="26"/>
          <w:szCs w:val="26"/>
        </w:rPr>
        <w:t>населения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в форме и порядке, определенными внутренними документами ЦЗН.</w:t>
      </w:r>
    </w:p>
    <w:p w:rsidR="004F6E07" w:rsidRPr="00EA7728" w:rsidRDefault="003D149B" w:rsidP="003D149B">
      <w:pPr>
        <w:spacing w:before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bookmarkStart w:id="37" w:name="_Hlk203989226"/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10.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центра занятости населения по реализации регионального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4F6E07" w:rsidRPr="00EA7728" w:rsidRDefault="003D149B" w:rsidP="003D149B">
      <w:pPr>
        <w:spacing w:before="240"/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4F6E07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центра занятости населения по реализации регионального сервиса отсутствуют.</w:t>
      </w:r>
    </w:p>
    <w:bookmarkEnd w:id="37"/>
    <w:p w:rsidR="004F6E07" w:rsidRPr="00EA7728" w:rsidRDefault="003D149B" w:rsidP="003D149B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11. </w:t>
      </w:r>
      <w:r w:rsidR="004F6E07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оказания сервиса</w:t>
      </w:r>
    </w:p>
    <w:p w:rsidR="004F6E07" w:rsidRPr="00EA7728" w:rsidRDefault="004F6E07" w:rsidP="003D149B">
      <w:pPr>
        <w:pStyle w:val="a9"/>
        <w:ind w:firstLine="709"/>
        <w:jc w:val="both"/>
        <w:rPr>
          <w:rFonts w:ascii="PT Astra Serif" w:eastAsia="Arial" w:hAnsi="PT Astra Serif"/>
          <w:sz w:val="26"/>
          <w:szCs w:val="26"/>
          <w:shd w:val="clear" w:color="auto" w:fill="FFFFFF"/>
        </w:rPr>
      </w:pPr>
    </w:p>
    <w:p w:rsidR="004F6E07" w:rsidRPr="00EA7728" w:rsidRDefault="004F6E07" w:rsidP="002A7554">
      <w:pPr>
        <w:pStyle w:val="a7"/>
        <w:widowControl w:val="0"/>
        <w:numPr>
          <w:ilvl w:val="0"/>
          <w:numId w:val="1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Томска и Томского района;</w:t>
      </w:r>
    </w:p>
    <w:p w:rsidR="004F6E07" w:rsidRPr="00EA7728" w:rsidRDefault="004F6E07" w:rsidP="002A7554">
      <w:pPr>
        <w:pStyle w:val="a7"/>
        <w:widowControl w:val="0"/>
        <w:numPr>
          <w:ilvl w:val="0"/>
          <w:numId w:val="1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Северска;</w:t>
      </w:r>
    </w:p>
    <w:p w:rsidR="004F6E07" w:rsidRPr="00EA7728" w:rsidRDefault="004F6E07" w:rsidP="002A7554">
      <w:pPr>
        <w:pStyle w:val="a7"/>
        <w:widowControl w:val="0"/>
        <w:numPr>
          <w:ilvl w:val="0"/>
          <w:numId w:val="1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 xml:space="preserve">Территориальный отдел города Асино; </w:t>
      </w:r>
    </w:p>
    <w:p w:rsidR="004F6E07" w:rsidRPr="00EA7728" w:rsidRDefault="004F6E07" w:rsidP="002A7554">
      <w:pPr>
        <w:pStyle w:val="a7"/>
        <w:widowControl w:val="0"/>
        <w:numPr>
          <w:ilvl w:val="0"/>
          <w:numId w:val="1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Кожевниковского района;</w:t>
      </w:r>
    </w:p>
    <w:p w:rsidR="004F6E07" w:rsidRPr="00EA7728" w:rsidRDefault="004F6E07" w:rsidP="002A7554">
      <w:pPr>
        <w:pStyle w:val="a7"/>
        <w:widowControl w:val="0"/>
        <w:numPr>
          <w:ilvl w:val="0"/>
          <w:numId w:val="1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Колпашево.</w:t>
      </w:r>
    </w:p>
    <w:p w:rsidR="004F6E07" w:rsidRPr="00EA7728" w:rsidRDefault="00A7094D" w:rsidP="003D149B">
      <w:pPr>
        <w:widowControl w:val="0"/>
        <w:spacing w:before="120" w:after="12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>Сервис вступает в силу с даты утверждения Департаментом труда и занятости населения Томской области.</w:t>
      </w:r>
    </w:p>
    <w:p w:rsidR="0023146B" w:rsidRPr="00EA7728" w:rsidRDefault="0023146B" w:rsidP="0023146B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23146B" w:rsidRPr="00EA7728" w:rsidRDefault="0023146B" w:rsidP="0023146B">
      <w:pPr>
        <w:ind w:left="6372"/>
        <w:rPr>
          <w:rFonts w:ascii="PT Astra Serif" w:eastAsia="PT Astra Serif" w:hAnsi="PT Astra Serif"/>
          <w:sz w:val="26"/>
          <w:szCs w:val="26"/>
        </w:rPr>
      </w:pPr>
    </w:p>
    <w:p w:rsidR="0023146B" w:rsidRPr="00EA7728" w:rsidRDefault="0023146B" w:rsidP="003D149B">
      <w:pPr>
        <w:rPr>
          <w:rFonts w:ascii="PT Astra Serif" w:eastAsia="PT Astra Serif" w:hAnsi="PT Astra Serif"/>
          <w:sz w:val="24"/>
          <w:szCs w:val="24"/>
        </w:rPr>
      </w:pPr>
    </w:p>
    <w:p w:rsidR="004F6E07" w:rsidRPr="00EA7728" w:rsidRDefault="003B19FB" w:rsidP="004F6E07">
      <w:pPr>
        <w:ind w:left="5669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lastRenderedPageBreak/>
        <w:t>Приложение № 19</w:t>
      </w:r>
    </w:p>
    <w:p w:rsidR="004F6E07" w:rsidRPr="00EA7728" w:rsidRDefault="004F6E07" w:rsidP="004F6E07">
      <w:pPr>
        <w:ind w:left="5669"/>
        <w:rPr>
          <w:rFonts w:ascii="PT Astra Serif" w:eastAsia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 xml:space="preserve">к приказу Департамента труда и занятости населения </w:t>
      </w:r>
    </w:p>
    <w:p w:rsidR="004F6E07" w:rsidRPr="00EA7728" w:rsidRDefault="004F6E07" w:rsidP="004F6E07">
      <w:pPr>
        <w:ind w:left="5669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4F6E07" w:rsidRPr="00EA7728" w:rsidRDefault="004F6E07" w:rsidP="004F6E07">
      <w:pPr>
        <w:tabs>
          <w:tab w:val="left" w:pos="7088"/>
        </w:tabs>
        <w:ind w:left="5669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от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&lt;Дата&gt;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№</w:t>
      </w:r>
      <w:r w:rsidRPr="00EA7728">
        <w:rPr>
          <w:rFonts w:ascii="PT Astra Serif" w:hAnsi="PT Astra Serif"/>
          <w:color w:val="000000"/>
          <w:sz w:val="26"/>
          <w:szCs w:val="26"/>
        </w:rPr>
        <w:t> 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begin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instrText xml:space="preserve"> FORMTEXT </w:instrTex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separate"/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>&lt;Номер&gt;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fldChar w:fldCharType="end"/>
      </w:r>
    </w:p>
    <w:p w:rsidR="004F6E07" w:rsidRPr="00EA7728" w:rsidRDefault="004F6E07" w:rsidP="004F6E07">
      <w:pPr>
        <w:tabs>
          <w:tab w:val="left" w:pos="7088"/>
        </w:tabs>
        <w:rPr>
          <w:rFonts w:ascii="PT Astra Serif" w:eastAsia="PT Astra Serif" w:hAnsi="PT Astra Serif"/>
          <w:color w:val="000000"/>
          <w:sz w:val="26"/>
          <w:szCs w:val="26"/>
        </w:rPr>
      </w:pPr>
    </w:p>
    <w:p w:rsidR="003D149B" w:rsidRPr="00EA7728" w:rsidRDefault="003D149B" w:rsidP="003D149B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ПОРЯДОК</w:t>
      </w:r>
    </w:p>
    <w:p w:rsidR="004F6E07" w:rsidRPr="00EA7728" w:rsidRDefault="004F6E07" w:rsidP="003D149B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 xml:space="preserve"> реализации сервиса</w:t>
      </w:r>
    </w:p>
    <w:p w:rsidR="004F6E07" w:rsidRPr="00EA7728" w:rsidRDefault="004F6E07" w:rsidP="003D149B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«Консультационное и организационное содействие гражданам</w:t>
      </w:r>
    </w:p>
    <w:p w:rsidR="004F6E07" w:rsidRPr="00EA7728" w:rsidRDefault="004F6E07" w:rsidP="003D149B">
      <w:pPr>
        <w:tabs>
          <w:tab w:val="left" w:pos="7088"/>
        </w:tabs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  <w:r w:rsidRPr="00EA7728">
        <w:rPr>
          <w:rFonts w:ascii="PT Astra Serif" w:eastAsia="PT Astra Serif" w:hAnsi="PT Astra Serif"/>
          <w:color w:val="000000"/>
          <w:sz w:val="26"/>
          <w:szCs w:val="26"/>
        </w:rPr>
        <w:t>и рабо</w:t>
      </w:r>
      <w:r w:rsidR="003D149B" w:rsidRPr="00EA7728">
        <w:rPr>
          <w:rFonts w:ascii="PT Astra Serif" w:eastAsia="PT Astra Serif" w:hAnsi="PT Astra Serif"/>
          <w:color w:val="000000"/>
          <w:sz w:val="26"/>
          <w:szCs w:val="26"/>
        </w:rPr>
        <w:t>тодателям при регистрации на единой цифровой платформе</w:t>
      </w:r>
      <w:r w:rsidRPr="00EA7728">
        <w:rPr>
          <w:rFonts w:ascii="PT Astra Serif" w:eastAsia="PT Astra Serif" w:hAnsi="PT Astra Serif"/>
          <w:color w:val="000000"/>
          <w:sz w:val="26"/>
          <w:szCs w:val="26"/>
        </w:rPr>
        <w:t xml:space="preserve"> «Работа России»</w:t>
      </w:r>
    </w:p>
    <w:p w:rsidR="004F6E07" w:rsidRPr="00EA7728" w:rsidRDefault="004F6E07" w:rsidP="004F6E07">
      <w:pPr>
        <w:tabs>
          <w:tab w:val="left" w:pos="7088"/>
        </w:tabs>
        <w:rPr>
          <w:rFonts w:ascii="PT Astra Serif" w:eastAsia="PT Astra Serif" w:hAnsi="PT Astra Serif"/>
          <w:b/>
          <w:color w:val="000000"/>
          <w:sz w:val="26"/>
          <w:szCs w:val="26"/>
        </w:rPr>
      </w:pP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Мера государственной поддержки, в рамках которого реализуется региональный сервис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D149B" w:rsidP="002A7554">
      <w:pPr>
        <w:spacing w:after="120"/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Содействие гражданам в поиске подходящей работы, включая оказание содействия в составлении анкеты.</w:t>
      </w: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2.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Категории получателей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B19FB" w:rsidP="002A7554">
      <w:pPr>
        <w:pStyle w:val="a7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граждане Российской Федерации, иностранные граждане, лица без гражданства (далее – граждане);</w:t>
      </w:r>
    </w:p>
    <w:p w:rsidR="003B19FB" w:rsidRPr="00EA7728" w:rsidRDefault="003B19FB" w:rsidP="002A7554">
      <w:pPr>
        <w:pStyle w:val="a7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EA7728">
        <w:rPr>
          <w:rFonts w:ascii="PT Astra Serif" w:eastAsia="Times New Roman" w:hAnsi="PT Astra Serif"/>
          <w:sz w:val="26"/>
          <w:szCs w:val="26"/>
        </w:rPr>
        <w:t>работодатели.</w:t>
      </w:r>
    </w:p>
    <w:p w:rsidR="003B19FB" w:rsidRPr="00EA7728" w:rsidRDefault="003D149B" w:rsidP="002A755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3.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К заявителям не предъявляется </w:t>
      </w:r>
      <w:r w:rsidR="003B19FB" w:rsidRPr="00EA7728">
        <w:rPr>
          <w:rFonts w:ascii="PT Astra Serif" w:hAnsi="PT Astra Serif"/>
          <w:sz w:val="26"/>
          <w:szCs w:val="26"/>
        </w:rPr>
        <w:t>требование о регистрации в центре занятости.</w:t>
      </w: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4.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порядку информирования о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D149B" w:rsidP="002A7554">
      <w:pPr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Информирование граждан о порядке реализации сервиса осуществляется непосредственно в помещениях центра занятости населения в виде консультаций сотрудников профильных отделов ЦЗН.</w:t>
      </w: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5.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сервиса в доступной и понятной для граждан и работодателей форме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D149B" w:rsidP="002A7554">
      <w:pPr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1)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Требования к размещению информации о порядке реализации дополнительной услуги в доступной и понятной для граждан и работодателей форме отсутствуют.</w:t>
      </w:r>
    </w:p>
    <w:p w:rsidR="003B19FB" w:rsidRPr="00EA7728" w:rsidRDefault="003D149B" w:rsidP="002A7554">
      <w:pPr>
        <w:pBdr>
          <w:left w:val="none" w:sz="4" w:space="1" w:color="000000"/>
        </w:pBdr>
        <w:spacing w:line="256" w:lineRule="auto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6.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документам и (или) сведениям, необходимым для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D149B" w:rsidP="002A7554">
      <w:pPr>
        <w:pBdr>
          <w:left w:val="none" w:sz="4" w:space="1" w:color="000000"/>
        </w:pBdr>
        <w:spacing w:line="256" w:lineRule="auto"/>
        <w:ind w:left="708" w:firstLine="708"/>
        <w:jc w:val="both"/>
        <w:rPr>
          <w:rFonts w:ascii="PT Astra Serif" w:eastAsia="Calibri" w:hAnsi="PT Astra Serif"/>
          <w:b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В целях реализации сервиса предоставление документов заявителем не требуется.</w:t>
      </w:r>
    </w:p>
    <w:p w:rsidR="003B19FB" w:rsidRPr="00EA7728" w:rsidRDefault="003D149B" w:rsidP="002A7554">
      <w:pPr>
        <w:pBdr>
          <w:left w:val="none" w:sz="4" w:space="1" w:color="000000"/>
        </w:pBd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7.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результатам реализации сервиса</w:t>
      </w:r>
    </w:p>
    <w:p w:rsidR="003B19FB" w:rsidRPr="00EA7728" w:rsidRDefault="003D149B" w:rsidP="002A7554">
      <w:pPr>
        <w:pBdr>
          <w:left w:val="none" w:sz="4" w:space="1" w:color="000000"/>
        </w:pBdr>
        <w:spacing w:after="120"/>
        <w:ind w:left="708" w:firstLine="709"/>
        <w:jc w:val="both"/>
        <w:rPr>
          <w:rStyle w:val="aff6"/>
          <w:rFonts w:ascii="PT Astra Serif" w:eastAsia="Arial" w:hAnsi="PT Astra Serif"/>
          <w:b w:val="0"/>
          <w:sz w:val="26"/>
          <w:szCs w:val="26"/>
        </w:rPr>
      </w:pPr>
      <w:r w:rsidRPr="00EA7728">
        <w:rPr>
          <w:rStyle w:val="aff6"/>
          <w:rFonts w:ascii="PT Astra Serif" w:eastAsia="Arial" w:hAnsi="PT Astra Serif"/>
          <w:b w:val="0"/>
          <w:sz w:val="26"/>
          <w:szCs w:val="26"/>
          <w:shd w:val="clear" w:color="auto" w:fill="FFFFFF"/>
        </w:rPr>
        <w:t xml:space="preserve">1) </w:t>
      </w:r>
      <w:r w:rsidR="003B19FB" w:rsidRPr="00EA7728">
        <w:rPr>
          <w:rStyle w:val="aff6"/>
          <w:rFonts w:ascii="PT Astra Serif" w:eastAsia="Arial" w:hAnsi="PT Astra Serif"/>
          <w:b w:val="0"/>
          <w:sz w:val="26"/>
          <w:szCs w:val="26"/>
          <w:shd w:val="clear" w:color="auto" w:fill="FFFFFF"/>
        </w:rPr>
        <w:t>В результате оказания сервиса заявителям предоставляются консультационные услуги и организационно-методическое сопровождение при работе с ЕЦП «Работа России».</w:t>
      </w:r>
    </w:p>
    <w:p w:rsidR="003B19FB" w:rsidRPr="00EA7728" w:rsidRDefault="003D149B" w:rsidP="002A7554">
      <w:pPr>
        <w:pBdr>
          <w:left w:val="none" w:sz="4" w:space="1" w:color="000000"/>
        </w:pBdr>
        <w:spacing w:after="12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срокам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D149B" w:rsidP="002A7554">
      <w:pPr>
        <w:pBdr>
          <w:left w:val="none" w:sz="4" w:space="1" w:color="000000"/>
        </w:pBdr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1)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Срок реализации сервиса определяется длительностью работы заявителя на необходимом портале. </w:t>
      </w:r>
    </w:p>
    <w:p w:rsidR="003B19FB" w:rsidRPr="00EA7728" w:rsidRDefault="003D149B" w:rsidP="002A7554">
      <w:pPr>
        <w:pBdr>
          <w:left w:val="none" w:sz="4" w:space="1" w:color="000000"/>
        </w:pBdr>
        <w:ind w:left="708"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2)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Срок ожидания при реализации сервиса составляет не более 15 минут.</w:t>
      </w:r>
    </w:p>
    <w:p w:rsidR="003B19FB" w:rsidRPr="00EA7728" w:rsidRDefault="003D149B" w:rsidP="002A7554">
      <w:pPr>
        <w:spacing w:after="120"/>
        <w:ind w:left="708" w:firstLine="708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3)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В случае, если в ходе реализации сервиса заявителю требуется консультационное и (или) организационное содействие в регистрации и получении подтверждения учетной записи ЕСИА (Единой системе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lastRenderedPageBreak/>
        <w:t>идентификации и аутентификации), реализация сервиса приостанавливается на срок до получения заявителем подтвержденной учетной записи.</w:t>
      </w: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8.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Требования к составу и последовательности исполнения процессов реализации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3B19FB" w:rsidP="002A7554">
      <w:pPr>
        <w:ind w:left="708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Основанием для реализации сервиса является обращение заявителя в центр занятости </w:t>
      </w:r>
      <w:r w:rsidRPr="00EA7728">
        <w:rPr>
          <w:rFonts w:ascii="PT Astra Serif" w:hAnsi="PT Astra Serif"/>
          <w:sz w:val="26"/>
          <w:szCs w:val="26"/>
        </w:rPr>
        <w:t>населения</w:t>
      </w:r>
      <w:r w:rsidRPr="00EA7728">
        <w:rPr>
          <w:rFonts w:ascii="PT Astra Serif" w:eastAsia="Calibri" w:hAnsi="PT Astra Serif"/>
          <w:sz w:val="26"/>
          <w:szCs w:val="26"/>
          <w:shd w:val="clear" w:color="auto" w:fill="FFFFFF"/>
        </w:rPr>
        <w:t xml:space="preserve"> </w:t>
      </w:r>
      <w:r w:rsidRPr="00EA7728">
        <w:rPr>
          <w:rFonts w:ascii="PT Astra Serif" w:eastAsia="Calibri" w:hAnsi="PT Astra Serif"/>
          <w:iCs/>
          <w:spacing w:val="2"/>
          <w:sz w:val="26"/>
          <w:szCs w:val="26"/>
          <w:shd w:val="clear" w:color="auto" w:fill="FFFFFF"/>
        </w:rPr>
        <w:t>очно</w:t>
      </w: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.</w:t>
      </w:r>
    </w:p>
    <w:p w:rsidR="003B19FB" w:rsidRPr="00EA7728" w:rsidRDefault="003B19FB" w:rsidP="002A7554">
      <w:pPr>
        <w:ind w:left="708" w:firstLine="709"/>
        <w:jc w:val="both"/>
        <w:rPr>
          <w:rStyle w:val="aff6"/>
          <w:rFonts w:ascii="PT Astra Serif" w:eastAsia="Arial" w:hAnsi="PT Astra Serif"/>
          <w:b w:val="0"/>
          <w:bCs w:val="0"/>
          <w:sz w:val="26"/>
          <w:szCs w:val="26"/>
        </w:rPr>
      </w:pPr>
      <w:r w:rsidRPr="00EA7728">
        <w:rPr>
          <w:rStyle w:val="aff6"/>
          <w:rFonts w:ascii="PT Astra Serif" w:eastAsia="Arial" w:hAnsi="PT Astra Serif"/>
          <w:b w:val="0"/>
          <w:sz w:val="26"/>
          <w:szCs w:val="26"/>
          <w:shd w:val="clear" w:color="auto" w:fill="FFFFFF"/>
        </w:rPr>
        <w:t>За реализацию сервиса отвечает уполномоченный специалист, выполняющий функции администратора (ответственный специалист).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Основания для отказа в реализации сервиса отсутствуют.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Ответственный специалист </w:t>
      </w:r>
      <w:r w:rsidRPr="00EA7728">
        <w:rPr>
          <w:rFonts w:ascii="PT Astra Serif" w:hAnsi="PT Astra Serif"/>
          <w:sz w:val="26"/>
          <w:szCs w:val="26"/>
        </w:rPr>
        <w:t>информирует заявителя о порядке реализации сервиса.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Ответственный специалист предлагает заявителю пройти в сектор цифровых сервисов. 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При запросе заявителя о получении консультационного содействия, ответственный специалист оказывает заявителю необходимое содействие.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eastAsia="Arial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рамках консультационного содействия ответственный специалист помогает заявителю найти необходимый раздел на портале, заполнить поля заявления.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необходимости, оказывает содействие гражданам, уволенным с военной службы, в направлении заявления в ЕРЦ Минобороны РФ (о предоставлении справки о среднем заработке);</w:t>
      </w:r>
    </w:p>
    <w:p w:rsidR="003B19FB" w:rsidRPr="00EA7728" w:rsidRDefault="003B19FB" w:rsidP="002A7554">
      <w:pPr>
        <w:ind w:left="707" w:firstLine="709"/>
        <w:jc w:val="both"/>
        <w:rPr>
          <w:rFonts w:ascii="PT Astra Serif" w:hAnsi="PT Astra Serif"/>
          <w:sz w:val="26"/>
          <w:szCs w:val="26"/>
        </w:rPr>
      </w:pPr>
      <w:r w:rsidRPr="00EA7728">
        <w:rPr>
          <w:rFonts w:ascii="PT Astra Serif" w:hAnsi="PT Astra Serif"/>
          <w:sz w:val="26"/>
          <w:szCs w:val="26"/>
        </w:rPr>
        <w:t>В случае отсутствия у заявителя полного комплекта необходимых документов, ответственный специалист информирует заявителя о том, что заявление будет сохранено в виде черновика, о необходимости подготовить недостающие документы и о том, что для завершения получения услуги заявитель может дополнить и подать заявление самостоятельно, либо обратиться в центр занятости населения с недостающими документами для завершения реализации сервиса.</w:t>
      </w:r>
    </w:p>
    <w:p w:rsidR="003B19FB" w:rsidRPr="00EA7728" w:rsidRDefault="003D149B" w:rsidP="002A7554">
      <w:pPr>
        <w:ind w:firstLine="709"/>
        <w:jc w:val="both"/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9. 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Контроль за реализацией сервиса осуществляется уполномоченными сотрудниками центра занятости </w:t>
      </w:r>
      <w:r w:rsidR="003B19FB" w:rsidRPr="00EA7728">
        <w:rPr>
          <w:rFonts w:ascii="PT Astra Serif" w:hAnsi="PT Astra Serif"/>
          <w:sz w:val="26"/>
          <w:szCs w:val="26"/>
        </w:rPr>
        <w:t>населения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 xml:space="preserve"> в форме и порядке, определенными внутренними документами центра занятости</w:t>
      </w:r>
      <w:r w:rsidR="003B19FB" w:rsidRPr="00EA7728">
        <w:rPr>
          <w:rFonts w:ascii="PT Astra Serif" w:hAnsi="PT Astra Serif"/>
          <w:sz w:val="26"/>
          <w:szCs w:val="26"/>
        </w:rPr>
        <w:t xml:space="preserve"> населения</w:t>
      </w:r>
      <w:r w:rsidR="003B19FB" w:rsidRPr="00EA7728">
        <w:rPr>
          <w:rFonts w:ascii="PT Astra Serif" w:eastAsia="Calibri" w:hAnsi="PT Astra Serif"/>
          <w:spacing w:val="2"/>
          <w:sz w:val="26"/>
          <w:szCs w:val="26"/>
          <w:shd w:val="clear" w:color="auto" w:fill="FFFFFF"/>
        </w:rPr>
        <w:t>.</w:t>
      </w:r>
    </w:p>
    <w:p w:rsidR="003B19FB" w:rsidRPr="00EA7728" w:rsidRDefault="002A7554" w:rsidP="002A7554">
      <w:pPr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10.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Дополнительные требования к организационному, кадровому, материально-техническому, финансовому и информационному обеспечению процессов деятельности центра занятости населения по реализации регионального сервиса</w:t>
      </w: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:</w:t>
      </w:r>
    </w:p>
    <w:p w:rsidR="003B19FB" w:rsidRPr="00EA7728" w:rsidRDefault="002A7554" w:rsidP="002A7554">
      <w:pPr>
        <w:ind w:firstLine="708"/>
        <w:jc w:val="both"/>
        <w:rPr>
          <w:rFonts w:ascii="PT Astra Serif" w:eastAsia="Calibri" w:hAnsi="PT Astra Serif"/>
          <w:b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hAnsi="PT Astra Serif"/>
          <w:sz w:val="26"/>
          <w:szCs w:val="26"/>
        </w:rPr>
        <w:t xml:space="preserve">1) </w:t>
      </w:r>
      <w:r w:rsidR="003B19FB" w:rsidRPr="00EA7728">
        <w:rPr>
          <w:rFonts w:ascii="PT Astra Serif" w:hAnsi="PT Astra Serif"/>
          <w:sz w:val="26"/>
          <w:szCs w:val="26"/>
        </w:rPr>
        <w:t>В целях реализации сервиса центр занятости населения осуществляет организацию работы сектора цифровых сервисов, включающего несколько мест для самостоятельной работы граждан и работодателей, а также организацию работы специалиста сектора цифровых сервисов (функционал администратора), предоставляющего консультационное и организационное содействие.</w:t>
      </w:r>
    </w:p>
    <w:p w:rsidR="003B19FB" w:rsidRPr="00EA7728" w:rsidRDefault="002A7554" w:rsidP="002A7554">
      <w:pPr>
        <w:spacing w:before="240"/>
        <w:ind w:firstLine="709"/>
        <w:jc w:val="both"/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</w:pPr>
      <w:r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 xml:space="preserve">11. </w:t>
      </w:r>
      <w:r w:rsidR="003B19FB" w:rsidRPr="00EA7728">
        <w:rPr>
          <w:rFonts w:ascii="PT Astra Serif" w:eastAsia="Calibri" w:hAnsi="PT Astra Serif"/>
          <w:bCs/>
          <w:spacing w:val="2"/>
          <w:sz w:val="26"/>
          <w:szCs w:val="26"/>
          <w:shd w:val="clear" w:color="auto" w:fill="FFFFFF"/>
        </w:rPr>
        <w:t>Перечень территориальных отделов ЦЗН и сроки начала реализации регионального сервиса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Томска и Томского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Северска;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Александровского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Асино;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lastRenderedPageBreak/>
        <w:t>Территориальный отдел Бакчарского района и города Кедрового;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Верхнекетского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Зырянского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Каргасокского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Кожевниковского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Колпашево;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Кривошеинского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Молчановского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Парабельского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Первомайского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города Стрежевого;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Тегульдетского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Чаинского района;</w:t>
      </w:r>
    </w:p>
    <w:p w:rsidR="003B19FB" w:rsidRPr="00EA7728" w:rsidRDefault="003B19FB" w:rsidP="002A755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</w:pPr>
      <w:r w:rsidRPr="00EA7728">
        <w:rPr>
          <w:rFonts w:ascii="PT Astra Serif" w:eastAsia="Times New Roman" w:hAnsi="PT Astra Serif"/>
          <w:sz w:val="26"/>
          <w:szCs w:val="26"/>
          <w:shd w:val="clear" w:color="auto" w:fill="FFFFFF"/>
          <w:lang w:eastAsia="ru-RU"/>
        </w:rPr>
        <w:t>Территориальный отдел Шегарского района.</w:t>
      </w:r>
    </w:p>
    <w:p w:rsidR="004F6E07" w:rsidRPr="00EA7728" w:rsidRDefault="004F6E07" w:rsidP="002A7554">
      <w:pPr>
        <w:tabs>
          <w:tab w:val="left" w:pos="7088"/>
        </w:tabs>
        <w:ind w:firstLine="709"/>
        <w:jc w:val="center"/>
        <w:rPr>
          <w:rFonts w:ascii="PT Astra Serif" w:eastAsia="PT Astra Serif" w:hAnsi="PT Astra Serif"/>
          <w:color w:val="000000"/>
          <w:sz w:val="26"/>
          <w:szCs w:val="26"/>
        </w:rPr>
      </w:pPr>
    </w:p>
    <w:p w:rsidR="00A94557" w:rsidRPr="00EA7728" w:rsidRDefault="00A7094D" w:rsidP="002A75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jc w:val="both"/>
        <w:rPr>
          <w:rFonts w:ascii="PT Astra Serif" w:hAnsi="PT Astra Serif"/>
          <w:b/>
          <w:bCs/>
          <w:sz w:val="26"/>
          <w:szCs w:val="26"/>
          <w:lang w:eastAsia="en-US"/>
        </w:rPr>
      </w:pPr>
      <w:r w:rsidRPr="00EA7728">
        <w:rPr>
          <w:rFonts w:ascii="PT Astra Serif" w:hAnsi="PT Astra Serif"/>
          <w:sz w:val="26"/>
          <w:szCs w:val="26"/>
          <w:shd w:val="clear" w:color="auto" w:fill="FFFFFF"/>
        </w:rPr>
        <w:tab/>
        <w:t>Сервис вступает в силу с даты утверждения Департаментом труда и занятости населения Томской области.</w:t>
      </w:r>
    </w:p>
    <w:sectPr w:rsidR="00A94557" w:rsidRPr="00EA7728" w:rsidSect="00C7662D">
      <w:type w:val="nextColumn"/>
      <w:pgSz w:w="11907" w:h="16840"/>
      <w:pgMar w:top="1134" w:right="1134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F14" w:rsidRDefault="00F22F14">
      <w:r>
        <w:separator/>
      </w:r>
    </w:p>
  </w:endnote>
  <w:endnote w:type="continuationSeparator" w:id="0">
    <w:p w:rsidR="00F22F14" w:rsidRDefault="00F2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F14" w:rsidRDefault="00F22F14">
      <w:r>
        <w:separator/>
      </w:r>
    </w:p>
  </w:footnote>
  <w:footnote w:type="continuationSeparator" w:id="0">
    <w:p w:rsidR="00F22F14" w:rsidRDefault="00F22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49B" w:rsidRPr="008F1E15" w:rsidRDefault="003D149B">
    <w:pPr>
      <w:pStyle w:val="af0"/>
      <w:spacing w:before="0"/>
      <w:rPr>
        <w:rFonts w:ascii="PT Astra Serif" w:hAnsi="PT Astra Serif"/>
        <w:b w:val="0"/>
        <w:sz w:val="26"/>
        <w:szCs w:val="26"/>
      </w:rPr>
    </w:pPr>
    <w:r w:rsidRPr="008F1E15">
      <w:rPr>
        <w:rFonts w:ascii="PT Astra Serif" w:hAnsi="PT Astra Serif"/>
        <w:b w:val="0"/>
        <w:sz w:val="26"/>
        <w:szCs w:val="26"/>
      </w:rPr>
      <w:fldChar w:fldCharType="begin"/>
    </w:r>
    <w:r w:rsidRPr="008F1E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F1E15">
      <w:rPr>
        <w:rFonts w:ascii="PT Astra Serif" w:hAnsi="PT Astra Serif"/>
        <w:b w:val="0"/>
        <w:sz w:val="26"/>
        <w:szCs w:val="26"/>
      </w:rPr>
      <w:fldChar w:fldCharType="separate"/>
    </w:r>
    <w:r w:rsidR="00EA7728">
      <w:rPr>
        <w:rFonts w:ascii="PT Astra Serif" w:hAnsi="PT Astra Serif"/>
        <w:b w:val="0"/>
        <w:noProof/>
        <w:sz w:val="26"/>
        <w:szCs w:val="26"/>
      </w:rPr>
      <w:t>10</w:t>
    </w:r>
    <w:r w:rsidRPr="008F1E1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49B" w:rsidRDefault="003D149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4602A8A" wp14:editId="184CC375">
          <wp:extent cx="723900" cy="657225"/>
          <wp:effectExtent l="0" t="0" r="0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149B" w:rsidRDefault="003D149B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3D149B" w:rsidRDefault="003D149B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3D149B" w:rsidRDefault="003D149B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0744"/>
    <w:multiLevelType w:val="hybridMultilevel"/>
    <w:tmpl w:val="FBD26EDC"/>
    <w:lvl w:ilvl="0" w:tplc="13E6E2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7734B7"/>
    <w:multiLevelType w:val="hybridMultilevel"/>
    <w:tmpl w:val="D5641D42"/>
    <w:lvl w:ilvl="0" w:tplc="209A16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A51AC6"/>
    <w:multiLevelType w:val="hybridMultilevel"/>
    <w:tmpl w:val="7C8C6BCA"/>
    <w:lvl w:ilvl="0" w:tplc="B09CCF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2C20400"/>
    <w:multiLevelType w:val="multilevel"/>
    <w:tmpl w:val="3DCADF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4B78B4"/>
    <w:multiLevelType w:val="hybridMultilevel"/>
    <w:tmpl w:val="D0D2C6BE"/>
    <w:lvl w:ilvl="0" w:tplc="F6887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826EC"/>
    <w:multiLevelType w:val="hybridMultilevel"/>
    <w:tmpl w:val="46E04AE4"/>
    <w:lvl w:ilvl="0" w:tplc="2AB23E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74106BE"/>
    <w:multiLevelType w:val="hybridMultilevel"/>
    <w:tmpl w:val="FBEC2AE0"/>
    <w:lvl w:ilvl="0" w:tplc="59FED8D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4F5D81"/>
    <w:multiLevelType w:val="hybridMultilevel"/>
    <w:tmpl w:val="A7B65EA4"/>
    <w:lvl w:ilvl="0" w:tplc="8E3AEF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9E12EF9"/>
    <w:multiLevelType w:val="hybridMultilevel"/>
    <w:tmpl w:val="08E0D402"/>
    <w:lvl w:ilvl="0" w:tplc="E1C257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2A0D43"/>
    <w:multiLevelType w:val="hybridMultilevel"/>
    <w:tmpl w:val="832E24B2"/>
    <w:lvl w:ilvl="0" w:tplc="B89CD6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A410DC8"/>
    <w:multiLevelType w:val="hybridMultilevel"/>
    <w:tmpl w:val="CA84D1B0"/>
    <w:lvl w:ilvl="0" w:tplc="0A1884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A534439"/>
    <w:multiLevelType w:val="hybridMultilevel"/>
    <w:tmpl w:val="930A7A06"/>
    <w:lvl w:ilvl="0" w:tplc="80ACBAD8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AA473D0"/>
    <w:multiLevelType w:val="hybridMultilevel"/>
    <w:tmpl w:val="D66A57EE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0AFE7624"/>
    <w:multiLevelType w:val="hybridMultilevel"/>
    <w:tmpl w:val="76F4CC50"/>
    <w:lvl w:ilvl="0" w:tplc="852C554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0B282F20"/>
    <w:multiLevelType w:val="hybridMultilevel"/>
    <w:tmpl w:val="0A9AF43C"/>
    <w:lvl w:ilvl="0" w:tplc="3E28D6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0C414459"/>
    <w:multiLevelType w:val="hybridMultilevel"/>
    <w:tmpl w:val="78B2DAE2"/>
    <w:lvl w:ilvl="0" w:tplc="13AE3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8B376A"/>
    <w:multiLevelType w:val="hybridMultilevel"/>
    <w:tmpl w:val="56321532"/>
    <w:lvl w:ilvl="0" w:tplc="4D58BB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109C6917"/>
    <w:multiLevelType w:val="hybridMultilevel"/>
    <w:tmpl w:val="E21E1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5648EF"/>
    <w:multiLevelType w:val="hybridMultilevel"/>
    <w:tmpl w:val="23D857B4"/>
    <w:lvl w:ilvl="0" w:tplc="0419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120612DB"/>
    <w:multiLevelType w:val="hybridMultilevel"/>
    <w:tmpl w:val="227A0A0C"/>
    <w:lvl w:ilvl="0" w:tplc="E458A0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28F3B53"/>
    <w:multiLevelType w:val="hybridMultilevel"/>
    <w:tmpl w:val="74123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32A65E3"/>
    <w:multiLevelType w:val="hybridMultilevel"/>
    <w:tmpl w:val="48068E26"/>
    <w:lvl w:ilvl="0" w:tplc="BC7EE07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13990DF7"/>
    <w:multiLevelType w:val="hybridMultilevel"/>
    <w:tmpl w:val="69485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A543F2"/>
    <w:multiLevelType w:val="hybridMultilevel"/>
    <w:tmpl w:val="B5E6D0CC"/>
    <w:lvl w:ilvl="0" w:tplc="ED2C58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4F05E02"/>
    <w:multiLevelType w:val="hybridMultilevel"/>
    <w:tmpl w:val="7FB82D88"/>
    <w:lvl w:ilvl="0" w:tplc="13AE3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4A7A4A"/>
    <w:multiLevelType w:val="hybridMultilevel"/>
    <w:tmpl w:val="3AFA0B70"/>
    <w:lvl w:ilvl="0" w:tplc="FA400A3E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1598111F"/>
    <w:multiLevelType w:val="hybridMultilevel"/>
    <w:tmpl w:val="F2649528"/>
    <w:lvl w:ilvl="0" w:tplc="B058C8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805842"/>
    <w:multiLevelType w:val="hybridMultilevel"/>
    <w:tmpl w:val="0EDE9928"/>
    <w:lvl w:ilvl="0" w:tplc="42BA6D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DA5999"/>
    <w:multiLevelType w:val="hybridMultilevel"/>
    <w:tmpl w:val="9878BB52"/>
    <w:lvl w:ilvl="0" w:tplc="627CB6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18C03DC9"/>
    <w:multiLevelType w:val="hybridMultilevel"/>
    <w:tmpl w:val="F702B3F4"/>
    <w:lvl w:ilvl="0" w:tplc="49326C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90E74CB"/>
    <w:multiLevelType w:val="hybridMultilevel"/>
    <w:tmpl w:val="20B04444"/>
    <w:lvl w:ilvl="0" w:tplc="F9C45A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19686B1B"/>
    <w:multiLevelType w:val="hybridMultilevel"/>
    <w:tmpl w:val="D402F7EE"/>
    <w:lvl w:ilvl="0" w:tplc="DD0A8C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99E7EC6"/>
    <w:multiLevelType w:val="hybridMultilevel"/>
    <w:tmpl w:val="7D243EAE"/>
    <w:lvl w:ilvl="0" w:tplc="A5901FBA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1F1F2D8C"/>
    <w:multiLevelType w:val="hybridMultilevel"/>
    <w:tmpl w:val="57F83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F8F67D0"/>
    <w:multiLevelType w:val="hybridMultilevel"/>
    <w:tmpl w:val="FF748E9A"/>
    <w:lvl w:ilvl="0" w:tplc="FC60B9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202D178D"/>
    <w:multiLevelType w:val="hybridMultilevel"/>
    <w:tmpl w:val="9036DF72"/>
    <w:lvl w:ilvl="0" w:tplc="9C5273E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18E6B4C"/>
    <w:multiLevelType w:val="hybridMultilevel"/>
    <w:tmpl w:val="E356F10C"/>
    <w:lvl w:ilvl="0" w:tplc="6938FF6E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23077DB9"/>
    <w:multiLevelType w:val="hybridMultilevel"/>
    <w:tmpl w:val="F02EBBAE"/>
    <w:lvl w:ilvl="0" w:tplc="A0CE994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3830531"/>
    <w:multiLevelType w:val="hybridMultilevel"/>
    <w:tmpl w:val="E24E6DA8"/>
    <w:lvl w:ilvl="0" w:tplc="DC16EF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25457ACA"/>
    <w:multiLevelType w:val="hybridMultilevel"/>
    <w:tmpl w:val="BC466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5542ED2"/>
    <w:multiLevelType w:val="hybridMultilevel"/>
    <w:tmpl w:val="51CA0340"/>
    <w:lvl w:ilvl="0" w:tplc="F9C474FC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25806AA1"/>
    <w:multiLevelType w:val="hybridMultilevel"/>
    <w:tmpl w:val="8D58DD6C"/>
    <w:lvl w:ilvl="0" w:tplc="E7F8A3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271A57D6"/>
    <w:multiLevelType w:val="hybridMultilevel"/>
    <w:tmpl w:val="B0FE9E40"/>
    <w:lvl w:ilvl="0" w:tplc="ABA44C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27D830C2"/>
    <w:multiLevelType w:val="hybridMultilevel"/>
    <w:tmpl w:val="8F1E09DA"/>
    <w:lvl w:ilvl="0" w:tplc="38F69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84803F1"/>
    <w:multiLevelType w:val="hybridMultilevel"/>
    <w:tmpl w:val="BE8C824E"/>
    <w:lvl w:ilvl="0" w:tplc="0C38FB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284B00CD"/>
    <w:multiLevelType w:val="hybridMultilevel"/>
    <w:tmpl w:val="39DACD1A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E334A1"/>
    <w:multiLevelType w:val="hybridMultilevel"/>
    <w:tmpl w:val="6EF2DA8C"/>
    <w:lvl w:ilvl="0" w:tplc="A90CAA5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2B843445"/>
    <w:multiLevelType w:val="hybridMultilevel"/>
    <w:tmpl w:val="5D4ED1AC"/>
    <w:lvl w:ilvl="0" w:tplc="A6941D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>
    <w:nsid w:val="2B993E57"/>
    <w:multiLevelType w:val="hybridMultilevel"/>
    <w:tmpl w:val="F96A2354"/>
    <w:lvl w:ilvl="0" w:tplc="9EF47B4A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9">
    <w:nsid w:val="2CEB6AAA"/>
    <w:multiLevelType w:val="hybridMultilevel"/>
    <w:tmpl w:val="393877C6"/>
    <w:lvl w:ilvl="0" w:tplc="BACE23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2E20375F"/>
    <w:multiLevelType w:val="hybridMultilevel"/>
    <w:tmpl w:val="77AEC84C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30A2739C"/>
    <w:multiLevelType w:val="hybridMultilevel"/>
    <w:tmpl w:val="C5000E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11A732B"/>
    <w:multiLevelType w:val="hybridMultilevel"/>
    <w:tmpl w:val="B29E04A0"/>
    <w:lvl w:ilvl="0" w:tplc="FAC87E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31280FE3"/>
    <w:multiLevelType w:val="hybridMultilevel"/>
    <w:tmpl w:val="6A444894"/>
    <w:lvl w:ilvl="0" w:tplc="2D8499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31815E23"/>
    <w:multiLevelType w:val="hybridMultilevel"/>
    <w:tmpl w:val="5A1A2E76"/>
    <w:lvl w:ilvl="0" w:tplc="70ACEE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32C324BB"/>
    <w:multiLevelType w:val="hybridMultilevel"/>
    <w:tmpl w:val="CDB2CF60"/>
    <w:lvl w:ilvl="0" w:tplc="1C4CDAFA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">
    <w:nsid w:val="338B18EB"/>
    <w:multiLevelType w:val="hybridMultilevel"/>
    <w:tmpl w:val="78C0F00C"/>
    <w:lvl w:ilvl="0" w:tplc="DE2E2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343052B1"/>
    <w:multiLevelType w:val="hybridMultilevel"/>
    <w:tmpl w:val="AA807138"/>
    <w:lvl w:ilvl="0" w:tplc="1102C38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4555502"/>
    <w:multiLevelType w:val="hybridMultilevel"/>
    <w:tmpl w:val="E1EE15F2"/>
    <w:lvl w:ilvl="0" w:tplc="FDF897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34BB15E9"/>
    <w:multiLevelType w:val="hybridMultilevel"/>
    <w:tmpl w:val="9418E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7A16B81"/>
    <w:multiLevelType w:val="hybridMultilevel"/>
    <w:tmpl w:val="1980B858"/>
    <w:lvl w:ilvl="0" w:tplc="731A14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37C836A2"/>
    <w:multiLevelType w:val="hybridMultilevel"/>
    <w:tmpl w:val="1C449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8AD14FE"/>
    <w:multiLevelType w:val="hybridMultilevel"/>
    <w:tmpl w:val="22AA1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A371065"/>
    <w:multiLevelType w:val="hybridMultilevel"/>
    <w:tmpl w:val="0148743A"/>
    <w:lvl w:ilvl="0" w:tplc="A88EF9E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4">
    <w:nsid w:val="3A3D7577"/>
    <w:multiLevelType w:val="hybridMultilevel"/>
    <w:tmpl w:val="55785A44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>
    <w:nsid w:val="3B1F4171"/>
    <w:multiLevelType w:val="hybridMultilevel"/>
    <w:tmpl w:val="08CCF716"/>
    <w:lvl w:ilvl="0" w:tplc="B24CBE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3B6306C6"/>
    <w:multiLevelType w:val="hybridMultilevel"/>
    <w:tmpl w:val="2FB8340C"/>
    <w:lvl w:ilvl="0" w:tplc="6B203096">
      <w:start w:val="1"/>
      <w:numFmt w:val="decimal"/>
      <w:lvlText w:val="%1)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7">
    <w:nsid w:val="3B642C79"/>
    <w:multiLevelType w:val="hybridMultilevel"/>
    <w:tmpl w:val="01F8C41E"/>
    <w:lvl w:ilvl="0" w:tplc="D17C06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B933454"/>
    <w:multiLevelType w:val="hybridMultilevel"/>
    <w:tmpl w:val="31CCD352"/>
    <w:lvl w:ilvl="0" w:tplc="4F2E04BE">
      <w:start w:val="1"/>
      <w:numFmt w:val="decimal"/>
      <w:lvlText w:val="%1."/>
      <w:lvlJc w:val="left"/>
      <w:pPr>
        <w:ind w:left="360" w:hanging="360"/>
      </w:pPr>
      <w:rPr>
        <w:rFonts w:eastAsiaTheme="minorHAns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3CB6520A"/>
    <w:multiLevelType w:val="hybridMultilevel"/>
    <w:tmpl w:val="E21E1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D3133FC"/>
    <w:multiLevelType w:val="hybridMultilevel"/>
    <w:tmpl w:val="52B8E1D2"/>
    <w:lvl w:ilvl="0" w:tplc="75B074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1">
    <w:nsid w:val="3DD317BD"/>
    <w:multiLevelType w:val="hybridMultilevel"/>
    <w:tmpl w:val="5C208CBA"/>
    <w:lvl w:ilvl="0" w:tplc="A7EED4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>
    <w:nsid w:val="3DE9608F"/>
    <w:multiLevelType w:val="hybridMultilevel"/>
    <w:tmpl w:val="E74AA998"/>
    <w:lvl w:ilvl="0" w:tplc="D3D4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3">
    <w:nsid w:val="3F020060"/>
    <w:multiLevelType w:val="hybridMultilevel"/>
    <w:tmpl w:val="9B3CD6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147019B"/>
    <w:multiLevelType w:val="hybridMultilevel"/>
    <w:tmpl w:val="80E0908C"/>
    <w:lvl w:ilvl="0" w:tplc="FB0E0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15E69CF"/>
    <w:multiLevelType w:val="hybridMultilevel"/>
    <w:tmpl w:val="ED825478"/>
    <w:lvl w:ilvl="0" w:tplc="4F7010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1994D02"/>
    <w:multiLevelType w:val="hybridMultilevel"/>
    <w:tmpl w:val="31363CBA"/>
    <w:lvl w:ilvl="0" w:tplc="19DA4A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1E236AF"/>
    <w:multiLevelType w:val="hybridMultilevel"/>
    <w:tmpl w:val="89F852F0"/>
    <w:lvl w:ilvl="0" w:tplc="EBB29C6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C7FEDFA2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1AA69ACC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252150F"/>
    <w:multiLevelType w:val="hybridMultilevel"/>
    <w:tmpl w:val="FDB6D94E"/>
    <w:lvl w:ilvl="0" w:tplc="28BC0E0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28B0015"/>
    <w:multiLevelType w:val="hybridMultilevel"/>
    <w:tmpl w:val="D2942EF8"/>
    <w:lvl w:ilvl="0" w:tplc="6B9CA2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428D5AE0"/>
    <w:multiLevelType w:val="hybridMultilevel"/>
    <w:tmpl w:val="8B20E8DC"/>
    <w:lvl w:ilvl="0" w:tplc="39C6B7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>
    <w:nsid w:val="42AD214E"/>
    <w:multiLevelType w:val="hybridMultilevel"/>
    <w:tmpl w:val="11F2F118"/>
    <w:lvl w:ilvl="0" w:tplc="B582CEF8">
      <w:start w:val="1"/>
      <w:numFmt w:val="decimal"/>
      <w:lvlText w:val="%1)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2">
    <w:nsid w:val="435A0D17"/>
    <w:multiLevelType w:val="hybridMultilevel"/>
    <w:tmpl w:val="13FC13B6"/>
    <w:lvl w:ilvl="0" w:tplc="F9F257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>
    <w:nsid w:val="47217364"/>
    <w:multiLevelType w:val="hybridMultilevel"/>
    <w:tmpl w:val="C898243C"/>
    <w:lvl w:ilvl="0" w:tplc="E0085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48A8179E"/>
    <w:multiLevelType w:val="hybridMultilevel"/>
    <w:tmpl w:val="716A7100"/>
    <w:lvl w:ilvl="0" w:tplc="87F68A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C117338"/>
    <w:multiLevelType w:val="hybridMultilevel"/>
    <w:tmpl w:val="48B84BB8"/>
    <w:lvl w:ilvl="0" w:tplc="AF6EBC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6">
    <w:nsid w:val="4C2D2A2A"/>
    <w:multiLevelType w:val="hybridMultilevel"/>
    <w:tmpl w:val="19B0C7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C8720D9"/>
    <w:multiLevelType w:val="hybridMultilevel"/>
    <w:tmpl w:val="F460BF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E2A6422"/>
    <w:multiLevelType w:val="hybridMultilevel"/>
    <w:tmpl w:val="B0B46AC6"/>
    <w:lvl w:ilvl="0" w:tplc="2E8647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9">
    <w:nsid w:val="4E83441F"/>
    <w:multiLevelType w:val="hybridMultilevel"/>
    <w:tmpl w:val="A776D5DA"/>
    <w:lvl w:ilvl="0" w:tplc="51383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>
    <w:nsid w:val="4F2D305F"/>
    <w:multiLevelType w:val="hybridMultilevel"/>
    <w:tmpl w:val="82C06E44"/>
    <w:lvl w:ilvl="0" w:tplc="245E6E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>
    <w:nsid w:val="50EE0E6A"/>
    <w:multiLevelType w:val="hybridMultilevel"/>
    <w:tmpl w:val="8474F554"/>
    <w:lvl w:ilvl="0" w:tplc="D4287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51560D15"/>
    <w:multiLevelType w:val="hybridMultilevel"/>
    <w:tmpl w:val="9BEC1562"/>
    <w:lvl w:ilvl="0" w:tplc="51080A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3">
    <w:nsid w:val="53121C03"/>
    <w:multiLevelType w:val="hybridMultilevel"/>
    <w:tmpl w:val="92ECF5EC"/>
    <w:lvl w:ilvl="0" w:tplc="F6444D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4">
    <w:nsid w:val="5352295E"/>
    <w:multiLevelType w:val="hybridMultilevel"/>
    <w:tmpl w:val="2E92FF1C"/>
    <w:lvl w:ilvl="0" w:tplc="D9DC8E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5">
    <w:nsid w:val="54522563"/>
    <w:multiLevelType w:val="hybridMultilevel"/>
    <w:tmpl w:val="410E43CA"/>
    <w:lvl w:ilvl="0" w:tplc="703401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6">
    <w:nsid w:val="57A05731"/>
    <w:multiLevelType w:val="hybridMultilevel"/>
    <w:tmpl w:val="6ED8B10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97">
    <w:nsid w:val="59682E49"/>
    <w:multiLevelType w:val="hybridMultilevel"/>
    <w:tmpl w:val="4A0627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B620726"/>
    <w:multiLevelType w:val="hybridMultilevel"/>
    <w:tmpl w:val="D92ACA6A"/>
    <w:lvl w:ilvl="0" w:tplc="D324BB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BE11A97"/>
    <w:multiLevelType w:val="hybridMultilevel"/>
    <w:tmpl w:val="A21C8E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C7B2A86"/>
    <w:multiLevelType w:val="hybridMultilevel"/>
    <w:tmpl w:val="83C0DEB6"/>
    <w:lvl w:ilvl="0" w:tplc="4D4CE9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1">
    <w:nsid w:val="5CAB5FBA"/>
    <w:multiLevelType w:val="hybridMultilevel"/>
    <w:tmpl w:val="09740812"/>
    <w:lvl w:ilvl="0" w:tplc="4EDA6F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2">
    <w:nsid w:val="5FE46F3F"/>
    <w:multiLevelType w:val="hybridMultilevel"/>
    <w:tmpl w:val="CD0E0DB4"/>
    <w:lvl w:ilvl="0" w:tplc="59325D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3">
    <w:nsid w:val="61B51AFB"/>
    <w:multiLevelType w:val="hybridMultilevel"/>
    <w:tmpl w:val="98C076DC"/>
    <w:lvl w:ilvl="0" w:tplc="04190011">
      <w:start w:val="1"/>
      <w:numFmt w:val="decimal"/>
      <w:lvlText w:val="%1)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3491" w:hanging="360"/>
      </w:pPr>
    </w:lvl>
    <w:lvl w:ilvl="2" w:tplc="0419001B">
      <w:start w:val="1"/>
      <w:numFmt w:val="lowerRoman"/>
      <w:lvlText w:val="%3."/>
      <w:lvlJc w:val="right"/>
      <w:pPr>
        <w:ind w:left="4211" w:hanging="180"/>
      </w:pPr>
    </w:lvl>
    <w:lvl w:ilvl="3" w:tplc="0419000F">
      <w:start w:val="1"/>
      <w:numFmt w:val="decimal"/>
      <w:lvlText w:val="%4."/>
      <w:lvlJc w:val="left"/>
      <w:pPr>
        <w:ind w:left="4931" w:hanging="360"/>
      </w:pPr>
    </w:lvl>
    <w:lvl w:ilvl="4" w:tplc="04190019">
      <w:start w:val="1"/>
      <w:numFmt w:val="lowerLetter"/>
      <w:lvlText w:val="%5."/>
      <w:lvlJc w:val="left"/>
      <w:pPr>
        <w:ind w:left="5651" w:hanging="360"/>
      </w:pPr>
    </w:lvl>
    <w:lvl w:ilvl="5" w:tplc="0419001B">
      <w:start w:val="1"/>
      <w:numFmt w:val="lowerRoman"/>
      <w:lvlText w:val="%6."/>
      <w:lvlJc w:val="right"/>
      <w:pPr>
        <w:ind w:left="6371" w:hanging="180"/>
      </w:pPr>
    </w:lvl>
    <w:lvl w:ilvl="6" w:tplc="0419000F">
      <w:start w:val="1"/>
      <w:numFmt w:val="decimal"/>
      <w:lvlText w:val="%7."/>
      <w:lvlJc w:val="left"/>
      <w:pPr>
        <w:ind w:left="7091" w:hanging="360"/>
      </w:pPr>
    </w:lvl>
    <w:lvl w:ilvl="7" w:tplc="04190019">
      <w:start w:val="1"/>
      <w:numFmt w:val="lowerLetter"/>
      <w:lvlText w:val="%8."/>
      <w:lvlJc w:val="left"/>
      <w:pPr>
        <w:ind w:left="7811" w:hanging="360"/>
      </w:pPr>
    </w:lvl>
    <w:lvl w:ilvl="8" w:tplc="0419001B">
      <w:start w:val="1"/>
      <w:numFmt w:val="lowerRoman"/>
      <w:lvlText w:val="%9."/>
      <w:lvlJc w:val="right"/>
      <w:pPr>
        <w:ind w:left="8531" w:hanging="180"/>
      </w:pPr>
    </w:lvl>
  </w:abstractNum>
  <w:abstractNum w:abstractNumId="104">
    <w:nsid w:val="63DB2159"/>
    <w:multiLevelType w:val="hybridMultilevel"/>
    <w:tmpl w:val="4C4A05E6"/>
    <w:lvl w:ilvl="0" w:tplc="05FE2D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5">
    <w:nsid w:val="63F57132"/>
    <w:multiLevelType w:val="hybridMultilevel"/>
    <w:tmpl w:val="5E04324C"/>
    <w:lvl w:ilvl="0" w:tplc="A81E0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6">
    <w:nsid w:val="64B11A51"/>
    <w:multiLevelType w:val="hybridMultilevel"/>
    <w:tmpl w:val="D30AC1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7">
    <w:nsid w:val="65FE0148"/>
    <w:multiLevelType w:val="hybridMultilevel"/>
    <w:tmpl w:val="AC8288F0"/>
    <w:lvl w:ilvl="0" w:tplc="EE98C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7305F7A"/>
    <w:multiLevelType w:val="hybridMultilevel"/>
    <w:tmpl w:val="0AB2A7AC"/>
    <w:lvl w:ilvl="0" w:tplc="29A616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8A13C98"/>
    <w:multiLevelType w:val="hybridMultilevel"/>
    <w:tmpl w:val="331E5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693E3A"/>
    <w:multiLevelType w:val="hybridMultilevel"/>
    <w:tmpl w:val="B2AAAA7E"/>
    <w:lvl w:ilvl="0" w:tplc="74960590">
      <w:start w:val="1"/>
      <w:numFmt w:val="decimal"/>
      <w:lvlText w:val="%1)"/>
      <w:lvlJc w:val="left"/>
      <w:pPr>
        <w:ind w:left="1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3" w:hanging="360"/>
      </w:pPr>
    </w:lvl>
    <w:lvl w:ilvl="2" w:tplc="0419001B" w:tentative="1">
      <w:start w:val="1"/>
      <w:numFmt w:val="lowerRoman"/>
      <w:lvlText w:val="%3."/>
      <w:lvlJc w:val="right"/>
      <w:pPr>
        <w:ind w:left="3073" w:hanging="180"/>
      </w:pPr>
    </w:lvl>
    <w:lvl w:ilvl="3" w:tplc="0419000F" w:tentative="1">
      <w:start w:val="1"/>
      <w:numFmt w:val="decimal"/>
      <w:lvlText w:val="%4."/>
      <w:lvlJc w:val="left"/>
      <w:pPr>
        <w:ind w:left="3793" w:hanging="360"/>
      </w:pPr>
    </w:lvl>
    <w:lvl w:ilvl="4" w:tplc="04190019" w:tentative="1">
      <w:start w:val="1"/>
      <w:numFmt w:val="lowerLetter"/>
      <w:lvlText w:val="%5."/>
      <w:lvlJc w:val="left"/>
      <w:pPr>
        <w:ind w:left="4513" w:hanging="360"/>
      </w:pPr>
    </w:lvl>
    <w:lvl w:ilvl="5" w:tplc="0419001B" w:tentative="1">
      <w:start w:val="1"/>
      <w:numFmt w:val="lowerRoman"/>
      <w:lvlText w:val="%6."/>
      <w:lvlJc w:val="right"/>
      <w:pPr>
        <w:ind w:left="5233" w:hanging="180"/>
      </w:pPr>
    </w:lvl>
    <w:lvl w:ilvl="6" w:tplc="0419000F" w:tentative="1">
      <w:start w:val="1"/>
      <w:numFmt w:val="decimal"/>
      <w:lvlText w:val="%7."/>
      <w:lvlJc w:val="left"/>
      <w:pPr>
        <w:ind w:left="5953" w:hanging="360"/>
      </w:pPr>
    </w:lvl>
    <w:lvl w:ilvl="7" w:tplc="04190019" w:tentative="1">
      <w:start w:val="1"/>
      <w:numFmt w:val="lowerLetter"/>
      <w:lvlText w:val="%8."/>
      <w:lvlJc w:val="left"/>
      <w:pPr>
        <w:ind w:left="6673" w:hanging="360"/>
      </w:pPr>
    </w:lvl>
    <w:lvl w:ilvl="8" w:tplc="0419001B" w:tentative="1">
      <w:start w:val="1"/>
      <w:numFmt w:val="lowerRoman"/>
      <w:lvlText w:val="%9."/>
      <w:lvlJc w:val="right"/>
      <w:pPr>
        <w:ind w:left="7393" w:hanging="180"/>
      </w:pPr>
    </w:lvl>
  </w:abstractNum>
  <w:abstractNum w:abstractNumId="111">
    <w:nsid w:val="69F35CB5"/>
    <w:multiLevelType w:val="hybridMultilevel"/>
    <w:tmpl w:val="F6187868"/>
    <w:lvl w:ilvl="0" w:tplc="149847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>
    <w:nsid w:val="6B68364E"/>
    <w:multiLevelType w:val="hybridMultilevel"/>
    <w:tmpl w:val="3E943778"/>
    <w:lvl w:ilvl="0" w:tplc="5F98A9D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3">
    <w:nsid w:val="6C6B1DD4"/>
    <w:multiLevelType w:val="hybridMultilevel"/>
    <w:tmpl w:val="8348FC14"/>
    <w:lvl w:ilvl="0" w:tplc="5C42D3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>
    <w:nsid w:val="6D1175B2"/>
    <w:multiLevelType w:val="hybridMultilevel"/>
    <w:tmpl w:val="0402F826"/>
    <w:lvl w:ilvl="0" w:tplc="A768C8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6D9650B2"/>
    <w:multiLevelType w:val="hybridMultilevel"/>
    <w:tmpl w:val="5F12A53E"/>
    <w:lvl w:ilvl="0" w:tplc="DF30DE5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EBD1779"/>
    <w:multiLevelType w:val="hybridMultilevel"/>
    <w:tmpl w:val="56BA92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F770528"/>
    <w:multiLevelType w:val="hybridMultilevel"/>
    <w:tmpl w:val="A77A78F4"/>
    <w:lvl w:ilvl="0" w:tplc="91C6F2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8">
    <w:nsid w:val="6F9B4B6E"/>
    <w:multiLevelType w:val="hybridMultilevel"/>
    <w:tmpl w:val="47FAD816"/>
    <w:lvl w:ilvl="0" w:tplc="E7A6516E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9">
    <w:nsid w:val="6FAE2F1B"/>
    <w:multiLevelType w:val="hybridMultilevel"/>
    <w:tmpl w:val="2318D2F4"/>
    <w:lvl w:ilvl="0" w:tplc="936879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0">
    <w:nsid w:val="7093023F"/>
    <w:multiLevelType w:val="hybridMultilevel"/>
    <w:tmpl w:val="4D0AF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0F66C52"/>
    <w:multiLevelType w:val="hybridMultilevel"/>
    <w:tmpl w:val="A5A67F18"/>
    <w:lvl w:ilvl="0" w:tplc="79D8C33E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2">
    <w:nsid w:val="71E36FCC"/>
    <w:multiLevelType w:val="hybridMultilevel"/>
    <w:tmpl w:val="88FEFA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1EF2A19"/>
    <w:multiLevelType w:val="hybridMultilevel"/>
    <w:tmpl w:val="08B4289C"/>
    <w:lvl w:ilvl="0" w:tplc="C0483A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4">
    <w:nsid w:val="73392AEC"/>
    <w:multiLevelType w:val="hybridMultilevel"/>
    <w:tmpl w:val="82AEEF12"/>
    <w:lvl w:ilvl="0" w:tplc="7F486D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75F03B64"/>
    <w:multiLevelType w:val="hybridMultilevel"/>
    <w:tmpl w:val="65A24D30"/>
    <w:lvl w:ilvl="0" w:tplc="2FAC2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>
    <w:nsid w:val="78150FD1"/>
    <w:multiLevelType w:val="hybridMultilevel"/>
    <w:tmpl w:val="CD3C356E"/>
    <w:lvl w:ilvl="0" w:tplc="3B36D0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7">
    <w:nsid w:val="78BE5F35"/>
    <w:multiLevelType w:val="hybridMultilevel"/>
    <w:tmpl w:val="085C25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948035A"/>
    <w:multiLevelType w:val="hybridMultilevel"/>
    <w:tmpl w:val="92309F62"/>
    <w:lvl w:ilvl="0" w:tplc="EBB29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A264D89"/>
    <w:multiLevelType w:val="hybridMultilevel"/>
    <w:tmpl w:val="AAAAEF04"/>
    <w:lvl w:ilvl="0" w:tplc="3F38BCD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AC357F8"/>
    <w:multiLevelType w:val="hybridMultilevel"/>
    <w:tmpl w:val="E02EC0F4"/>
    <w:lvl w:ilvl="0" w:tplc="114604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>
    <w:nsid w:val="7BF95E1E"/>
    <w:multiLevelType w:val="hybridMultilevel"/>
    <w:tmpl w:val="D812EDBA"/>
    <w:lvl w:ilvl="0" w:tplc="13AE3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C73084A"/>
    <w:multiLevelType w:val="hybridMultilevel"/>
    <w:tmpl w:val="9762137A"/>
    <w:lvl w:ilvl="0" w:tplc="3E3CF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3">
    <w:nsid w:val="7D8A7584"/>
    <w:multiLevelType w:val="hybridMultilevel"/>
    <w:tmpl w:val="6FC2EB02"/>
    <w:lvl w:ilvl="0" w:tplc="FE0EE7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4">
    <w:nsid w:val="7EFD0F7C"/>
    <w:multiLevelType w:val="hybridMultilevel"/>
    <w:tmpl w:val="580ADEBA"/>
    <w:lvl w:ilvl="0" w:tplc="642EB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</w:num>
  <w:num w:numId="3">
    <w:abstractNumId w:val="78"/>
  </w:num>
  <w:num w:numId="4">
    <w:abstractNumId w:val="43"/>
  </w:num>
  <w:num w:numId="5">
    <w:abstractNumId w:val="57"/>
  </w:num>
  <w:num w:numId="6">
    <w:abstractNumId w:val="128"/>
  </w:num>
  <w:num w:numId="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</w:num>
  <w:num w:numId="9">
    <w:abstractNumId w:val="86"/>
  </w:num>
  <w:num w:numId="10">
    <w:abstractNumId w:val="18"/>
  </w:num>
  <w:num w:numId="11">
    <w:abstractNumId w:val="50"/>
  </w:num>
  <w:num w:numId="12">
    <w:abstractNumId w:val="64"/>
  </w:num>
  <w:num w:numId="13">
    <w:abstractNumId w:val="103"/>
  </w:num>
  <w:num w:numId="14">
    <w:abstractNumId w:val="106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97"/>
  </w:num>
  <w:num w:numId="18">
    <w:abstractNumId w:val="12"/>
  </w:num>
  <w:num w:numId="19">
    <w:abstractNumId w:val="73"/>
  </w:num>
  <w:num w:numId="2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4"/>
  </w:num>
  <w:num w:numId="22">
    <w:abstractNumId w:val="75"/>
  </w:num>
  <w:num w:numId="23">
    <w:abstractNumId w:val="74"/>
  </w:num>
  <w:num w:numId="24">
    <w:abstractNumId w:val="19"/>
  </w:num>
  <w:num w:numId="25">
    <w:abstractNumId w:val="29"/>
  </w:num>
  <w:num w:numId="26">
    <w:abstractNumId w:val="107"/>
  </w:num>
  <w:num w:numId="27">
    <w:abstractNumId w:val="23"/>
  </w:num>
  <w:num w:numId="28">
    <w:abstractNumId w:val="24"/>
  </w:num>
  <w:num w:numId="29">
    <w:abstractNumId w:val="8"/>
  </w:num>
  <w:num w:numId="30">
    <w:abstractNumId w:val="127"/>
  </w:num>
  <w:num w:numId="31">
    <w:abstractNumId w:val="51"/>
  </w:num>
  <w:num w:numId="32">
    <w:abstractNumId w:val="62"/>
  </w:num>
  <w:num w:numId="33">
    <w:abstractNumId w:val="116"/>
  </w:num>
  <w:num w:numId="34">
    <w:abstractNumId w:val="99"/>
  </w:num>
  <w:num w:numId="35">
    <w:abstractNumId w:val="35"/>
  </w:num>
  <w:num w:numId="36">
    <w:abstractNumId w:val="87"/>
  </w:num>
  <w:num w:numId="37">
    <w:abstractNumId w:val="61"/>
  </w:num>
  <w:num w:numId="38">
    <w:abstractNumId w:val="83"/>
  </w:num>
  <w:num w:numId="39">
    <w:abstractNumId w:val="52"/>
  </w:num>
  <w:num w:numId="40">
    <w:abstractNumId w:val="102"/>
  </w:num>
  <w:num w:numId="41">
    <w:abstractNumId w:val="90"/>
  </w:num>
  <w:num w:numId="42">
    <w:abstractNumId w:val="101"/>
  </w:num>
  <w:num w:numId="43">
    <w:abstractNumId w:val="59"/>
  </w:num>
  <w:num w:numId="44">
    <w:abstractNumId w:val="9"/>
  </w:num>
  <w:num w:numId="45">
    <w:abstractNumId w:val="72"/>
  </w:num>
  <w:num w:numId="46">
    <w:abstractNumId w:val="7"/>
  </w:num>
  <w:num w:numId="47">
    <w:abstractNumId w:val="120"/>
  </w:num>
  <w:num w:numId="48">
    <w:abstractNumId w:val="56"/>
  </w:num>
  <w:num w:numId="49">
    <w:abstractNumId w:val="46"/>
  </w:num>
  <w:num w:numId="50">
    <w:abstractNumId w:val="93"/>
  </w:num>
  <w:num w:numId="51">
    <w:abstractNumId w:val="21"/>
  </w:num>
  <w:num w:numId="52">
    <w:abstractNumId w:val="5"/>
  </w:num>
  <w:num w:numId="53">
    <w:abstractNumId w:val="63"/>
  </w:num>
  <w:num w:numId="54">
    <w:abstractNumId w:val="10"/>
  </w:num>
  <w:num w:numId="55">
    <w:abstractNumId w:val="132"/>
  </w:num>
  <w:num w:numId="56">
    <w:abstractNumId w:val="22"/>
  </w:num>
  <w:num w:numId="57">
    <w:abstractNumId w:val="109"/>
  </w:num>
  <w:num w:numId="58">
    <w:abstractNumId w:val="4"/>
  </w:num>
  <w:num w:numId="59">
    <w:abstractNumId w:val="2"/>
  </w:num>
  <w:num w:numId="60">
    <w:abstractNumId w:val="119"/>
  </w:num>
  <w:num w:numId="61">
    <w:abstractNumId w:val="114"/>
  </w:num>
  <w:num w:numId="62">
    <w:abstractNumId w:val="89"/>
  </w:num>
  <w:num w:numId="63">
    <w:abstractNumId w:val="0"/>
  </w:num>
  <w:num w:numId="64">
    <w:abstractNumId w:val="88"/>
  </w:num>
  <w:num w:numId="65">
    <w:abstractNumId w:val="133"/>
  </w:num>
  <w:num w:numId="66">
    <w:abstractNumId w:val="70"/>
  </w:num>
  <w:num w:numId="67">
    <w:abstractNumId w:val="58"/>
  </w:num>
  <w:num w:numId="68">
    <w:abstractNumId w:val="81"/>
  </w:num>
  <w:num w:numId="69">
    <w:abstractNumId w:val="45"/>
  </w:num>
  <w:num w:numId="70">
    <w:abstractNumId w:val="121"/>
  </w:num>
  <w:num w:numId="71">
    <w:abstractNumId w:val="25"/>
  </w:num>
  <w:num w:numId="72">
    <w:abstractNumId w:val="13"/>
  </w:num>
  <w:num w:numId="73">
    <w:abstractNumId w:val="112"/>
  </w:num>
  <w:num w:numId="74">
    <w:abstractNumId w:val="30"/>
  </w:num>
  <w:num w:numId="75">
    <w:abstractNumId w:val="130"/>
  </w:num>
  <w:num w:numId="76">
    <w:abstractNumId w:val="27"/>
  </w:num>
  <w:num w:numId="77">
    <w:abstractNumId w:val="66"/>
  </w:num>
  <w:num w:numId="78">
    <w:abstractNumId w:val="123"/>
  </w:num>
  <w:num w:numId="79">
    <w:abstractNumId w:val="32"/>
  </w:num>
  <w:num w:numId="80">
    <w:abstractNumId w:val="34"/>
  </w:num>
  <w:num w:numId="81">
    <w:abstractNumId w:val="105"/>
  </w:num>
  <w:num w:numId="82">
    <w:abstractNumId w:val="16"/>
  </w:num>
  <w:num w:numId="83">
    <w:abstractNumId w:val="15"/>
  </w:num>
  <w:num w:numId="84">
    <w:abstractNumId w:val="49"/>
  </w:num>
  <w:num w:numId="85">
    <w:abstractNumId w:val="95"/>
  </w:num>
  <w:num w:numId="86">
    <w:abstractNumId w:val="11"/>
  </w:num>
  <w:num w:numId="87">
    <w:abstractNumId w:val="85"/>
  </w:num>
  <w:num w:numId="88">
    <w:abstractNumId w:val="38"/>
  </w:num>
  <w:num w:numId="89">
    <w:abstractNumId w:val="53"/>
  </w:num>
  <w:num w:numId="90">
    <w:abstractNumId w:val="14"/>
  </w:num>
  <w:num w:numId="91">
    <w:abstractNumId w:val="125"/>
  </w:num>
  <w:num w:numId="92">
    <w:abstractNumId w:val="42"/>
  </w:num>
  <w:num w:numId="93">
    <w:abstractNumId w:val="55"/>
  </w:num>
  <w:num w:numId="94">
    <w:abstractNumId w:val="100"/>
  </w:num>
  <w:num w:numId="95">
    <w:abstractNumId w:val="110"/>
  </w:num>
  <w:num w:numId="96">
    <w:abstractNumId w:val="60"/>
  </w:num>
  <w:num w:numId="97">
    <w:abstractNumId w:val="79"/>
  </w:num>
  <w:num w:numId="98">
    <w:abstractNumId w:val="92"/>
  </w:num>
  <w:num w:numId="99">
    <w:abstractNumId w:val="80"/>
  </w:num>
  <w:num w:numId="100">
    <w:abstractNumId w:val="134"/>
  </w:num>
  <w:num w:numId="101">
    <w:abstractNumId w:val="71"/>
  </w:num>
  <w:num w:numId="102">
    <w:abstractNumId w:val="47"/>
  </w:num>
  <w:num w:numId="103">
    <w:abstractNumId w:val="115"/>
  </w:num>
  <w:num w:numId="104">
    <w:abstractNumId w:val="91"/>
  </w:num>
  <w:num w:numId="105">
    <w:abstractNumId w:val="54"/>
  </w:num>
  <w:num w:numId="106">
    <w:abstractNumId w:val="82"/>
  </w:num>
  <w:num w:numId="107">
    <w:abstractNumId w:val="36"/>
  </w:num>
  <w:num w:numId="108">
    <w:abstractNumId w:val="124"/>
  </w:num>
  <w:num w:numId="109">
    <w:abstractNumId w:val="40"/>
  </w:num>
  <w:num w:numId="110">
    <w:abstractNumId w:val="104"/>
  </w:num>
  <w:num w:numId="111">
    <w:abstractNumId w:val="131"/>
  </w:num>
  <w:num w:numId="112">
    <w:abstractNumId w:val="6"/>
  </w:num>
  <w:num w:numId="113">
    <w:abstractNumId w:val="33"/>
  </w:num>
  <w:num w:numId="114">
    <w:abstractNumId w:val="117"/>
  </w:num>
  <w:num w:numId="115">
    <w:abstractNumId w:val="69"/>
  </w:num>
  <w:num w:numId="116">
    <w:abstractNumId w:val="41"/>
  </w:num>
  <w:num w:numId="117">
    <w:abstractNumId w:val="113"/>
  </w:num>
  <w:num w:numId="118">
    <w:abstractNumId w:val="1"/>
  </w:num>
  <w:num w:numId="119">
    <w:abstractNumId w:val="65"/>
  </w:num>
  <w:num w:numId="120">
    <w:abstractNumId w:val="28"/>
  </w:num>
  <w:num w:numId="121">
    <w:abstractNumId w:val="20"/>
  </w:num>
  <w:num w:numId="122">
    <w:abstractNumId w:val="44"/>
  </w:num>
  <w:num w:numId="123">
    <w:abstractNumId w:val="126"/>
  </w:num>
  <w:num w:numId="124">
    <w:abstractNumId w:val="111"/>
  </w:num>
  <w:num w:numId="125">
    <w:abstractNumId w:val="31"/>
  </w:num>
  <w:num w:numId="126">
    <w:abstractNumId w:val="94"/>
  </w:num>
  <w:num w:numId="127">
    <w:abstractNumId w:val="118"/>
  </w:num>
  <w:num w:numId="128">
    <w:abstractNumId w:val="67"/>
  </w:num>
  <w:num w:numId="129">
    <w:abstractNumId w:val="17"/>
  </w:num>
  <w:num w:numId="130">
    <w:abstractNumId w:val="122"/>
  </w:num>
  <w:num w:numId="131">
    <w:abstractNumId w:val="129"/>
  </w:num>
  <w:num w:numId="132">
    <w:abstractNumId w:val="108"/>
  </w:num>
  <w:num w:numId="133">
    <w:abstractNumId w:val="76"/>
  </w:num>
  <w:num w:numId="134">
    <w:abstractNumId w:val="26"/>
  </w:num>
  <w:num w:numId="135">
    <w:abstractNumId w:val="98"/>
  </w:num>
  <w:numIdMacAtCleanup w:val="1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AB"/>
    <w:rsid w:val="00014FF7"/>
    <w:rsid w:val="00020178"/>
    <w:rsid w:val="00051588"/>
    <w:rsid w:val="000533CA"/>
    <w:rsid w:val="00056C27"/>
    <w:rsid w:val="00061FDB"/>
    <w:rsid w:val="00071A9C"/>
    <w:rsid w:val="0007219C"/>
    <w:rsid w:val="000A349F"/>
    <w:rsid w:val="000A560C"/>
    <w:rsid w:val="000B5A7B"/>
    <w:rsid w:val="000C11ED"/>
    <w:rsid w:val="00107C4B"/>
    <w:rsid w:val="00117F14"/>
    <w:rsid w:val="001759FB"/>
    <w:rsid w:val="00186471"/>
    <w:rsid w:val="001B1F84"/>
    <w:rsid w:val="0023146B"/>
    <w:rsid w:val="002501B0"/>
    <w:rsid w:val="002837F8"/>
    <w:rsid w:val="00297E94"/>
    <w:rsid w:val="002A7554"/>
    <w:rsid w:val="002C2EA1"/>
    <w:rsid w:val="002D0F64"/>
    <w:rsid w:val="002E4775"/>
    <w:rsid w:val="00303188"/>
    <w:rsid w:val="00335C2D"/>
    <w:rsid w:val="00355D8B"/>
    <w:rsid w:val="003602BE"/>
    <w:rsid w:val="0037765C"/>
    <w:rsid w:val="00387550"/>
    <w:rsid w:val="0039555E"/>
    <w:rsid w:val="00397943"/>
    <w:rsid w:val="003B19FB"/>
    <w:rsid w:val="003B56E0"/>
    <w:rsid w:val="003D149B"/>
    <w:rsid w:val="003E351E"/>
    <w:rsid w:val="00435C56"/>
    <w:rsid w:val="004552E2"/>
    <w:rsid w:val="00467387"/>
    <w:rsid w:val="00486A87"/>
    <w:rsid w:val="004A42AD"/>
    <w:rsid w:val="004A5CE4"/>
    <w:rsid w:val="004D3F75"/>
    <w:rsid w:val="004E2B09"/>
    <w:rsid w:val="004F6E07"/>
    <w:rsid w:val="005168E3"/>
    <w:rsid w:val="00522D37"/>
    <w:rsid w:val="005556A0"/>
    <w:rsid w:val="00582BFF"/>
    <w:rsid w:val="005832EB"/>
    <w:rsid w:val="005971BB"/>
    <w:rsid w:val="00597CD6"/>
    <w:rsid w:val="005A1093"/>
    <w:rsid w:val="005A1A29"/>
    <w:rsid w:val="005D3C51"/>
    <w:rsid w:val="0060234C"/>
    <w:rsid w:val="00625C94"/>
    <w:rsid w:val="006817E8"/>
    <w:rsid w:val="00690983"/>
    <w:rsid w:val="006C055A"/>
    <w:rsid w:val="006D6DBA"/>
    <w:rsid w:val="007053DE"/>
    <w:rsid w:val="00707ADC"/>
    <w:rsid w:val="00711CD9"/>
    <w:rsid w:val="0071336E"/>
    <w:rsid w:val="00715FB7"/>
    <w:rsid w:val="007234F0"/>
    <w:rsid w:val="00734E2E"/>
    <w:rsid w:val="00746264"/>
    <w:rsid w:val="00752228"/>
    <w:rsid w:val="00760007"/>
    <w:rsid w:val="00784494"/>
    <w:rsid w:val="00785769"/>
    <w:rsid w:val="007A608B"/>
    <w:rsid w:val="007B0AFF"/>
    <w:rsid w:val="007C17BA"/>
    <w:rsid w:val="00800416"/>
    <w:rsid w:val="008676E2"/>
    <w:rsid w:val="00895FAB"/>
    <w:rsid w:val="008A08AB"/>
    <w:rsid w:val="008B3BB2"/>
    <w:rsid w:val="008C6E1F"/>
    <w:rsid w:val="008D12DA"/>
    <w:rsid w:val="008F1E15"/>
    <w:rsid w:val="0093716F"/>
    <w:rsid w:val="0096255E"/>
    <w:rsid w:val="00974C87"/>
    <w:rsid w:val="00985A7D"/>
    <w:rsid w:val="00994AF2"/>
    <w:rsid w:val="009A66F0"/>
    <w:rsid w:val="009B3F94"/>
    <w:rsid w:val="009B55ED"/>
    <w:rsid w:val="009C440A"/>
    <w:rsid w:val="009C6140"/>
    <w:rsid w:val="009D6A0E"/>
    <w:rsid w:val="00A02A5C"/>
    <w:rsid w:val="00A226BF"/>
    <w:rsid w:val="00A4464E"/>
    <w:rsid w:val="00A53ABD"/>
    <w:rsid w:val="00A555BD"/>
    <w:rsid w:val="00A6071D"/>
    <w:rsid w:val="00A7094D"/>
    <w:rsid w:val="00A94557"/>
    <w:rsid w:val="00AA4B21"/>
    <w:rsid w:val="00AC0365"/>
    <w:rsid w:val="00B24F28"/>
    <w:rsid w:val="00B819FD"/>
    <w:rsid w:val="00B82D93"/>
    <w:rsid w:val="00B92C8B"/>
    <w:rsid w:val="00BD0BAF"/>
    <w:rsid w:val="00BF7F65"/>
    <w:rsid w:val="00C02919"/>
    <w:rsid w:val="00C13D2E"/>
    <w:rsid w:val="00C27837"/>
    <w:rsid w:val="00C4611E"/>
    <w:rsid w:val="00C47274"/>
    <w:rsid w:val="00C50B6C"/>
    <w:rsid w:val="00C54879"/>
    <w:rsid w:val="00C7662D"/>
    <w:rsid w:val="00C8123A"/>
    <w:rsid w:val="00CB37CB"/>
    <w:rsid w:val="00D00F15"/>
    <w:rsid w:val="00D0483D"/>
    <w:rsid w:val="00D25F38"/>
    <w:rsid w:val="00D557AC"/>
    <w:rsid w:val="00D65C93"/>
    <w:rsid w:val="00D71A63"/>
    <w:rsid w:val="00D76874"/>
    <w:rsid w:val="00D861DA"/>
    <w:rsid w:val="00D94494"/>
    <w:rsid w:val="00DA7F03"/>
    <w:rsid w:val="00DB0464"/>
    <w:rsid w:val="00DE1CC0"/>
    <w:rsid w:val="00DF0614"/>
    <w:rsid w:val="00DF7843"/>
    <w:rsid w:val="00E13430"/>
    <w:rsid w:val="00E34276"/>
    <w:rsid w:val="00E34606"/>
    <w:rsid w:val="00E40AAA"/>
    <w:rsid w:val="00E55AB9"/>
    <w:rsid w:val="00E66CAB"/>
    <w:rsid w:val="00E83D36"/>
    <w:rsid w:val="00E90798"/>
    <w:rsid w:val="00EA7728"/>
    <w:rsid w:val="00EC7914"/>
    <w:rsid w:val="00ED2996"/>
    <w:rsid w:val="00EE7EC8"/>
    <w:rsid w:val="00F22F14"/>
    <w:rsid w:val="00F60130"/>
    <w:rsid w:val="00F8787B"/>
    <w:rsid w:val="00FA1F93"/>
    <w:rsid w:val="00FA727B"/>
    <w:rsid w:val="00FD0C6D"/>
    <w:rsid w:val="00FE001B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04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1,Use Case List Paragraph,ТЗ список,ДВУХУРОВНЕВЫЙ МАРКИР,List Paragraph,Абзац списка для документа,ПАРАГРАФ,Выделеный,Текст с номером,Абзац списка4,Абзац списка основной,1,UL,Шаг процесса,Table-Normal,RSHB_Table-Normal,Предусловия,lp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4"/>
    <w:uiPriority w:val="59"/>
    <w:rsid w:val="00E83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4">
    <w:name w:val="annotation text"/>
    <w:basedOn w:val="a"/>
    <w:link w:val="aff5"/>
    <w:uiPriority w:val="99"/>
    <w:unhideWhenUsed/>
    <w:rsid w:val="00BF7F65"/>
    <w:rPr>
      <w:lang w:eastAsia="en-US" w:bidi="en-US"/>
    </w:rPr>
  </w:style>
  <w:style w:type="character" w:customStyle="1" w:styleId="aff5">
    <w:name w:val="Текст примечания Знак"/>
    <w:link w:val="aff4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a8">
    <w:name w:val="Абзац списка Знак"/>
    <w:aliases w:val="Bullet 1 Знак,Use Case List Paragraph Знак,ТЗ список Знак,ДВУХУРОВНЕВЫЙ МАРКИР Знак,List Paragraph Знак,Абзац списка для документа Знак,ПАРАГРАФ Знак,Выделеный Знак,Текст с номером Знак,Абзац списка4 Знак,Абзац списка основной Знак"/>
    <w:link w:val="a7"/>
    <w:uiPriority w:val="34"/>
    <w:qFormat/>
    <w:locked/>
    <w:rsid w:val="000B5A7B"/>
    <w:rPr>
      <w:rFonts w:ascii="Calibri" w:eastAsia="Calibri" w:hAnsi="Calibri"/>
      <w:sz w:val="22"/>
      <w:szCs w:val="22"/>
      <w:lang w:eastAsia="en-US"/>
    </w:rPr>
  </w:style>
  <w:style w:type="paragraph" w:customStyle="1" w:styleId="14">
    <w:name w:val="Абзац списка1"/>
    <w:basedOn w:val="a"/>
    <w:qFormat/>
    <w:rsid w:val="000B5A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 w:firstLine="709"/>
      <w:jc w:val="both"/>
    </w:pPr>
    <w:rPr>
      <w:rFonts w:eastAsia="Calibri"/>
      <w:sz w:val="24"/>
      <w:szCs w:val="24"/>
    </w:rPr>
  </w:style>
  <w:style w:type="character" w:customStyle="1" w:styleId="ListParagraphChar">
    <w:name w:val="List Paragraph Char"/>
    <w:aliases w:val="Bullet 1 Char,Use Case List Paragraph Char,ТЗ список Char,ДВУХУРОВНЕВЫЙ МАРКИР Char,Абзац списка для документа Char,ПАРАГРАФ Char,Выделеный Char,Текст с номером Char,Абзац списка4 Char,Абзац списка основной Char,1 Char,UL Char"/>
    <w:locked/>
    <w:rsid w:val="00A94557"/>
    <w:rPr>
      <w:sz w:val="22"/>
      <w:szCs w:val="22"/>
      <w:lang w:eastAsia="en-US"/>
    </w:rPr>
  </w:style>
  <w:style w:type="character" w:styleId="aff6">
    <w:name w:val="Strong"/>
    <w:uiPriority w:val="22"/>
    <w:qFormat/>
    <w:rsid w:val="003B19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04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1,Use Case List Paragraph,ТЗ список,ДВУХУРОВНЕВЫЙ МАРКИР,List Paragraph,Абзац списка для документа,ПАРАГРАФ,Выделеный,Текст с номером,Абзац списка4,Абзац списка основной,1,UL,Шаг процесса,Table-Normal,RSHB_Table-Normal,Предусловия,lp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4"/>
    <w:uiPriority w:val="59"/>
    <w:rsid w:val="00E83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4">
    <w:name w:val="annotation text"/>
    <w:basedOn w:val="a"/>
    <w:link w:val="aff5"/>
    <w:uiPriority w:val="99"/>
    <w:unhideWhenUsed/>
    <w:rsid w:val="00BF7F65"/>
    <w:rPr>
      <w:lang w:eastAsia="en-US" w:bidi="en-US"/>
    </w:rPr>
  </w:style>
  <w:style w:type="character" w:customStyle="1" w:styleId="aff5">
    <w:name w:val="Текст примечания Знак"/>
    <w:link w:val="aff4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a8">
    <w:name w:val="Абзац списка Знак"/>
    <w:aliases w:val="Bullet 1 Знак,Use Case List Paragraph Знак,ТЗ список Знак,ДВУХУРОВНЕВЫЙ МАРКИР Знак,List Paragraph Знак,Абзац списка для документа Знак,ПАРАГРАФ Знак,Выделеный Знак,Текст с номером Знак,Абзац списка4 Знак,Абзац списка основной Знак"/>
    <w:link w:val="a7"/>
    <w:uiPriority w:val="34"/>
    <w:qFormat/>
    <w:locked/>
    <w:rsid w:val="000B5A7B"/>
    <w:rPr>
      <w:rFonts w:ascii="Calibri" w:eastAsia="Calibri" w:hAnsi="Calibri"/>
      <w:sz w:val="22"/>
      <w:szCs w:val="22"/>
      <w:lang w:eastAsia="en-US"/>
    </w:rPr>
  </w:style>
  <w:style w:type="paragraph" w:customStyle="1" w:styleId="14">
    <w:name w:val="Абзац списка1"/>
    <w:basedOn w:val="a"/>
    <w:qFormat/>
    <w:rsid w:val="000B5A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 w:firstLine="709"/>
      <w:jc w:val="both"/>
    </w:pPr>
    <w:rPr>
      <w:rFonts w:eastAsia="Calibri"/>
      <w:sz w:val="24"/>
      <w:szCs w:val="24"/>
    </w:rPr>
  </w:style>
  <w:style w:type="character" w:customStyle="1" w:styleId="ListParagraphChar">
    <w:name w:val="List Paragraph Char"/>
    <w:aliases w:val="Bullet 1 Char,Use Case List Paragraph Char,ТЗ список Char,ДВУХУРОВНЕВЫЙ МАРКИР Char,Абзац списка для документа Char,ПАРАГРАФ Char,Выделеный Char,Текст с номером Char,Абзац списка4 Char,Абзац списка основной Char,1 Char,UL Char"/>
    <w:locked/>
    <w:rsid w:val="00A94557"/>
    <w:rPr>
      <w:sz w:val="22"/>
      <w:szCs w:val="22"/>
      <w:lang w:eastAsia="en-US"/>
    </w:rPr>
  </w:style>
  <w:style w:type="character" w:styleId="aff6">
    <w:name w:val="Strong"/>
    <w:uiPriority w:val="22"/>
    <w:qFormat/>
    <w:rsid w:val="003B1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P:\&#1053;&#1054;&#1056;&#1052;&#1040;&#1058;&#1048;&#1042;&#1053;&#1067;&#1045;%20&#1044;&#1054;&#1050;&#1059;&#1052;&#1045;&#1053;&#1058;&#1067;%20&#1044;&#1051;&#1071;%20&#1054;&#1058;&#1044;&#1045;&#1051;&#1040;\&#1057;&#1090;&#1072;&#1085;&#1076;&#1072;&#1088;&#1090;%20&#1086;&#1073;&#1091;&#1095;\&#1055;&#1088;&#1080;&#1082;&#1072;&#1079;%20104%20&#1076;&#1086;&#1082;&#1091;&#1084;&#1077;&#1085;&#1090;&#1099;%20&#1076;&#1083;&#1103;%20&#1082;&#1072;&#1090;&#1077;&#1075;&#1086;&#1088;&#1080;&#1081;%20&#1050;&#1072;&#1076;&#1088;&#1099;.doc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P:\&#1053;&#1054;&#1056;&#1052;&#1040;&#1058;&#1048;&#1042;&#1053;&#1067;&#1045;%20&#1044;&#1054;&#1050;&#1059;&#1052;&#1045;&#1053;&#1058;&#1067;%20&#1044;&#1051;&#1071;%20&#1054;&#1058;&#1044;&#1045;&#1051;&#1040;\&#1057;&#1090;&#1072;&#1085;&#1076;&#1072;&#1088;&#1090;%20&#1086;&#1073;&#1091;&#1095;\&#1055;&#1088;&#1080;&#1082;&#1072;&#1079;%20104%20&#1076;&#1086;&#1082;&#1091;&#1084;&#1077;&#1085;&#1090;&#1099;%20&#1076;&#1083;&#1103;%20&#1082;&#1072;&#1090;&#1077;&#1075;&#1086;&#1088;&#1080;&#1081;%20&#1050;&#1072;&#1076;&#1088;&#1099;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P:\&#1053;&#1054;&#1056;&#1052;&#1040;&#1058;&#1048;&#1042;&#1053;&#1067;&#1045;%20&#1044;&#1054;&#1050;&#1059;&#1052;&#1045;&#1053;&#1058;&#1067;%20&#1044;&#1051;&#1071;%20&#1054;&#1058;&#1044;&#1045;&#1051;&#1040;\&#1057;&#1090;&#1072;&#1085;&#1076;&#1072;&#1088;&#1090;%20&#1086;&#1073;&#1091;&#1095;\&#1055;&#1088;&#1080;&#1082;&#1072;&#1079;%20104%20&#1076;&#1086;&#1082;&#1091;&#1084;&#1077;&#1085;&#1090;&#1099;%20&#1076;&#1083;&#1103;%20&#1082;&#1072;&#1090;&#1077;&#1075;&#1086;&#1088;&#1080;&#1081;%20&#1050;&#1072;&#1076;&#1088;&#1099;.doc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file:///P:\&#1053;&#1054;&#1056;&#1052;&#1040;&#1058;&#1048;&#1042;&#1053;&#1067;&#1045;%20&#1044;&#1054;&#1050;&#1059;&#1052;&#1045;&#1053;&#1058;&#1067;%20&#1044;&#1051;&#1071;%20&#1054;&#1058;&#1044;&#1045;&#1051;&#1040;\&#1057;&#1090;&#1072;&#1085;&#1076;&#1072;&#1088;&#1090;%20&#1086;&#1073;&#1091;&#1095;\&#1055;&#1088;&#1080;&#1082;&#1072;&#1079;%20104%20&#1076;&#1086;&#1082;&#1091;&#1084;&#1077;&#1085;&#1090;&#1099;%20&#1076;&#1083;&#1103;%20&#1082;&#1072;&#1090;&#1077;&#1075;&#1086;&#1088;&#1080;&#1081;%20&#1050;&#1072;&#1076;&#1088;&#1099;.docx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2297E-5C9D-4729-894D-858C31758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66</Pages>
  <Words>18714</Words>
  <Characters>106676</Characters>
  <Application>Microsoft Office Word</Application>
  <DocSecurity>0</DocSecurity>
  <Lines>888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Хоружик Е.Е.</cp:lastModifiedBy>
  <cp:revision>2</cp:revision>
  <dcterms:created xsi:type="dcterms:W3CDTF">2025-12-16T02:40:00Z</dcterms:created>
  <dcterms:modified xsi:type="dcterms:W3CDTF">2025-12-16T02:40:00Z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-548923107</vt:i4>
  </property>
</Properties>
</file>