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95FAB" w:rsidRPr="00056C27" w14:paraId="194FD913" w14:textId="77777777" w:rsidTr="00DF7843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14:paraId="2C309AEB" w14:textId="77777777" w:rsidR="00895FAB" w:rsidRPr="006D6DBA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&lt;Дата&gt;</w:t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FB3ECBB" w14:textId="77777777" w:rsidR="00895FAB" w:rsidRPr="00056C27" w:rsidRDefault="00895FA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48DA717" w14:textId="77777777" w:rsidR="00895FAB" w:rsidRPr="00056C27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&lt;Номер&gt;</w:t>
            </w:r>
            <w:r w:rsidRPr="00056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</w:tr>
    </w:tbl>
    <w:p w14:paraId="27477ED4" w14:textId="77777777" w:rsidR="00DF7843" w:rsidRDefault="00DF7843" w:rsidP="00DF78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CD94515" w14:textId="77777777" w:rsidR="00DF7843" w:rsidRDefault="00DF7843" w:rsidP="00DF78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63C2E11" w14:textId="77777777" w:rsidR="00895FAB" w:rsidRPr="00056C27" w:rsidRDefault="00DF7843" w:rsidP="00DF7843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hAnsi="PT Astra Serif" w:cs="PT Astra Serif"/>
          <w:sz w:val="26"/>
          <w:szCs w:val="26"/>
        </w:rPr>
        <w:t xml:space="preserve">Об утверждении порядков оказания комплексов мер государственной поддержки, сервисов и дополнительных услуг по принципу «одного окна» </w:t>
      </w:r>
      <w:r w:rsidRPr="00056C27">
        <w:rPr>
          <w:rFonts w:ascii="PT Astra Serif" w:hAnsi="PT Astra Serif" w:cs="PT Astra Serif"/>
          <w:sz w:val="26"/>
          <w:szCs w:val="26"/>
        </w:rPr>
        <w:br/>
        <w:t>в соответствии с жизненными и бизнес-ситуациями</w:t>
      </w:r>
    </w:p>
    <w:p w14:paraId="3DC00A55" w14:textId="77777777" w:rsidR="00895FAB" w:rsidRPr="00056C27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5935A6" w14:textId="77777777" w:rsidR="00DF7843" w:rsidRPr="00056C27" w:rsidRDefault="00DF7843" w:rsidP="002D0F6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 xml:space="preserve">В соответствии с приказом Министерства труда и социальной защиты Российской Федерации от 23.03.2022 № 158 «Об утверждении методических рекомендаций по организации предоставления государственных услуг, полномочий </w:t>
      </w:r>
      <w:r w:rsidRPr="00056C27">
        <w:rPr>
          <w:rFonts w:ascii="PT Astra Serif" w:hAnsi="PT Astra Serif" w:cs="Times New Roman"/>
          <w:sz w:val="26"/>
          <w:szCs w:val="26"/>
        </w:rPr>
        <w:br/>
        <w:t>в области содействия занятости населения, иных государственных и муниципальных услуг или их части, негосударственных услуг и мер поддержки по принципу «одного окна» в целях содействия гражданам и работодателям в комплексном решении ситуации, связанной с занятостью» приказываю:</w:t>
      </w:r>
    </w:p>
    <w:p w14:paraId="786BE1D1" w14:textId="77777777" w:rsidR="002D0F64" w:rsidRPr="00056C27" w:rsidRDefault="00DF7843" w:rsidP="002D0F6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1. Утвердить</w:t>
      </w:r>
      <w:r w:rsidR="002D0F64" w:rsidRPr="00056C27">
        <w:rPr>
          <w:rFonts w:ascii="PT Astra Serif" w:hAnsi="PT Astra Serif" w:cs="Times New Roman"/>
          <w:sz w:val="26"/>
          <w:szCs w:val="26"/>
        </w:rPr>
        <w:t>:</w:t>
      </w:r>
    </w:p>
    <w:p w14:paraId="5DC2F7D3" w14:textId="5684CCC0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1</w:t>
      </w:r>
      <w:r w:rsidR="00CD24DD" w:rsidRPr="003F7B1A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«Женщины с ребенком в возрасте до 3 лет» согласно приложению № 1</w:t>
      </w:r>
      <w:r w:rsidR="00CD24DD">
        <w:rPr>
          <w:rFonts w:ascii="PT Astra Serif" w:hAnsi="PT Astra Serif" w:cs="Times New Roman"/>
          <w:sz w:val="26"/>
          <w:szCs w:val="26"/>
        </w:rPr>
        <w:t xml:space="preserve"> </w:t>
      </w:r>
      <w:r w:rsidR="00EF20A3">
        <w:rPr>
          <w:rFonts w:ascii="PT Astra Serif" w:hAnsi="PT Astra Serif" w:cs="Times New Roman"/>
          <w:sz w:val="26"/>
          <w:szCs w:val="26"/>
        </w:rPr>
        <w:br/>
      </w:r>
      <w:r w:rsidR="00CD24DD">
        <w:rPr>
          <w:rFonts w:ascii="PT Astra Serif" w:hAnsi="PT Astra Serif" w:cs="Times New Roman"/>
          <w:sz w:val="26"/>
          <w:szCs w:val="26"/>
        </w:rPr>
        <w:t>к настоящему приказу;</w:t>
      </w:r>
    </w:p>
    <w:p w14:paraId="1BAA3EE2" w14:textId="13776FC3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2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«Пенсионеры» согласно приложению № 2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6D3B26C9" w14:textId="304C7A9E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3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«Предпенсионеры» согласно приложению № 3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114BE030" w14:textId="3FAFB2AC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4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EF20A3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«Молодые специалисты» согласно приложению № 4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26E44BF5" w14:textId="536B5E7F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5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«Лица, отбывшие наказание» согласно приложению № 5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1F42CA86" w14:textId="2A4DB051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6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«Граждане, возобновляющие трудовую деятельность после длительного перерыва» согласно приложению № 6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60604C52" w14:textId="237EAB58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7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жизненной ситуацией «Сироты» согласно приложению № 7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695CD73A" w14:textId="66E4A8D4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lastRenderedPageBreak/>
        <w:t>8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бизнес-ситуацией «Кадровое обеспечение сезонной потребности работодателей в персонале» согласно приложению № 8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29B9CC6D" w14:textId="6C661B55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9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бизнес-ситуацией «Взаимодействие службы занятости с предприятиями при высокой текучести кадров» согласно приложению № 9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приказу;</w:t>
      </w:r>
    </w:p>
    <w:p w14:paraId="57E42AD7" w14:textId="64ABD11D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10</w:t>
      </w:r>
      <w:r w:rsidR="00CD24DD">
        <w:rPr>
          <w:rFonts w:ascii="PT Astra Serif" w:hAnsi="PT Astra Serif" w:cs="Times New Roman"/>
          <w:sz w:val="26"/>
          <w:szCs w:val="26"/>
        </w:rPr>
        <w:t>)</w:t>
      </w:r>
      <w:r w:rsidRPr="00056C27">
        <w:rPr>
          <w:rFonts w:ascii="PT Astra Serif" w:hAnsi="PT Astra Serif" w:cs="Times New Roman"/>
          <w:sz w:val="26"/>
          <w:szCs w:val="26"/>
        </w:rPr>
        <w:t xml:space="preserve"> </w:t>
      </w:r>
      <w:r w:rsidR="00CD24DD">
        <w:rPr>
          <w:rFonts w:ascii="PT Astra Serif" w:hAnsi="PT Astra Serif" w:cs="Times New Roman"/>
          <w:sz w:val="26"/>
          <w:szCs w:val="26"/>
        </w:rPr>
        <w:t>п</w:t>
      </w:r>
      <w:r w:rsidRPr="00056C27">
        <w:rPr>
          <w:rFonts w:ascii="PT Astra Serif" w:hAnsi="PT Astra Serif" w:cs="Times New Roman"/>
          <w:sz w:val="26"/>
          <w:szCs w:val="26"/>
        </w:rPr>
        <w:t xml:space="preserve">орядок оказания комплекса мер государственной поддержки, сервисов </w:t>
      </w:r>
      <w:r w:rsidR="00056C27">
        <w:rPr>
          <w:rFonts w:ascii="PT Astra Serif" w:hAnsi="PT Astra Serif" w:cs="Times New Roman"/>
          <w:sz w:val="26"/>
          <w:szCs w:val="26"/>
        </w:rPr>
        <w:br/>
      </w:r>
      <w:r w:rsidRPr="00056C27">
        <w:rPr>
          <w:rFonts w:ascii="PT Astra Serif" w:hAnsi="PT Astra Serif" w:cs="Times New Roman"/>
          <w:sz w:val="26"/>
          <w:szCs w:val="26"/>
        </w:rPr>
        <w:t>и дополнительных услуг по принципу «одного окна» в соответствии с бизнес-ситуацией «Модернизация бизнеса» согласно приложению № 10</w:t>
      </w:r>
      <w:r w:rsidR="00CD24DD"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14:paraId="674C719D" w14:textId="54A8C792" w:rsidR="00DF7843" w:rsidRPr="00056C27" w:rsidRDefault="00DF7843" w:rsidP="00DF78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 xml:space="preserve">2. Директору </w:t>
      </w:r>
      <w:r w:rsidR="00CD24DD">
        <w:rPr>
          <w:rFonts w:ascii="PT Astra Serif" w:hAnsi="PT Astra Serif" w:cs="Times New Roman"/>
          <w:sz w:val="26"/>
          <w:szCs w:val="26"/>
        </w:rPr>
        <w:t>областного государственного казенного учреждения «Центр занятости населения Томской области»</w:t>
      </w:r>
      <w:r w:rsidRPr="00056C27">
        <w:rPr>
          <w:rFonts w:ascii="PT Astra Serif" w:hAnsi="PT Astra Serif" w:cs="Times New Roman"/>
          <w:sz w:val="26"/>
          <w:szCs w:val="26"/>
        </w:rPr>
        <w:t xml:space="preserve"> обеспечить предоставление комплексов мер государственной поддержки, </w:t>
      </w:r>
      <w:r w:rsidR="00BC0EA4" w:rsidRPr="00056C27">
        <w:rPr>
          <w:rFonts w:ascii="PT Astra Serif" w:hAnsi="PT Astra Serif" w:cs="Times New Roman"/>
          <w:sz w:val="26"/>
          <w:szCs w:val="26"/>
        </w:rPr>
        <w:t>сервисов</w:t>
      </w:r>
      <w:r w:rsidRPr="00056C27">
        <w:rPr>
          <w:rFonts w:ascii="PT Astra Serif" w:hAnsi="PT Astra Serif" w:cs="Times New Roman"/>
          <w:sz w:val="26"/>
          <w:szCs w:val="26"/>
        </w:rPr>
        <w:t xml:space="preserve"> дополнительных услуг по принципу «одного окна», указанных в </w:t>
      </w:r>
      <w:r w:rsidR="00CD24DD">
        <w:rPr>
          <w:rFonts w:ascii="PT Astra Serif" w:hAnsi="PT Astra Serif" w:cs="Times New Roman"/>
          <w:sz w:val="26"/>
          <w:szCs w:val="26"/>
        </w:rPr>
        <w:t>под</w:t>
      </w:r>
      <w:r w:rsidRPr="00056C27">
        <w:rPr>
          <w:rFonts w:ascii="PT Astra Serif" w:hAnsi="PT Astra Serif" w:cs="Times New Roman"/>
          <w:sz w:val="26"/>
          <w:szCs w:val="26"/>
        </w:rPr>
        <w:t>пунктах 1–1</w:t>
      </w:r>
      <w:r w:rsidR="00FA57C8">
        <w:rPr>
          <w:rFonts w:ascii="PT Astra Serif" w:hAnsi="PT Astra Serif" w:cs="Times New Roman"/>
          <w:sz w:val="26"/>
          <w:szCs w:val="26"/>
        </w:rPr>
        <w:t>0</w:t>
      </w:r>
      <w:r w:rsidR="00CD24DD">
        <w:rPr>
          <w:rFonts w:ascii="PT Astra Serif" w:hAnsi="PT Astra Serif" w:cs="Times New Roman"/>
          <w:sz w:val="26"/>
          <w:szCs w:val="26"/>
        </w:rPr>
        <w:t xml:space="preserve"> пункта 1</w:t>
      </w:r>
      <w:r w:rsidR="00B82D93">
        <w:rPr>
          <w:rFonts w:ascii="PT Astra Serif" w:hAnsi="PT Astra Serif" w:cs="Times New Roman"/>
          <w:sz w:val="26"/>
          <w:szCs w:val="26"/>
        </w:rPr>
        <w:t xml:space="preserve"> настоящего приказа</w:t>
      </w:r>
      <w:r w:rsidRPr="00056C27">
        <w:rPr>
          <w:rFonts w:ascii="PT Astra Serif" w:hAnsi="PT Astra Serif" w:cs="Times New Roman"/>
          <w:sz w:val="26"/>
          <w:szCs w:val="26"/>
        </w:rPr>
        <w:t xml:space="preserve">. </w:t>
      </w:r>
    </w:p>
    <w:p w14:paraId="7AAF895F" w14:textId="77777777" w:rsidR="002D0F64" w:rsidRPr="00056C27" w:rsidRDefault="00DF7843" w:rsidP="002D0F6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3</w:t>
      </w:r>
      <w:r w:rsidR="002D0F64" w:rsidRPr="00056C27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14:paraId="3B35EC96" w14:textId="77777777" w:rsidR="00895FAB" w:rsidRPr="00056C27" w:rsidRDefault="00DF7843" w:rsidP="002D0F6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hAnsi="PT Astra Serif" w:cs="Times New Roman"/>
          <w:sz w:val="26"/>
          <w:szCs w:val="26"/>
        </w:rPr>
        <w:t>4</w:t>
      </w:r>
      <w:r w:rsidR="002D0F64" w:rsidRPr="00056C27">
        <w:rPr>
          <w:rFonts w:ascii="PT Astra Serif" w:hAnsi="PT Astra Serif" w:cs="Times New Roman"/>
          <w:sz w:val="26"/>
          <w:szCs w:val="26"/>
        </w:rPr>
        <w:t>. Контроль за исполнением настоящего приказа оставляю за собой</w:t>
      </w:r>
      <w:r w:rsidR="007234F0" w:rsidRPr="00056C27">
        <w:rPr>
          <w:rFonts w:ascii="PT Astra Serif" w:hAnsi="PT Astra Serif" w:cs="Times New Roman"/>
          <w:sz w:val="26"/>
          <w:szCs w:val="26"/>
        </w:rPr>
        <w:t>.</w:t>
      </w:r>
    </w:p>
    <w:p w14:paraId="1EC1FFB3" w14:textId="77777777" w:rsidR="00895FAB" w:rsidRPr="00056C27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37B3B44" w14:textId="77777777" w:rsidR="00C02919" w:rsidRPr="00056C27" w:rsidRDefault="00C0291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99D4CE2" w14:textId="77777777" w:rsidR="00895FAB" w:rsidRPr="00056C27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95FAB" w:rsidRPr="00056C27" w14:paraId="32C2E20A" w14:textId="77777777">
        <w:tc>
          <w:tcPr>
            <w:tcW w:w="3831" w:type="dxa"/>
            <w:shd w:val="clear" w:color="FFFFFF" w:fill="FFFFFF"/>
            <w:vAlign w:val="center"/>
          </w:tcPr>
          <w:p w14:paraId="229B6840" w14:textId="77777777" w:rsidR="00895FAB" w:rsidRPr="00056C27" w:rsidRDefault="002501B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56C2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EFB1353" w14:textId="77777777" w:rsidR="00895FAB" w:rsidRPr="00056C27" w:rsidRDefault="002501B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56C2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056C2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56C2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56C27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56C2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41213A35" w14:textId="77777777" w:rsidR="00895FAB" w:rsidRPr="00056C27" w:rsidRDefault="002501B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56C2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А.Б. Гомозова</w:t>
            </w:r>
          </w:p>
        </w:tc>
      </w:tr>
    </w:tbl>
    <w:p w14:paraId="79666ADA" w14:textId="77777777" w:rsidR="00895FAB" w:rsidRPr="00056C27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91E2980" w14:textId="77777777" w:rsidR="00895FAB" w:rsidRPr="00056C27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52AFA87" w14:textId="77777777" w:rsidR="00895FAB" w:rsidRPr="00056C27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CD9DD85" w14:textId="77777777" w:rsidR="00895FAB" w:rsidRPr="00056C27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D13EDF0" w14:textId="77777777" w:rsidR="00895FAB" w:rsidRPr="00056C27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09BF9FD" w14:textId="77777777" w:rsidR="00895FAB" w:rsidRPr="00056C27" w:rsidRDefault="002501B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895FAB" w:rsidRPr="00056C27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056C27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056C27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056C27">
        <w:rPr>
          <w:rFonts w:ascii="PT Astra Serif" w:hAnsi="PT Astra Serif" w:cs="PT Astra Serif"/>
          <w:sz w:val="26"/>
          <w:szCs w:val="26"/>
        </w:rPr>
        <w:t xml:space="preserve"> </w:t>
      </w:r>
      <w:r w:rsidRPr="00056C27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6AD224AB" w14:textId="77777777" w:rsidR="00895FAB" w:rsidRPr="00BC0EA4" w:rsidRDefault="005A6349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</w:t>
      </w:r>
      <w:r w:rsidR="002501B0" w:rsidRPr="00056C27">
        <w:rPr>
          <w:rFonts w:ascii="PT Astra Serif" w:eastAsia="PT Astra Serif" w:hAnsi="PT Astra Serif" w:cs="PT Astra Serif"/>
          <w:sz w:val="26"/>
          <w:szCs w:val="26"/>
        </w:rPr>
        <w:t>риложение</w:t>
      </w:r>
      <w:r w:rsidR="00E83D36" w:rsidRPr="00BC0E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83D36" w:rsidRPr="00056C27">
        <w:rPr>
          <w:rFonts w:ascii="PT Astra Serif" w:eastAsia="PT Astra Serif" w:hAnsi="PT Astra Serif" w:cs="PT Astra Serif"/>
          <w:sz w:val="26"/>
          <w:szCs w:val="26"/>
        </w:rPr>
        <w:t>№</w:t>
      </w:r>
      <w:r w:rsidR="00E83D36" w:rsidRPr="00BC0EA4">
        <w:rPr>
          <w:rFonts w:ascii="PT Astra Serif" w:eastAsia="PT Astra Serif" w:hAnsi="PT Astra Serif" w:cs="PT Astra Serif"/>
          <w:sz w:val="26"/>
          <w:szCs w:val="26"/>
        </w:rPr>
        <w:t xml:space="preserve"> 1</w:t>
      </w:r>
    </w:p>
    <w:p w14:paraId="1AD59215" w14:textId="77777777" w:rsidR="00895FAB" w:rsidRPr="00056C27" w:rsidRDefault="002501B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0E520114" w14:textId="77777777" w:rsidR="00895FAB" w:rsidRPr="00056C27" w:rsidRDefault="002501B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4EF54056" w14:textId="4166BF2A" w:rsidR="00DF7843" w:rsidRPr="00DE72B2" w:rsidRDefault="002501B0" w:rsidP="00DE72B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31B2144F" w14:textId="77777777" w:rsidR="00CD24DD" w:rsidRDefault="00CD24DD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17C1F836" w14:textId="77777777" w:rsidR="00CD24DD" w:rsidRDefault="00CD24DD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5472708D" w14:textId="77777777" w:rsidR="00DE72B2" w:rsidRDefault="00DE72B2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075BFD79" w14:textId="77777777" w:rsidR="00CD24DD" w:rsidRDefault="00CD24DD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</w:t>
      </w:r>
    </w:p>
    <w:p w14:paraId="6F17B3DE" w14:textId="77777777" w:rsidR="00DF7843" w:rsidRPr="00056C27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оказания комплекса мер государств</w:t>
      </w:r>
      <w:bookmarkStart w:id="1" w:name="_GoBack"/>
      <w:bookmarkEnd w:id="1"/>
      <w:r w:rsidRPr="00056C27">
        <w:rPr>
          <w:rFonts w:ascii="PT Astra Serif" w:hAnsi="PT Astra Serif"/>
          <w:sz w:val="26"/>
          <w:szCs w:val="26"/>
        </w:rPr>
        <w:t>енной поддержки, сервисов и дополнительных услуг по принципу «одного окна» в соответствии с жизненной ситуацией «</w:t>
      </w:r>
      <w:r w:rsidR="00625C94" w:rsidRPr="00625C94">
        <w:rPr>
          <w:rFonts w:ascii="PT Astra Serif" w:hAnsi="PT Astra Serif"/>
          <w:sz w:val="26"/>
          <w:szCs w:val="26"/>
        </w:rPr>
        <w:t>Женщины с ребенком в возрасте до 3 лет</w:t>
      </w:r>
      <w:r w:rsidRPr="00056C27">
        <w:rPr>
          <w:rFonts w:ascii="PT Astra Serif" w:hAnsi="PT Astra Serif"/>
          <w:sz w:val="26"/>
          <w:szCs w:val="26"/>
        </w:rPr>
        <w:t>»</w:t>
      </w:r>
    </w:p>
    <w:p w14:paraId="7B5C2C3A" w14:textId="77777777" w:rsidR="00056C27" w:rsidRPr="00056C27" w:rsidRDefault="00056C27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1A19B285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</w:t>
      </w:r>
      <w:r w:rsidR="00056C27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>с жизненной ситуацией «Женщины с ребенком в возрасте до 3 лет» (далее — Комплекс мер).</w:t>
      </w:r>
    </w:p>
    <w:p w14:paraId="66E25F1F" w14:textId="523F93C3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2. Оказание Комплекса мер реализуется для женщин с ребенком в возрасте до </w:t>
      </w:r>
      <w:r w:rsidR="00056C27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 xml:space="preserve">3 лет, в том числе </w:t>
      </w:r>
      <w:r w:rsidR="00BC0EA4" w:rsidRPr="00056C27">
        <w:rPr>
          <w:rFonts w:ascii="PT Astra Serif" w:hAnsi="PT Astra Serif"/>
          <w:sz w:val="26"/>
          <w:szCs w:val="26"/>
        </w:rPr>
        <w:t>находящи</w:t>
      </w:r>
      <w:r w:rsidR="00BC0EA4">
        <w:rPr>
          <w:rFonts w:ascii="PT Astra Serif" w:hAnsi="PT Astra Serif"/>
          <w:sz w:val="26"/>
          <w:szCs w:val="26"/>
        </w:rPr>
        <w:t>хся</w:t>
      </w:r>
      <w:r w:rsidR="00BC0EA4" w:rsidRPr="00056C27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в отпуске по уходу за ребенком</w:t>
      </w:r>
      <w:r w:rsidR="00056C27">
        <w:rPr>
          <w:rFonts w:ascii="PT Astra Serif" w:hAnsi="PT Astra Serif"/>
          <w:sz w:val="26"/>
          <w:szCs w:val="26"/>
        </w:rPr>
        <w:t>.</w:t>
      </w:r>
    </w:p>
    <w:p w14:paraId="15681B0E" w14:textId="3138664F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Комплекс мер реализуется в территориальных отделах </w:t>
      </w:r>
      <w:r w:rsidR="00CD24DD">
        <w:rPr>
          <w:rFonts w:ascii="PT Astra Serif" w:hAnsi="PT Astra Serif"/>
          <w:sz w:val="26"/>
          <w:szCs w:val="26"/>
        </w:rPr>
        <w:t>областного государственного казенного учреждения «Центр занятости населения Томск</w:t>
      </w:r>
      <w:r w:rsidR="00933231">
        <w:rPr>
          <w:rFonts w:ascii="PT Astra Serif" w:hAnsi="PT Astra Serif"/>
          <w:sz w:val="26"/>
          <w:szCs w:val="26"/>
        </w:rPr>
        <w:t>ой области»:</w:t>
      </w:r>
    </w:p>
    <w:p w14:paraId="55E2A60D" w14:textId="6C148A76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455A76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730922E0" w14:textId="6B10BCE9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455A76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408BE9A1" w14:textId="7C2C3425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455A76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528EA1E0" w14:textId="61BC5E7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455A76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44E4E6CA" w14:textId="46D9793C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455A76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1C76BA1D" w14:textId="047D9B52" w:rsidR="00B82D93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B82D93" w:rsidRPr="00B82D93">
        <w:rPr>
          <w:rFonts w:ascii="PT Astra Serif" w:hAnsi="PT Astra Serif"/>
          <w:sz w:val="26"/>
          <w:szCs w:val="26"/>
        </w:rPr>
        <w:t xml:space="preserve">В реализации Комплекса мер принимает участие: </w:t>
      </w:r>
      <w:r w:rsidR="00BC0EA4">
        <w:rPr>
          <w:rFonts w:ascii="PT Astra Serif" w:hAnsi="PT Astra Serif"/>
          <w:sz w:val="26"/>
          <w:szCs w:val="26"/>
        </w:rPr>
        <w:t>некоммерческая организация</w:t>
      </w:r>
      <w:r w:rsidR="00BC0EA4" w:rsidRPr="00B82D93">
        <w:rPr>
          <w:rFonts w:ascii="PT Astra Serif" w:hAnsi="PT Astra Serif"/>
          <w:sz w:val="26"/>
          <w:szCs w:val="26"/>
        </w:rPr>
        <w:t xml:space="preserve"> </w:t>
      </w:r>
      <w:r w:rsidR="00B82D93" w:rsidRPr="00B82D93">
        <w:rPr>
          <w:rFonts w:ascii="PT Astra Serif" w:hAnsi="PT Astra Serif"/>
          <w:sz w:val="26"/>
          <w:szCs w:val="26"/>
        </w:rPr>
        <w:t>«Фонд развития бизнеса» (</w:t>
      </w:r>
      <w:r w:rsidR="00455A76">
        <w:rPr>
          <w:rFonts w:ascii="PT Astra Serif" w:hAnsi="PT Astra Serif"/>
          <w:sz w:val="26"/>
          <w:szCs w:val="26"/>
        </w:rPr>
        <w:t xml:space="preserve">далее – </w:t>
      </w:r>
      <w:r w:rsidR="00B82D93" w:rsidRPr="00B82D93">
        <w:rPr>
          <w:rFonts w:ascii="PT Astra Serif" w:hAnsi="PT Astra Serif"/>
          <w:sz w:val="26"/>
          <w:szCs w:val="26"/>
        </w:rPr>
        <w:t xml:space="preserve">центр «Мой бизнес»), </w:t>
      </w:r>
      <w:r w:rsidR="00455A76">
        <w:rPr>
          <w:rFonts w:ascii="PT Astra Serif" w:hAnsi="PT Astra Serif"/>
          <w:sz w:val="26"/>
          <w:szCs w:val="26"/>
        </w:rPr>
        <w:t xml:space="preserve">областное государственное казенное учреждение </w:t>
      </w:r>
      <w:r w:rsidR="00B82D93" w:rsidRPr="00B82D93">
        <w:rPr>
          <w:rFonts w:ascii="PT Astra Serif" w:hAnsi="PT Astra Serif"/>
          <w:sz w:val="26"/>
          <w:szCs w:val="26"/>
        </w:rPr>
        <w:t>«Томский областной многофункциональный центр по предоставлению государственных и муниципальных услуг» (</w:t>
      </w:r>
      <w:r w:rsidR="00455A76">
        <w:rPr>
          <w:rFonts w:ascii="PT Astra Serif" w:hAnsi="PT Astra Serif"/>
          <w:sz w:val="26"/>
          <w:szCs w:val="26"/>
        </w:rPr>
        <w:t xml:space="preserve">далее – </w:t>
      </w:r>
      <w:r w:rsidR="00B82D93" w:rsidRPr="00B82D93">
        <w:rPr>
          <w:rFonts w:ascii="PT Astra Serif" w:hAnsi="PT Astra Serif"/>
          <w:sz w:val="26"/>
          <w:szCs w:val="26"/>
        </w:rPr>
        <w:t>ОГКУ «ТО МФЦ»).</w:t>
      </w:r>
    </w:p>
    <w:p w14:paraId="11CE9F23" w14:textId="77777777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3EBBC8D2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45140897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056C27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2C9A5CB4" w14:textId="4F6C990B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взаимодействия со </w:t>
      </w:r>
      <w:r w:rsidR="00501A74">
        <w:rPr>
          <w:rFonts w:ascii="PT Astra Serif" w:hAnsi="PT Astra Serif"/>
          <w:sz w:val="26"/>
          <w:szCs w:val="26"/>
        </w:rPr>
        <w:t>средствами массовой информации</w:t>
      </w:r>
      <w:r w:rsidR="00501A74" w:rsidRPr="00056C27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(включая телевидение, радио, печатные издания, онлайн-СМИ);</w:t>
      </w:r>
    </w:p>
    <w:p w14:paraId="38E322AF" w14:textId="56ECFC83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интернет-коммуникаций (включая социальные сети («ВКонтакте», «Телеграм», </w:t>
      </w:r>
      <w:r w:rsidR="00CC19E1">
        <w:rPr>
          <w:rFonts w:ascii="PT Astra Serif" w:hAnsi="PT Astra Serif"/>
          <w:sz w:val="26"/>
          <w:szCs w:val="26"/>
        </w:rPr>
        <w:t>«Е</w:t>
      </w:r>
      <w:r w:rsidR="00CC19E1" w:rsidRPr="00CC19E1">
        <w:rPr>
          <w:rFonts w:ascii="PT Astra Serif" w:hAnsi="PT Astra Serif"/>
          <w:sz w:val="26"/>
          <w:szCs w:val="26"/>
        </w:rPr>
        <w:t>диная цифровая платформа в сфере занятости и трудовых отношений «Работа в России»</w:t>
      </w:r>
      <w:r w:rsidR="00CC19E1">
        <w:rPr>
          <w:rFonts w:ascii="PT Astra Serif" w:hAnsi="PT Astra Serif"/>
          <w:sz w:val="26"/>
          <w:szCs w:val="26"/>
        </w:rPr>
        <w:t xml:space="preserve"> (далее – ЕЦП «Работа в России»).</w:t>
      </w:r>
    </w:p>
    <w:p w14:paraId="7CB65D60" w14:textId="77777777" w:rsidR="00DF7843" w:rsidRPr="006C055A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6. В состав Комплекса мер включаются следующие меры государственной </w:t>
      </w:r>
      <w:r w:rsidRPr="006C055A">
        <w:rPr>
          <w:rFonts w:ascii="PT Astra Serif" w:hAnsi="PT Astra Serif"/>
          <w:sz w:val="26"/>
          <w:szCs w:val="26"/>
        </w:rPr>
        <w:t>поддержки и сервисы:</w:t>
      </w:r>
    </w:p>
    <w:p w14:paraId="7B2928DA" w14:textId="77777777" w:rsidR="00DF7843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6C055A">
        <w:rPr>
          <w:rFonts w:ascii="PT Astra Serif" w:hAnsi="PT Astra Serif"/>
          <w:sz w:val="26"/>
          <w:szCs w:val="26"/>
        </w:rPr>
        <w:t>«Информирование о положении на рынке труда в субъекте Российской Федерации, социально</w:t>
      </w:r>
      <w:r w:rsidRPr="00056C27">
        <w:rPr>
          <w:rFonts w:ascii="PT Astra Serif" w:hAnsi="PT Astra Serif"/>
          <w:sz w:val="26"/>
          <w:szCs w:val="26"/>
        </w:rPr>
        <w:t>-трудовых правах граждан, развитии форм занятости»</w:t>
      </w:r>
      <w:r w:rsidR="00056C27">
        <w:rPr>
          <w:rFonts w:ascii="PT Astra Serif" w:hAnsi="PT Astra Serif"/>
          <w:sz w:val="26"/>
          <w:szCs w:val="26"/>
        </w:rPr>
        <w:t>;</w:t>
      </w:r>
    </w:p>
    <w:p w14:paraId="7511327F" w14:textId="72C43814" w:rsidR="006C055A" w:rsidRPr="00056C27" w:rsidRDefault="006C055A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Pr="006C055A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2FCB235B" w14:textId="77777777" w:rsidR="00DF7843" w:rsidRPr="006C055A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6C055A">
        <w:rPr>
          <w:rFonts w:ascii="PT Astra Serif" w:hAnsi="PT Astra Serif"/>
          <w:bCs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 w:rsidRPr="006C055A">
        <w:rPr>
          <w:rFonts w:ascii="PT Astra Serif" w:hAnsi="PT Astra Serif"/>
          <w:bCs/>
          <w:sz w:val="26"/>
          <w:szCs w:val="26"/>
        </w:rPr>
        <w:t>»;</w:t>
      </w:r>
    </w:p>
    <w:p w14:paraId="1F181F38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6C055A">
        <w:rPr>
          <w:rFonts w:ascii="PT Astra Serif" w:hAnsi="PT Astra Serif"/>
          <w:bCs/>
          <w:sz w:val="26"/>
          <w:szCs w:val="26"/>
        </w:rPr>
        <w:t>«</w:t>
      </w:r>
      <w:r w:rsidR="00DF7843" w:rsidRPr="006C055A">
        <w:rPr>
          <w:rFonts w:ascii="PT Astra Serif" w:hAnsi="PT Astra Serif"/>
          <w:bCs/>
          <w:sz w:val="26"/>
          <w:szCs w:val="26"/>
        </w:rPr>
        <w:t>Организация профессиональной ориентации граждан в целях выбора сферы профессиональной</w:t>
      </w:r>
      <w:r w:rsidR="00DF7843" w:rsidRPr="00056C27">
        <w:rPr>
          <w:rFonts w:ascii="PT Astra Serif" w:hAnsi="PT Astra Serif"/>
          <w:bCs/>
          <w:sz w:val="26"/>
          <w:szCs w:val="26"/>
        </w:rPr>
        <w:t xml:space="preserve"> деятельности (профессии), трудоустройства, прохождения профессионального обучения, получения дополнительного профессионального образования</w:t>
      </w:r>
      <w:r>
        <w:rPr>
          <w:rFonts w:ascii="PT Astra Serif" w:hAnsi="PT Astra Serif"/>
          <w:bCs/>
          <w:sz w:val="26"/>
          <w:szCs w:val="26"/>
        </w:rPr>
        <w:t>»;</w:t>
      </w:r>
    </w:p>
    <w:p w14:paraId="7B7273EB" w14:textId="77777777" w:rsidR="00DF7843" w:rsidRPr="006C055A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6C055A">
        <w:rPr>
          <w:rFonts w:ascii="PT Astra Serif" w:hAnsi="PT Astra Serif"/>
          <w:bCs/>
          <w:sz w:val="26"/>
          <w:szCs w:val="26"/>
        </w:rPr>
        <w:t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</w:r>
      <w:r w:rsidRPr="006C055A">
        <w:rPr>
          <w:rFonts w:ascii="PT Astra Serif" w:hAnsi="PT Astra Serif"/>
          <w:bCs/>
          <w:sz w:val="26"/>
          <w:szCs w:val="26"/>
        </w:rPr>
        <w:t>»;</w:t>
      </w:r>
    </w:p>
    <w:p w14:paraId="70D5F0A2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6C055A">
        <w:rPr>
          <w:rFonts w:ascii="PT Astra Serif" w:hAnsi="PT Astra Serif"/>
          <w:bCs/>
          <w:sz w:val="26"/>
          <w:szCs w:val="26"/>
        </w:rPr>
        <w:t>«</w:t>
      </w:r>
      <w:r w:rsidR="00DF7843" w:rsidRPr="006C055A">
        <w:rPr>
          <w:rFonts w:ascii="PT Astra Serif" w:hAnsi="PT Astra Serif"/>
          <w:bCs/>
          <w:sz w:val="26"/>
          <w:szCs w:val="26"/>
        </w:rPr>
        <w:t>Проведение мероприятий по организации профессионального обучения и дополнительного профессионального</w:t>
      </w:r>
      <w:r w:rsidR="00DF7843" w:rsidRPr="00056C27">
        <w:rPr>
          <w:rFonts w:ascii="PT Astra Serif" w:hAnsi="PT Astra Serif"/>
          <w:bCs/>
          <w:sz w:val="26"/>
          <w:szCs w:val="26"/>
        </w:rPr>
        <w:t xml:space="preserve"> образования отдельных категорий граждан в рамках федерального проекта «Активные меры содействия занятости», входящего в состав национального проекта «Кадры»</w:t>
      </w:r>
      <w:r>
        <w:rPr>
          <w:rFonts w:ascii="PT Astra Serif" w:hAnsi="PT Astra Serif"/>
          <w:bCs/>
          <w:sz w:val="26"/>
          <w:szCs w:val="26"/>
        </w:rPr>
        <w:t>;</w:t>
      </w:r>
    </w:p>
    <w:p w14:paraId="5A7D7734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>Психологическая поддержка безработных граждан</w:t>
      </w:r>
      <w:r>
        <w:rPr>
          <w:rFonts w:ascii="PT Astra Serif" w:hAnsi="PT Astra Serif"/>
          <w:bCs/>
          <w:sz w:val="26"/>
          <w:szCs w:val="26"/>
        </w:rPr>
        <w:t>»;</w:t>
      </w:r>
    </w:p>
    <w:p w14:paraId="1A52E594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 w:rsidR="00DF7843" w:rsidRPr="00056C27">
        <w:rPr>
          <w:rFonts w:ascii="PT Astra Serif" w:hAnsi="PT Astra Serif"/>
          <w:bCs/>
          <w:sz w:val="26"/>
          <w:szCs w:val="26"/>
        </w:rPr>
        <w:t xml:space="preserve"> на рынке труда</w:t>
      </w:r>
      <w:r>
        <w:rPr>
          <w:rFonts w:ascii="PT Astra Serif" w:hAnsi="PT Astra Serif"/>
          <w:bCs/>
          <w:sz w:val="26"/>
          <w:szCs w:val="26"/>
        </w:rPr>
        <w:t>»;</w:t>
      </w:r>
    </w:p>
    <w:p w14:paraId="793E1084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bCs/>
          <w:sz w:val="26"/>
          <w:szCs w:val="26"/>
        </w:rPr>
        <w:t>»;</w:t>
      </w:r>
    </w:p>
    <w:p w14:paraId="5D0C892B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>Организация временного трудоустройства безработных граждан, испытывающих трудности в поиске работы</w:t>
      </w:r>
      <w:r>
        <w:rPr>
          <w:rFonts w:ascii="PT Astra Serif" w:hAnsi="PT Astra Serif"/>
          <w:bCs/>
          <w:sz w:val="26"/>
          <w:szCs w:val="26"/>
        </w:rPr>
        <w:t>»;</w:t>
      </w:r>
    </w:p>
    <w:p w14:paraId="44F72225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/>
          <w:bCs/>
          <w:sz w:val="26"/>
          <w:szCs w:val="26"/>
        </w:rPr>
        <w:t>»;</w:t>
      </w:r>
    </w:p>
    <w:p w14:paraId="57E5B204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>Организация проведения мероприятий в рамках «Женского клуба»</w:t>
      </w:r>
      <w:r>
        <w:rPr>
          <w:rFonts w:ascii="PT Astra Serif" w:hAnsi="PT Astra Serif"/>
          <w:bCs/>
          <w:sz w:val="26"/>
          <w:szCs w:val="26"/>
        </w:rPr>
        <w:t>;</w:t>
      </w:r>
    </w:p>
    <w:p w14:paraId="21EB35B9" w14:textId="3548E828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 xml:space="preserve">Информационно-консультационный сервис по вопросам начала ведения собственного дела для физических лиц, планирующих осуществление предпринимательской деятельности в рамках соглашения с </w:t>
      </w:r>
      <w:r w:rsidR="00EF20A3" w:rsidRPr="00EF20A3">
        <w:rPr>
          <w:rFonts w:ascii="PT Astra Serif" w:hAnsi="PT Astra Serif"/>
          <w:bCs/>
          <w:sz w:val="26"/>
          <w:szCs w:val="26"/>
        </w:rPr>
        <w:t>центр</w:t>
      </w:r>
      <w:r w:rsidR="00EF20A3">
        <w:rPr>
          <w:rFonts w:ascii="PT Astra Serif" w:hAnsi="PT Astra Serif"/>
          <w:bCs/>
          <w:sz w:val="26"/>
          <w:szCs w:val="26"/>
        </w:rPr>
        <w:t>ом</w:t>
      </w:r>
      <w:r w:rsidR="00EF20A3" w:rsidRPr="00EF20A3">
        <w:rPr>
          <w:rFonts w:ascii="PT Astra Serif" w:hAnsi="PT Astra Serif"/>
          <w:bCs/>
          <w:sz w:val="26"/>
          <w:szCs w:val="26"/>
        </w:rPr>
        <w:t xml:space="preserve"> «Мой бизнес»</w:t>
      </w:r>
      <w:r>
        <w:rPr>
          <w:rFonts w:ascii="PT Astra Serif" w:hAnsi="PT Astra Serif"/>
          <w:bCs/>
          <w:sz w:val="26"/>
          <w:szCs w:val="26"/>
        </w:rPr>
        <w:t>;</w:t>
      </w:r>
      <w:r w:rsidR="00DF7843" w:rsidRPr="00056C27">
        <w:rPr>
          <w:rFonts w:ascii="PT Astra Serif" w:hAnsi="PT Astra Serif"/>
          <w:bCs/>
          <w:sz w:val="26"/>
          <w:szCs w:val="26"/>
        </w:rPr>
        <w:t xml:space="preserve"> </w:t>
      </w:r>
    </w:p>
    <w:p w14:paraId="5778ADC2" w14:textId="106390DB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 xml:space="preserve"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 в рамках соглашения с </w:t>
      </w:r>
      <w:r w:rsidR="00435947" w:rsidRPr="00435947">
        <w:rPr>
          <w:rFonts w:ascii="PT Astra Serif" w:hAnsi="PT Astra Serif"/>
          <w:bCs/>
          <w:sz w:val="26"/>
          <w:szCs w:val="26"/>
        </w:rPr>
        <w:t>ОГКУ «ТО МФЦ»</w:t>
      </w:r>
      <w:r w:rsidR="00435947">
        <w:rPr>
          <w:rFonts w:ascii="PT Astra Serif" w:hAnsi="PT Astra Serif"/>
          <w:bCs/>
          <w:sz w:val="26"/>
          <w:szCs w:val="26"/>
        </w:rPr>
        <w:t>;</w:t>
      </w:r>
    </w:p>
    <w:p w14:paraId="4BAEC41E" w14:textId="3DCD88FC" w:rsidR="00DF7843" w:rsidRPr="00056C27" w:rsidRDefault="00056C27" w:rsidP="00DF7843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DF7843" w:rsidRPr="00056C27">
        <w:rPr>
          <w:rFonts w:ascii="PT Astra Serif" w:hAnsi="PT Astra Serif"/>
          <w:bCs/>
          <w:sz w:val="26"/>
          <w:szCs w:val="26"/>
        </w:rPr>
        <w:t>Информационно-консультационный сервис застрахованных лиц о состоянии их индивидуальных лицевых счетов в системе обязательного пенсионного ст</w:t>
      </w:r>
      <w:r w:rsidR="002F21DA">
        <w:rPr>
          <w:rFonts w:ascii="PT Astra Serif" w:hAnsi="PT Astra Serif"/>
          <w:bCs/>
          <w:sz w:val="26"/>
          <w:szCs w:val="26"/>
        </w:rPr>
        <w:t xml:space="preserve">рахования в рамках соглашения с </w:t>
      </w:r>
      <w:r w:rsidR="002F21DA" w:rsidRPr="00435947">
        <w:rPr>
          <w:rFonts w:ascii="PT Astra Serif" w:hAnsi="PT Astra Serif"/>
          <w:bCs/>
          <w:sz w:val="26"/>
          <w:szCs w:val="26"/>
        </w:rPr>
        <w:t>ОГКУ «ТО МФЦ»</w:t>
      </w:r>
      <w:r w:rsidR="00EF20A3">
        <w:rPr>
          <w:rFonts w:ascii="PT Astra Serif" w:hAnsi="PT Astra Serif"/>
          <w:bCs/>
          <w:sz w:val="26"/>
          <w:szCs w:val="26"/>
        </w:rPr>
        <w:t>;</w:t>
      </w:r>
    </w:p>
    <w:p w14:paraId="0AA6882C" w14:textId="110CFAE6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 xml:space="preserve">Информационно-консультационный сервис по вопросу государственной регистрации юридических лиц, физических лиц в качестве индивидуальных предпринимателей и крестьянских (фермерских) хозяйств в рамках соглашения </w:t>
      </w:r>
      <w:r>
        <w:rPr>
          <w:rFonts w:ascii="PT Astra Serif" w:hAnsi="PT Astra Serif"/>
          <w:sz w:val="26"/>
          <w:szCs w:val="26"/>
        </w:rPr>
        <w:br/>
      </w:r>
      <w:r w:rsidR="00CC32D3">
        <w:rPr>
          <w:rFonts w:ascii="PT Astra Serif" w:hAnsi="PT Astra Serif"/>
          <w:sz w:val="26"/>
          <w:szCs w:val="26"/>
        </w:rPr>
        <w:t>с ОГКУ «ТО МФЦ»</w:t>
      </w:r>
      <w:r w:rsidR="00EF20A3">
        <w:rPr>
          <w:rFonts w:ascii="PT Astra Serif" w:hAnsi="PT Astra Serif"/>
          <w:sz w:val="26"/>
          <w:szCs w:val="26"/>
        </w:rPr>
        <w:t>;</w:t>
      </w:r>
    </w:p>
    <w:p w14:paraId="13BC5AF1" w14:textId="1E80D226" w:rsidR="00DF7843" w:rsidRPr="00056C27" w:rsidRDefault="00056C27" w:rsidP="00F977B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 xml:space="preserve">Информационно-консультационный сервис по вопросу подачи заявления на выдачу справки о наличии (отсутствии) судимости и (или) факта уголовного преследования либо о прекращении уголовного преследования в рамках соглашения </w:t>
      </w:r>
      <w:r>
        <w:rPr>
          <w:rFonts w:ascii="PT Astra Serif" w:hAnsi="PT Astra Serif"/>
          <w:sz w:val="26"/>
          <w:szCs w:val="26"/>
        </w:rPr>
        <w:br/>
      </w:r>
      <w:r w:rsidR="00CC32D3">
        <w:rPr>
          <w:rFonts w:ascii="PT Astra Serif" w:hAnsi="PT Astra Serif"/>
          <w:sz w:val="26"/>
          <w:szCs w:val="26"/>
        </w:rPr>
        <w:t>с ОГКУ «ТО МФЦ»</w:t>
      </w:r>
      <w:r w:rsidR="00EF20A3">
        <w:rPr>
          <w:rFonts w:ascii="PT Astra Serif" w:hAnsi="PT Astra Serif"/>
          <w:sz w:val="26"/>
          <w:szCs w:val="26"/>
        </w:rPr>
        <w:t>.</w:t>
      </w:r>
    </w:p>
    <w:p w14:paraId="3BF986EC" w14:textId="694952DC" w:rsidR="00DF7843" w:rsidRPr="00056C27" w:rsidRDefault="00F977B2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</w:t>
      </w:r>
      <w:r w:rsidR="00DF7843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6EB9EE7D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жизненной ситуацией установлены в нормативных правовых актах Российской Федерации и Томской области.</w:t>
      </w:r>
    </w:p>
    <w:p w14:paraId="6DFF1AAF" w14:textId="3CFCA281" w:rsidR="00DF7843" w:rsidRPr="00056C27" w:rsidRDefault="00F977B2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F7843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6EAF8D5A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FCEB78B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8644776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A1625EC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EB9C772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8252BCA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50DDA3F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F7A7203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774AFB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286A68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2B02E3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BEAAAC8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4A6A595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82B0053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4B836A8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A15C84F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0B27384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9064940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134DBD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3E38F4B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BFCFA34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3175B15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20E0554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EEF330B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9860A6F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64B0B36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7F9C3A6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3D39784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7685F20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A15FCA1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8899A8F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61FB3345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CEAB74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38711F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FC9EB0D" w14:textId="77777777" w:rsidR="00DF7843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F59D0A9" w14:textId="77777777" w:rsidR="00F977B2" w:rsidRPr="006D6DBA" w:rsidRDefault="00F977B2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201190F" w14:textId="77777777" w:rsidR="00FA2DB0" w:rsidRDefault="00FA2DB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554A63B" w14:textId="77777777" w:rsidR="00DE72B2" w:rsidRPr="006D6DBA" w:rsidRDefault="00DE72B2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CD2DFB0" w14:textId="77777777" w:rsidR="00DF7843" w:rsidRPr="00056C27" w:rsidRDefault="005A6349" w:rsidP="00DF7843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t>П</w:t>
      </w:r>
      <w:r w:rsidR="00DF7843" w:rsidRPr="00056C27">
        <w:rPr>
          <w:rFonts w:ascii="PT Astra Serif" w:eastAsia="PT Astra Serif" w:hAnsi="PT Astra Serif" w:cs="PT Astra Serif"/>
          <w:sz w:val="26"/>
          <w:szCs w:val="26"/>
        </w:rPr>
        <w:t>риложение № 2</w:t>
      </w:r>
    </w:p>
    <w:p w14:paraId="10DC0D93" w14:textId="77777777" w:rsidR="00DF7843" w:rsidRPr="00056C27" w:rsidRDefault="00DF784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65018170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5CF9902" w14:textId="77777777" w:rsidR="00DF7843" w:rsidRPr="00056C27" w:rsidRDefault="00DF7843" w:rsidP="00DF784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082D83BF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523FBB2" w14:textId="77777777" w:rsidR="00455A76" w:rsidRDefault="00455A76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607BB62D" w14:textId="77777777" w:rsidR="00455A76" w:rsidRDefault="00455A76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0508C660" w14:textId="77777777" w:rsidR="00455A76" w:rsidRDefault="00455A76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</w:t>
      </w:r>
    </w:p>
    <w:p w14:paraId="3CAF052D" w14:textId="5769274F" w:rsidR="00DF7843" w:rsidRPr="00056C27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оказания комплекса мер государственной поддержки, сервисов и дополнительных услуг по принципу «одного окна» в соответствии с жизненной ситуацией «Пенсионеры»</w:t>
      </w:r>
    </w:p>
    <w:p w14:paraId="216660F2" w14:textId="77777777" w:rsidR="00DF7843" w:rsidRPr="00056C27" w:rsidRDefault="00DF7843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6FA1F655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</w:t>
      </w:r>
      <w:r w:rsidR="00056C27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>с жизненной ситуацией «Пенсионеры» (далее — Комплекс мер).</w:t>
      </w:r>
    </w:p>
    <w:p w14:paraId="33741397" w14:textId="03A6A51D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2. Оказание Комплекса мер реализуется для граждан, которым в соответствии </w:t>
      </w:r>
      <w:r w:rsidR="00056C27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 xml:space="preserve">с законодательством </w:t>
      </w:r>
      <w:r w:rsidR="005A6349">
        <w:rPr>
          <w:rFonts w:ascii="PT Astra Serif" w:hAnsi="PT Astra Serif"/>
          <w:sz w:val="26"/>
          <w:szCs w:val="26"/>
        </w:rPr>
        <w:t>Российской Федерации</w:t>
      </w:r>
      <w:r w:rsidR="005A6349" w:rsidRPr="00056C27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назначена страховая пенсия по старости, в том числе досрочно.</w:t>
      </w:r>
    </w:p>
    <w:p w14:paraId="20F9EFDC" w14:textId="70C8C891" w:rsidR="00933231" w:rsidRPr="00056C27" w:rsidRDefault="00DF7843" w:rsidP="00933231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7E28D42A" w14:textId="10467B53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5A6349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7F60409F" w14:textId="2B18ED9D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5A6349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2A9C0D39" w14:textId="7AF5CD6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5A6349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3FB4081E" w14:textId="42D5053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5A6349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78A83A84" w14:textId="0135D5F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5A6349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68D9CF10" w14:textId="116F0E46" w:rsidR="00B82D93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06E9956C" w14:textId="77777777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4A160655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49FDCA43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056C27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28454EF2" w14:textId="1A0D6E20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взаимодействия со </w:t>
      </w:r>
      <w:r w:rsidR="00501A74">
        <w:rPr>
          <w:rFonts w:ascii="PT Astra Serif" w:hAnsi="PT Astra Serif"/>
          <w:sz w:val="26"/>
          <w:szCs w:val="26"/>
        </w:rPr>
        <w:t xml:space="preserve">средствами массовой информации </w:t>
      </w:r>
      <w:r w:rsidR="00501A74" w:rsidRPr="00056C27">
        <w:rPr>
          <w:rFonts w:ascii="PT Astra Serif" w:hAnsi="PT Astra Serif"/>
          <w:sz w:val="26"/>
          <w:szCs w:val="26"/>
        </w:rPr>
        <w:t>(</w:t>
      </w:r>
      <w:r w:rsidRPr="00056C27">
        <w:rPr>
          <w:rFonts w:ascii="PT Astra Serif" w:hAnsi="PT Astra Serif"/>
          <w:sz w:val="26"/>
          <w:szCs w:val="26"/>
        </w:rPr>
        <w:t>включая телевидение, радио, печатные издания, онлайн-СМИ);</w:t>
      </w:r>
    </w:p>
    <w:p w14:paraId="05F27541" w14:textId="6595B57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интернет-коммуникаций (включая социальные сети («ВКонтакте», «Телеграм», </w:t>
      </w:r>
      <w:r w:rsidR="00501A74" w:rsidRPr="00501A74">
        <w:rPr>
          <w:rFonts w:ascii="PT Astra Serif" w:hAnsi="PT Astra Serif"/>
          <w:sz w:val="26"/>
          <w:szCs w:val="26"/>
        </w:rPr>
        <w:t>«Единая цифровая платформа в сфере занятости и трудовых отношений «Работа в России» (ЕЦП «Работа в России»).</w:t>
      </w:r>
    </w:p>
    <w:p w14:paraId="41890233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6. В состав Комплекса мер включаются следующие меры государственной поддержки и сервисы:</w:t>
      </w:r>
    </w:p>
    <w:p w14:paraId="40263239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14618A6E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>
        <w:rPr>
          <w:rFonts w:ascii="PT Astra Serif" w:hAnsi="PT Astra Serif"/>
          <w:sz w:val="26"/>
          <w:szCs w:val="26"/>
        </w:rPr>
        <w:t>»;</w:t>
      </w:r>
    </w:p>
    <w:p w14:paraId="7D0849A4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</w:r>
      <w:r>
        <w:rPr>
          <w:rFonts w:ascii="PT Astra Serif" w:hAnsi="PT Astra Serif"/>
          <w:sz w:val="26"/>
          <w:szCs w:val="26"/>
        </w:rPr>
        <w:t>»;</w:t>
      </w:r>
    </w:p>
    <w:p w14:paraId="41FE14CF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4B712955" w14:textId="77777777" w:rsidR="00DF7843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sz w:val="26"/>
          <w:szCs w:val="26"/>
        </w:rPr>
        <w:t>»;</w:t>
      </w:r>
    </w:p>
    <w:p w14:paraId="4F4B7D71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1E18308B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PT Astra Serif" w:hAnsi="PT Astra Serif"/>
          <w:sz w:val="26"/>
          <w:szCs w:val="26"/>
        </w:rPr>
        <w:t>»;</w:t>
      </w:r>
    </w:p>
    <w:p w14:paraId="210B0BD4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</w:t>
      </w:r>
      <w:r>
        <w:rPr>
          <w:rFonts w:ascii="PT Astra Serif" w:hAnsi="PT Astra Serif"/>
          <w:sz w:val="26"/>
          <w:szCs w:val="26"/>
        </w:rPr>
        <w:t>»;</w:t>
      </w:r>
    </w:p>
    <w:p w14:paraId="3FD19ADC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счете)</w:t>
      </w:r>
      <w:r>
        <w:rPr>
          <w:rFonts w:ascii="PT Astra Serif" w:hAnsi="PT Astra Serif"/>
          <w:sz w:val="26"/>
          <w:szCs w:val="26"/>
        </w:rPr>
        <w:t>»;</w:t>
      </w:r>
    </w:p>
    <w:p w14:paraId="672EB167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информирования застрахованных лиц о состоянии их индивидуальных лицевых счетов в системе обязательного пенсионного страхования</w:t>
      </w:r>
      <w:r>
        <w:rPr>
          <w:rFonts w:ascii="PT Astra Serif" w:hAnsi="PT Astra Serif"/>
          <w:sz w:val="26"/>
          <w:szCs w:val="26"/>
        </w:rPr>
        <w:t>»;</w:t>
      </w:r>
    </w:p>
    <w:p w14:paraId="0558A133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подачи заявления на выдачу справки о наличии (отсутствии) судимости и (или) факта уголовного преследования либо о прекращении уголовного преследования</w:t>
      </w:r>
      <w:r>
        <w:rPr>
          <w:rFonts w:ascii="PT Astra Serif" w:hAnsi="PT Astra Serif"/>
          <w:sz w:val="26"/>
          <w:szCs w:val="26"/>
        </w:rPr>
        <w:t>»;</w:t>
      </w:r>
    </w:p>
    <w:p w14:paraId="342CE0C5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 xml:space="preserve">Сервис по проведению мероприятий по организации профессионального обучения и дополнительного образования в рамках федерального проекта </w:t>
      </w: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Активные меры содействия занятости</w:t>
      </w:r>
      <w:r>
        <w:rPr>
          <w:rFonts w:ascii="PT Astra Serif" w:hAnsi="PT Astra Serif"/>
          <w:sz w:val="26"/>
          <w:szCs w:val="26"/>
        </w:rPr>
        <w:t>» национального проекта «</w:t>
      </w:r>
      <w:r w:rsidR="00DF7843" w:rsidRPr="00056C27">
        <w:rPr>
          <w:rFonts w:ascii="PT Astra Serif" w:hAnsi="PT Astra Serif"/>
          <w:sz w:val="26"/>
          <w:szCs w:val="26"/>
        </w:rPr>
        <w:t>Кадры</w:t>
      </w:r>
      <w:r>
        <w:rPr>
          <w:rFonts w:ascii="PT Astra Serif" w:hAnsi="PT Astra Serif"/>
          <w:sz w:val="26"/>
          <w:szCs w:val="26"/>
        </w:rPr>
        <w:t>»;</w:t>
      </w:r>
    </w:p>
    <w:p w14:paraId="38B7A4BB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7837787D" w14:textId="77777777" w:rsidR="00DF7843" w:rsidRPr="00056C27" w:rsidRDefault="00056C27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Карьерное консультирование</w:t>
      </w:r>
      <w:r>
        <w:rPr>
          <w:rFonts w:ascii="PT Astra Serif" w:hAnsi="PT Astra Serif"/>
          <w:sz w:val="26"/>
          <w:szCs w:val="26"/>
        </w:rPr>
        <w:t>».</w:t>
      </w:r>
    </w:p>
    <w:p w14:paraId="0BE5B086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8.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05B1CB1E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жизненной ситуацией установлены в нормативных правовых актах Российской Федерации и Томской области.</w:t>
      </w:r>
    </w:p>
    <w:p w14:paraId="10C9FE7B" w14:textId="77777777" w:rsidR="00DF7843" w:rsidRPr="00056C27" w:rsidRDefault="00DF7843" w:rsidP="00056C27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9.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30346EEF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69086E3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19397EB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2637E9F7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A17692B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F2A788D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1B5FA293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C5EFB87" w14:textId="77777777" w:rsidR="00501A74" w:rsidRDefault="00501A74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76148AC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A2D948C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1A8A331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D894A98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3</w:t>
      </w:r>
    </w:p>
    <w:p w14:paraId="56FF811C" w14:textId="77777777" w:rsidR="00DF7843" w:rsidRPr="00056C27" w:rsidRDefault="00DF784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2308F6F3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29F691B5" w14:textId="77777777" w:rsidR="00DF7843" w:rsidRPr="00056C27" w:rsidRDefault="00DF7843" w:rsidP="00056C2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7340A6E4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24F6660" w14:textId="77777777" w:rsidR="005A6349" w:rsidRDefault="005A6349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0B1739EF" w14:textId="77777777" w:rsidR="005A6349" w:rsidRDefault="005A6349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15163D20" w14:textId="77777777" w:rsidR="005A6349" w:rsidRDefault="005A6349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</w:t>
      </w:r>
    </w:p>
    <w:p w14:paraId="1133AA0D" w14:textId="5CA01A9C" w:rsidR="00DF7843" w:rsidRPr="00056C27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оказания комплекса мер государственной поддержки, сервисов и дополнительных услуг по принципу «одного окна» в соответствии с жизненной ситуацией «Предпенсионеры»</w:t>
      </w:r>
    </w:p>
    <w:p w14:paraId="060F7BC2" w14:textId="77777777" w:rsidR="00DF7843" w:rsidRPr="00056C27" w:rsidRDefault="00DF7843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1B0B7C73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с жизненной ситуацией «Предпенсионеры» (далее – Комплекс мер).</w:t>
      </w:r>
    </w:p>
    <w:p w14:paraId="22B1F962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реализуется гражданам предпенсионного возраста – за 5 лет до наступления возраста, дающего право на страховую пенсию по старости, в том числе назначаемую досрочно.</w:t>
      </w:r>
    </w:p>
    <w:p w14:paraId="20B8E185" w14:textId="68DACD04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6FB078A4" w14:textId="30FFBB4D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D644D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601116CD" w14:textId="0582EA1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D644D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0AA48D9E" w14:textId="5DC1386F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D644D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65D9A363" w14:textId="589EF4C2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D644D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695E079F" w14:textId="0A5B3B5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D644D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05E00D0E" w14:textId="77777777" w:rsidR="00501A74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4A2006BA" w14:textId="7F6172C0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49AEE66F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55CB1A7F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4E2B09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6BC462BC" w14:textId="5517A4A3" w:rsidR="00DF7843" w:rsidRPr="00056C27" w:rsidRDefault="00331F2C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 xml:space="preserve">взаимодействия со средствами массовой информации </w:t>
      </w:r>
      <w:r w:rsidR="00DF7843" w:rsidRPr="00056C27">
        <w:rPr>
          <w:rFonts w:ascii="PT Astra Serif" w:hAnsi="PT Astra Serif"/>
          <w:sz w:val="26"/>
          <w:szCs w:val="26"/>
        </w:rPr>
        <w:t>(включая телевидение, радио, печатные издания, онлайн-СМИ);</w:t>
      </w:r>
    </w:p>
    <w:p w14:paraId="5A85A597" w14:textId="1569EBD3" w:rsidR="00501A74" w:rsidRDefault="00501A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501A74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(ЕЦП «Работа в России»).</w:t>
      </w:r>
    </w:p>
    <w:p w14:paraId="4AAF8AB3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6. В состав Комплекса мер включаются следующие меры государственной поддержки и сервисы:</w:t>
      </w:r>
    </w:p>
    <w:p w14:paraId="4B68C74C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0DB29963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>
        <w:rPr>
          <w:rFonts w:ascii="PT Astra Serif" w:hAnsi="PT Astra Serif"/>
          <w:sz w:val="26"/>
          <w:szCs w:val="26"/>
        </w:rPr>
        <w:t>»;</w:t>
      </w:r>
    </w:p>
    <w:p w14:paraId="17B31839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</w:r>
      <w:r>
        <w:rPr>
          <w:rFonts w:ascii="PT Astra Serif" w:hAnsi="PT Astra Serif"/>
          <w:sz w:val="26"/>
          <w:szCs w:val="26"/>
        </w:rPr>
        <w:t>»;</w:t>
      </w:r>
    </w:p>
    <w:p w14:paraId="4CB51175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</w:r>
      <w:r>
        <w:rPr>
          <w:rFonts w:ascii="PT Astra Serif" w:hAnsi="PT Astra Serif"/>
          <w:sz w:val="26"/>
          <w:szCs w:val="26"/>
        </w:rPr>
        <w:t>»;</w:t>
      </w:r>
    </w:p>
    <w:p w14:paraId="596B8BAC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Психологическая поддержка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0DDA1AFB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0349CC54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sz w:val="26"/>
          <w:szCs w:val="26"/>
        </w:rPr>
        <w:t>»;</w:t>
      </w:r>
    </w:p>
    <w:p w14:paraId="41306E6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временного трудоустройства безработных граждан, испытывающих трудности в поиске работы</w:t>
      </w:r>
      <w:r>
        <w:rPr>
          <w:rFonts w:ascii="PT Astra Serif" w:hAnsi="PT Astra Serif"/>
          <w:sz w:val="26"/>
          <w:szCs w:val="26"/>
        </w:rPr>
        <w:t>»;</w:t>
      </w:r>
    </w:p>
    <w:p w14:paraId="7A07847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/>
          <w:sz w:val="26"/>
          <w:szCs w:val="26"/>
        </w:rPr>
        <w:t>»;</w:t>
      </w:r>
    </w:p>
    <w:p w14:paraId="0D719210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58FD3891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Проведение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«Активные меры содействия занятости», входящего в состав национального проекта «Кадры»</w:t>
      </w:r>
      <w:r>
        <w:rPr>
          <w:rFonts w:ascii="PT Astra Serif" w:hAnsi="PT Astra Serif"/>
          <w:sz w:val="26"/>
          <w:szCs w:val="26"/>
        </w:rPr>
        <w:t>;</w:t>
      </w:r>
    </w:p>
    <w:p w14:paraId="056FFAD4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1759FB" w:rsidRPr="001759FB">
        <w:rPr>
          <w:rFonts w:ascii="PT Astra Serif" w:hAnsi="PT Astra Serif"/>
          <w:sz w:val="26"/>
          <w:szCs w:val="26"/>
        </w:rPr>
        <w:t>Организация консультационного пункта по юридическому сопровождению и содействию в решении юридических вопросов</w:t>
      </w:r>
      <w:r>
        <w:rPr>
          <w:rFonts w:ascii="PT Astra Serif" w:hAnsi="PT Astra Serif"/>
          <w:sz w:val="26"/>
          <w:szCs w:val="26"/>
        </w:rPr>
        <w:t>»;</w:t>
      </w:r>
    </w:p>
    <w:p w14:paraId="33F65CED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PT Astra Serif" w:hAnsi="PT Astra Serif"/>
          <w:sz w:val="26"/>
          <w:szCs w:val="26"/>
        </w:rPr>
        <w:t>»;</w:t>
      </w:r>
    </w:p>
    <w:p w14:paraId="0D57B5A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</w:t>
      </w:r>
      <w:r>
        <w:rPr>
          <w:rFonts w:ascii="PT Astra Serif" w:hAnsi="PT Astra Serif"/>
          <w:sz w:val="26"/>
          <w:szCs w:val="26"/>
        </w:rPr>
        <w:t>»;</w:t>
      </w:r>
    </w:p>
    <w:p w14:paraId="78DFD0E7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счете)</w:t>
      </w:r>
      <w:r>
        <w:rPr>
          <w:rFonts w:ascii="PT Astra Serif" w:hAnsi="PT Astra Serif"/>
          <w:sz w:val="26"/>
          <w:szCs w:val="26"/>
        </w:rPr>
        <w:t>»;</w:t>
      </w:r>
    </w:p>
    <w:p w14:paraId="3D5E31F1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информирования застрахованных лиц о состоянии их индивидуальных лицевых счетов в системе обязательного пенсионного страхования</w:t>
      </w:r>
      <w:r>
        <w:rPr>
          <w:rFonts w:ascii="PT Astra Serif" w:hAnsi="PT Astra Serif"/>
          <w:sz w:val="26"/>
          <w:szCs w:val="26"/>
        </w:rPr>
        <w:t>»;</w:t>
      </w:r>
    </w:p>
    <w:p w14:paraId="61AEC67C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подачи заявления на выдачу справки о наличии (отсутствии) судимости и (или) факта уголовного преследования либо о прекращении уголовного преследования</w:t>
      </w:r>
      <w:r>
        <w:rPr>
          <w:rFonts w:ascii="PT Astra Serif" w:hAnsi="PT Astra Serif"/>
          <w:sz w:val="26"/>
          <w:szCs w:val="26"/>
        </w:rPr>
        <w:t>».</w:t>
      </w:r>
    </w:p>
    <w:p w14:paraId="195A2855" w14:textId="3B8AF3E6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DF7843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32C9F73B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lastRenderedPageBreak/>
        <w:t>Результаты предоставления мер государственной поддержки, реализации сервисов и дополнительных услуг в соответствии с жизненной ситуацией установлены в нормативных правовых актах Российской Федерации и Томской области.</w:t>
      </w:r>
    </w:p>
    <w:p w14:paraId="091E6EAD" w14:textId="217C4744" w:rsidR="00DF7843" w:rsidRPr="004E2B09" w:rsidRDefault="00933231" w:rsidP="004E2B0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F7843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6F8886F6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3AE7A56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7980F88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F98A986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EAC60B4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606D03A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E6F1E35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7E6A8A0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6DFE600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6879314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1A220A29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26EC7A99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927FFCB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E8D0222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297C811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3E2F571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4EEAB8B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337D5E1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014DF2C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BC26AEF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C8D2564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DE073F9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6CE0108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180A6720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222FA95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2F41CAA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19FC8D3D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8C30ACC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D81D8F9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396DB062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01476F8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C24D9FD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CCBAD34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CC08C1F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51CC27C6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201EBEB5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8C8E3FB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F2B18EF" w14:textId="77777777" w:rsidR="00FA2DB0" w:rsidRDefault="00FA2DB0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DDEF836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DE51C43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097A1EDE" w14:textId="77777777" w:rsidR="00B82D93" w:rsidRDefault="00B82D9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2CFEED1C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4</w:t>
      </w:r>
    </w:p>
    <w:p w14:paraId="4ADB296E" w14:textId="77777777" w:rsidR="00DF7843" w:rsidRPr="00056C27" w:rsidRDefault="00DF784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54D14E21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7CAF3AC6" w14:textId="77777777" w:rsidR="00DF7843" w:rsidRPr="00056C27" w:rsidRDefault="00DF7843" w:rsidP="00DF784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696EC89F" w14:textId="77777777" w:rsidR="00DF7843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B79EEDD" w14:textId="77777777" w:rsidR="00DE72B2" w:rsidRDefault="00DE72B2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6FCD6E6C" w14:textId="77777777" w:rsidR="00DE72B2" w:rsidRPr="006D6DBA" w:rsidRDefault="00DE72B2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A135DFE" w14:textId="77777777" w:rsidR="00DF7843" w:rsidRPr="00056C27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жизненной ситуацией «Молодые специалисты»</w:t>
      </w:r>
    </w:p>
    <w:p w14:paraId="3409B822" w14:textId="77777777" w:rsidR="00DF7843" w:rsidRPr="00056C27" w:rsidRDefault="00DF7843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73E9C88A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</w:t>
      </w:r>
      <w:r w:rsidR="004E2B09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>с жизненной ситуацией «Молодые специалисты» (далее – Комплекс мер).</w:t>
      </w:r>
    </w:p>
    <w:p w14:paraId="6ABF4E51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реализуется для граждан, закончивших обучение и недавно вышедших на рынок труда</w:t>
      </w:r>
      <w:r w:rsidR="004E2B09">
        <w:rPr>
          <w:rFonts w:ascii="PT Astra Serif" w:hAnsi="PT Astra Serif"/>
          <w:sz w:val="26"/>
          <w:szCs w:val="26"/>
        </w:rPr>
        <w:t>.</w:t>
      </w:r>
    </w:p>
    <w:p w14:paraId="482C60C0" w14:textId="57D03B86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69889218" w14:textId="0529B78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501A74">
        <w:rPr>
          <w:rFonts w:ascii="PT Astra Serif" w:hAnsi="PT Astra Serif"/>
          <w:sz w:val="26"/>
          <w:szCs w:val="26"/>
        </w:rPr>
        <w:t>т</w:t>
      </w:r>
      <w:r w:rsidR="00501A74" w:rsidRPr="00056C27">
        <w:rPr>
          <w:rFonts w:ascii="PT Astra Serif" w:hAnsi="PT Astra Serif"/>
          <w:sz w:val="26"/>
          <w:szCs w:val="26"/>
        </w:rPr>
        <w:t xml:space="preserve">ерриториальный </w:t>
      </w:r>
      <w:r w:rsidRPr="00056C27">
        <w:rPr>
          <w:rFonts w:ascii="PT Astra Serif" w:hAnsi="PT Astra Serif"/>
          <w:sz w:val="26"/>
          <w:szCs w:val="26"/>
        </w:rPr>
        <w:t>отдел города Томска и Томского района;</w:t>
      </w:r>
    </w:p>
    <w:p w14:paraId="37599596" w14:textId="6B9407A4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02CC606E" w14:textId="00CEE109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759C13A1" w14:textId="4010B329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7FAA061E" w14:textId="6DE922D1" w:rsidR="00DF7843" w:rsidRPr="00056C27" w:rsidRDefault="00FA2DB0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т</w:t>
      </w:r>
      <w:r w:rsidR="00DF7843"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38B99CC4" w14:textId="384EA24C" w:rsidR="00B82D93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43BFEC63" w14:textId="77777777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34DC5BFF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04C20ACD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4E2B09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46D77170" w14:textId="77777777" w:rsidR="00331F2C" w:rsidRDefault="00331F2C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042E05EA" w14:textId="5227AFD3" w:rsidR="00501A74" w:rsidRDefault="00501A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501A74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(ЕЦП «Работа в России»).</w:t>
      </w:r>
    </w:p>
    <w:p w14:paraId="31D6B105" w14:textId="74A595A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6. В состав Комплекса мер включаются следующие меры государственной поддержки и сервисы:</w:t>
      </w:r>
    </w:p>
    <w:p w14:paraId="1451E57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24DC8EC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>
        <w:rPr>
          <w:rFonts w:ascii="PT Astra Serif" w:hAnsi="PT Astra Serif"/>
          <w:sz w:val="26"/>
          <w:szCs w:val="26"/>
        </w:rPr>
        <w:t>»;</w:t>
      </w:r>
    </w:p>
    <w:p w14:paraId="3C5E1088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="00DF7843" w:rsidRPr="00056C27">
        <w:rPr>
          <w:rFonts w:ascii="PT Astra Serif" w:hAnsi="PT Astra Serif"/>
          <w:sz w:val="26"/>
          <w:szCs w:val="26"/>
        </w:rPr>
        <w:t>Психологическая поддержка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7FACF9A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29F1BFF4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/>
          <w:sz w:val="26"/>
          <w:szCs w:val="26"/>
        </w:rPr>
        <w:t>»;</w:t>
      </w:r>
    </w:p>
    <w:p w14:paraId="3A5DB01C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3739EC0D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44218C4F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Карьерное консультирование</w:t>
      </w:r>
      <w:r>
        <w:rPr>
          <w:rFonts w:ascii="PT Astra Serif" w:hAnsi="PT Astra Serif"/>
          <w:sz w:val="26"/>
          <w:szCs w:val="26"/>
        </w:rPr>
        <w:t>»;</w:t>
      </w:r>
    </w:p>
    <w:p w14:paraId="56108784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532BC478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Проведение обучающих мероприятий, конференций, встреч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заинтересованных участников рынка труда</w:t>
      </w:r>
      <w:r>
        <w:rPr>
          <w:rFonts w:ascii="PT Astra Serif" w:hAnsi="PT Astra Serif"/>
          <w:sz w:val="26"/>
          <w:szCs w:val="26"/>
        </w:rPr>
        <w:t>»;</w:t>
      </w:r>
    </w:p>
    <w:p w14:paraId="511D108D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PT Astra Serif" w:hAnsi="PT Astra Serif"/>
          <w:sz w:val="26"/>
          <w:szCs w:val="26"/>
        </w:rPr>
        <w:t>»;</w:t>
      </w:r>
    </w:p>
    <w:p w14:paraId="6310CCB5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</w:t>
      </w:r>
      <w:r>
        <w:rPr>
          <w:rFonts w:ascii="PT Astra Serif" w:hAnsi="PT Astra Serif"/>
          <w:sz w:val="26"/>
          <w:szCs w:val="26"/>
        </w:rPr>
        <w:t>»;</w:t>
      </w:r>
    </w:p>
    <w:p w14:paraId="168A33A4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</w:t>
      </w:r>
      <w:r>
        <w:rPr>
          <w:rFonts w:ascii="PT Astra Serif" w:hAnsi="PT Astra Serif"/>
          <w:sz w:val="26"/>
          <w:szCs w:val="26"/>
        </w:rPr>
        <w:t>»;</w:t>
      </w:r>
    </w:p>
    <w:p w14:paraId="4EEBE608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информирования застрахованных лиц о состоянии их индивидуальных лицевых счетов в системе обязательного пенсионного страхования</w:t>
      </w:r>
      <w:r>
        <w:rPr>
          <w:rFonts w:ascii="PT Astra Serif" w:hAnsi="PT Astra Serif"/>
          <w:sz w:val="26"/>
          <w:szCs w:val="26"/>
        </w:rPr>
        <w:t>»;</w:t>
      </w:r>
    </w:p>
    <w:p w14:paraId="4AE49760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подачи заявления на выдачу справки о наличии (отсутствии) судимости и (или) факта уголовного преследования либо о прекращении уголовного преследования</w:t>
      </w:r>
      <w:r>
        <w:rPr>
          <w:rFonts w:ascii="PT Astra Serif" w:hAnsi="PT Astra Serif"/>
          <w:sz w:val="26"/>
          <w:szCs w:val="26"/>
        </w:rPr>
        <w:t>».</w:t>
      </w:r>
    </w:p>
    <w:p w14:paraId="36B172C2" w14:textId="5E23F365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DF7843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508C6035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жизненной ситуацией установлены в нормативных правовых актах Российской Федерации и Томской области.</w:t>
      </w:r>
    </w:p>
    <w:p w14:paraId="30768DF3" w14:textId="6181D9F8" w:rsidR="00DF7843" w:rsidRDefault="00933231" w:rsidP="00FA2DB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F7843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</w:t>
      </w:r>
      <w:r w:rsidR="00FA2DB0">
        <w:rPr>
          <w:rFonts w:ascii="PT Astra Serif" w:hAnsi="PT Astra Serif"/>
          <w:sz w:val="26"/>
          <w:szCs w:val="26"/>
        </w:rPr>
        <w:t>ервисов и дополнительных услуг.</w:t>
      </w:r>
    </w:p>
    <w:p w14:paraId="04C7AB2E" w14:textId="77777777" w:rsidR="00FA2DB0" w:rsidRPr="00056C27" w:rsidRDefault="00FA2DB0" w:rsidP="00FA2DB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F306A89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F73D9A5" w14:textId="77777777" w:rsidR="00DF7843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A715A8B" w14:textId="77777777" w:rsidR="00B82D93" w:rsidRDefault="00B82D93" w:rsidP="00DF7843">
      <w:pPr>
        <w:jc w:val="both"/>
        <w:rPr>
          <w:rFonts w:ascii="PT Astra Serif" w:hAnsi="PT Astra Serif"/>
          <w:sz w:val="26"/>
          <w:szCs w:val="26"/>
        </w:rPr>
      </w:pPr>
    </w:p>
    <w:p w14:paraId="4D93D9FB" w14:textId="77777777" w:rsidR="00933231" w:rsidRPr="00056C27" w:rsidRDefault="00933231" w:rsidP="00DF7843">
      <w:pPr>
        <w:jc w:val="both"/>
        <w:rPr>
          <w:rFonts w:ascii="PT Astra Serif" w:hAnsi="PT Astra Serif"/>
          <w:sz w:val="26"/>
          <w:szCs w:val="26"/>
        </w:rPr>
      </w:pPr>
    </w:p>
    <w:p w14:paraId="19AB6AE7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5</w:t>
      </w:r>
    </w:p>
    <w:p w14:paraId="6030E2AD" w14:textId="77777777" w:rsidR="00DF7843" w:rsidRPr="00056C27" w:rsidRDefault="00DF784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4E7500FB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79B379DE" w14:textId="77777777" w:rsidR="00DF7843" w:rsidRPr="00056C27" w:rsidRDefault="00DF7843" w:rsidP="00DF784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75572DEF" w14:textId="77777777" w:rsidR="00DF7843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371212C8" w14:textId="77777777" w:rsidR="00DE72B2" w:rsidRDefault="00DE72B2" w:rsidP="00DF7843">
      <w:pPr>
        <w:jc w:val="both"/>
        <w:rPr>
          <w:rFonts w:ascii="PT Astra Serif" w:hAnsi="PT Astra Serif"/>
          <w:sz w:val="26"/>
          <w:szCs w:val="26"/>
        </w:rPr>
      </w:pPr>
    </w:p>
    <w:p w14:paraId="4B674BB6" w14:textId="77777777" w:rsidR="00DE72B2" w:rsidRPr="00056C27" w:rsidRDefault="00DE72B2" w:rsidP="00DF7843">
      <w:pPr>
        <w:jc w:val="both"/>
        <w:rPr>
          <w:rFonts w:ascii="PT Astra Serif" w:hAnsi="PT Astra Serif"/>
          <w:sz w:val="26"/>
          <w:szCs w:val="26"/>
        </w:rPr>
      </w:pPr>
    </w:p>
    <w:p w14:paraId="2C8A266E" w14:textId="77777777" w:rsidR="00DF7843" w:rsidRPr="00056C27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жизненной ситуацией «Лица, отбывшие наказание»</w:t>
      </w:r>
    </w:p>
    <w:p w14:paraId="4AF1267F" w14:textId="77777777" w:rsidR="00DF7843" w:rsidRPr="00056C27" w:rsidRDefault="00DF7843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205EBC7E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с жизненной ситуацией «Лица, отбывшие наказание» (далее – Комплекс мер).</w:t>
      </w:r>
    </w:p>
    <w:p w14:paraId="6D71E5E4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реализуется лицам, отбывшим уголовное наказание в виде лишения свободы и (или) подвергшимся иным мерам уголовно-правового характера, а также лицам, отбывающим уголовное наказание, не связанное с лишением свободы.</w:t>
      </w:r>
    </w:p>
    <w:p w14:paraId="458D5DE7" w14:textId="298BD63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5B584D58" w14:textId="54CE1322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659C0E6B" w14:textId="02F9CBB9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2EE21CD4" w14:textId="313C3A75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3378B174" w14:textId="5D665EA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383C9113" w14:textId="28BC2C45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069648E4" w14:textId="6B31E46D" w:rsidR="00B82D93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4E771524" w14:textId="77777777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4972D667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5597FC77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4E2B09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30D43ADE" w14:textId="77777777" w:rsidR="00331F2C" w:rsidRDefault="00331F2C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4E97045F" w14:textId="77777777" w:rsidR="00CC32D3" w:rsidRDefault="00CC32D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C32D3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(далее – ЕЦП «Работа в России»).</w:t>
      </w:r>
    </w:p>
    <w:p w14:paraId="0049D2B2" w14:textId="128F9FA2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6. В состав Комплекса мер включаются следующие меры государственной поддержки и сервисы:</w:t>
      </w:r>
    </w:p>
    <w:p w14:paraId="2B24A47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37C58295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>
        <w:rPr>
          <w:rFonts w:ascii="PT Astra Serif" w:hAnsi="PT Astra Serif"/>
          <w:sz w:val="26"/>
          <w:szCs w:val="26"/>
        </w:rPr>
        <w:t>»;</w:t>
      </w:r>
    </w:p>
    <w:p w14:paraId="2F2F55D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</w:r>
      <w:r>
        <w:rPr>
          <w:rFonts w:ascii="PT Astra Serif" w:hAnsi="PT Astra Serif"/>
          <w:sz w:val="26"/>
          <w:szCs w:val="26"/>
        </w:rPr>
        <w:t>»;</w:t>
      </w:r>
    </w:p>
    <w:p w14:paraId="45FCC610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</w:r>
      <w:r>
        <w:rPr>
          <w:rFonts w:ascii="PT Astra Serif" w:hAnsi="PT Astra Serif"/>
          <w:sz w:val="26"/>
          <w:szCs w:val="26"/>
        </w:rPr>
        <w:t>»;</w:t>
      </w:r>
    </w:p>
    <w:p w14:paraId="0D472D0E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Психологическая поддержка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7E98325F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2FD160DF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sz w:val="26"/>
          <w:szCs w:val="26"/>
        </w:rPr>
        <w:t>»;</w:t>
      </w:r>
    </w:p>
    <w:p w14:paraId="0E7E1651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временного трудоустройства безработных граждан, испытывающих трудности в поиске работы</w:t>
      </w:r>
      <w:r>
        <w:rPr>
          <w:rFonts w:ascii="PT Astra Serif" w:hAnsi="PT Astra Serif"/>
          <w:sz w:val="26"/>
          <w:szCs w:val="26"/>
        </w:rPr>
        <w:t>»;</w:t>
      </w:r>
    </w:p>
    <w:p w14:paraId="162AE9F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/>
          <w:sz w:val="26"/>
          <w:szCs w:val="26"/>
        </w:rPr>
        <w:t>»;</w:t>
      </w:r>
    </w:p>
    <w:p w14:paraId="075E2F41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43477C85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2880E517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73E176F9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1759FB" w:rsidRPr="001759FB">
        <w:rPr>
          <w:rFonts w:ascii="PT Astra Serif" w:hAnsi="PT Astra Serif"/>
          <w:sz w:val="26"/>
          <w:szCs w:val="26"/>
        </w:rPr>
        <w:t>Организация консультационного пункта по юридическому сопровождению и содействию в решении юридических вопросов</w:t>
      </w:r>
      <w:r>
        <w:rPr>
          <w:rFonts w:ascii="PT Astra Serif" w:hAnsi="PT Astra Serif"/>
          <w:sz w:val="26"/>
          <w:szCs w:val="26"/>
        </w:rPr>
        <w:t>»;</w:t>
      </w:r>
    </w:p>
    <w:p w14:paraId="2B9E239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Консультативная помощь освобождающимся осужденным из ИТУ</w:t>
      </w:r>
      <w:r>
        <w:rPr>
          <w:rFonts w:ascii="PT Astra Serif" w:hAnsi="PT Astra Serif"/>
          <w:sz w:val="26"/>
          <w:szCs w:val="26"/>
        </w:rPr>
        <w:t>»;</w:t>
      </w:r>
    </w:p>
    <w:p w14:paraId="6CC76E47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PT Astra Serif" w:hAnsi="PT Astra Serif"/>
          <w:sz w:val="26"/>
          <w:szCs w:val="26"/>
        </w:rPr>
        <w:t>»;</w:t>
      </w:r>
    </w:p>
    <w:p w14:paraId="39DE9C9E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</w:t>
      </w:r>
      <w:r>
        <w:rPr>
          <w:rFonts w:ascii="PT Astra Serif" w:hAnsi="PT Astra Serif"/>
          <w:sz w:val="26"/>
          <w:szCs w:val="26"/>
        </w:rPr>
        <w:t>»;</w:t>
      </w:r>
    </w:p>
    <w:p w14:paraId="2C2B38EF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счете)</w:t>
      </w:r>
      <w:r>
        <w:rPr>
          <w:rFonts w:ascii="PT Astra Serif" w:hAnsi="PT Astra Serif"/>
          <w:sz w:val="26"/>
          <w:szCs w:val="26"/>
        </w:rPr>
        <w:t>»;</w:t>
      </w:r>
    </w:p>
    <w:p w14:paraId="1133F30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информирования застрахованных лиц о состоянии их индивидуальных лицевых счетов в системе обязательного пенсионного страхования</w:t>
      </w:r>
      <w:r>
        <w:rPr>
          <w:rFonts w:ascii="PT Astra Serif" w:hAnsi="PT Astra Serif"/>
          <w:sz w:val="26"/>
          <w:szCs w:val="26"/>
        </w:rPr>
        <w:t>»;</w:t>
      </w:r>
    </w:p>
    <w:p w14:paraId="10FE407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подачи заявления на выдачу справки о наличии (отсутствии) судимости и (или) факта уголовного преследования либо о прекращении уголовного преследования</w:t>
      </w:r>
      <w:r>
        <w:rPr>
          <w:rFonts w:ascii="PT Astra Serif" w:hAnsi="PT Astra Serif"/>
          <w:sz w:val="26"/>
          <w:szCs w:val="26"/>
        </w:rPr>
        <w:t>»;</w:t>
      </w:r>
    </w:p>
    <w:p w14:paraId="47169E8B" w14:textId="733D1DFE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</w:t>
      </w:r>
      <w:r w:rsidR="00DF7843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49CD0D5E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жизненной ситуацией установлены в нормативных правовых актах Российской Федерации и Томской области.</w:t>
      </w:r>
    </w:p>
    <w:p w14:paraId="5A86A4F1" w14:textId="4C7C5A22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F7843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7A728A9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cr/>
      </w:r>
    </w:p>
    <w:p w14:paraId="173AAE6D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414245AB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6778232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51CA802B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0A3E0D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9F47AAF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3134D5E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168BAEB2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7B9A834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8768C95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6FC2B15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430DC7AE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2B22C37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856F0D5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A61CD5D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51012CF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34AE7C53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4E44908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4D27951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9850837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F99267B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31662A4E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3771C249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2373D18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3C2F7BA4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4A705B8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16930DBB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2828704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4827441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1BB2A64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FA0A76A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41434FE5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4E5CDB7B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5B5CEEF9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1748B8E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5BE92ADC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8B1B1C7" w14:textId="77777777" w:rsidR="00DF7843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AFEC173" w14:textId="77777777" w:rsidR="00FA2DB0" w:rsidRPr="00056C27" w:rsidRDefault="00FA2DB0" w:rsidP="00DF7843">
      <w:pPr>
        <w:jc w:val="both"/>
        <w:rPr>
          <w:rFonts w:ascii="PT Astra Serif" w:hAnsi="PT Astra Serif"/>
          <w:sz w:val="26"/>
          <w:szCs w:val="26"/>
        </w:rPr>
      </w:pPr>
    </w:p>
    <w:p w14:paraId="43FDE4C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E3D8232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6</w:t>
      </w:r>
    </w:p>
    <w:p w14:paraId="18B8C050" w14:textId="77777777" w:rsidR="00DF7843" w:rsidRPr="00056C27" w:rsidRDefault="00DF784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02B67231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2C476CF6" w14:textId="77777777" w:rsidR="00DF7843" w:rsidRPr="004E2B09" w:rsidRDefault="00DF7843" w:rsidP="004E2B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4B2BE4D2" w14:textId="77777777" w:rsidR="00DF7843" w:rsidRPr="009F1A01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54D062C7" w14:textId="77777777" w:rsidR="00DE72B2" w:rsidRPr="009F1A01" w:rsidRDefault="00DE72B2" w:rsidP="00DF7843">
      <w:pPr>
        <w:jc w:val="both"/>
        <w:rPr>
          <w:rFonts w:ascii="PT Astra Serif" w:hAnsi="PT Astra Serif"/>
          <w:sz w:val="26"/>
          <w:szCs w:val="26"/>
        </w:rPr>
      </w:pPr>
    </w:p>
    <w:p w14:paraId="596A4814" w14:textId="77777777" w:rsidR="00DE72B2" w:rsidRPr="009F1A01" w:rsidRDefault="00DE72B2" w:rsidP="00DF7843">
      <w:pPr>
        <w:jc w:val="both"/>
        <w:rPr>
          <w:rFonts w:ascii="PT Astra Serif" w:hAnsi="PT Astra Serif"/>
          <w:sz w:val="26"/>
          <w:szCs w:val="26"/>
        </w:rPr>
      </w:pPr>
    </w:p>
    <w:p w14:paraId="6DF639C2" w14:textId="77777777" w:rsidR="00DF7843" w:rsidRPr="009F1A01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9F1A01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жизненной ситуацией «Граждане, возобновляющие трудовую деятельность после длительного перерыва»</w:t>
      </w:r>
    </w:p>
    <w:p w14:paraId="1A12AFC8" w14:textId="77777777" w:rsidR="00DF7843" w:rsidRPr="009F1A01" w:rsidRDefault="00DF7843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59EE3923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F1A01">
        <w:rPr>
          <w:rFonts w:ascii="PT Astra Serif" w:hAnsi="PT Astra Serif"/>
          <w:sz w:val="26"/>
          <w:szCs w:val="26"/>
        </w:rPr>
        <w:t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с жизненной ситуацией «Граждане, возобновляющие</w:t>
      </w:r>
      <w:r w:rsidRPr="00056C27">
        <w:rPr>
          <w:rFonts w:ascii="PT Astra Serif" w:hAnsi="PT Astra Serif"/>
          <w:sz w:val="26"/>
          <w:szCs w:val="26"/>
        </w:rPr>
        <w:t xml:space="preserve"> трудовую деятельность после длительного перерыва» (далее – Комплекс мер).</w:t>
      </w:r>
    </w:p>
    <w:p w14:paraId="2312D75F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реализуется для граждан, имеющих перерыв в трудоустройстве в течение года и более.</w:t>
      </w:r>
    </w:p>
    <w:p w14:paraId="24DD2151" w14:textId="71FBF8B1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5253F70B" w14:textId="1E19676C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7A3939EF" w14:textId="7EE65A7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007076F8" w14:textId="673F8564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7590C65B" w14:textId="4882BD1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4E168F17" w14:textId="567F426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527C384D" w14:textId="3CFA676A" w:rsidR="00B82D93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0288BEBD" w14:textId="77777777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530A0731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42C2B4ED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4E2B09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2193B057" w14:textId="77777777" w:rsidR="00331F2C" w:rsidRDefault="00331F2C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7F8F29A2" w14:textId="77777777" w:rsidR="00CC32D3" w:rsidRDefault="00CC32D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C32D3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(далее – ЕЦП «Работа в России»).</w:t>
      </w:r>
    </w:p>
    <w:p w14:paraId="5D43C25A" w14:textId="323D357F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lastRenderedPageBreak/>
        <w:t>6. В состав Комплекса мер включаются следующие меры государственной поддержки и сервисы:</w:t>
      </w:r>
    </w:p>
    <w:p w14:paraId="0B83D3D6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5B6263C0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>
        <w:rPr>
          <w:rFonts w:ascii="PT Astra Serif" w:hAnsi="PT Astra Serif"/>
          <w:sz w:val="26"/>
          <w:szCs w:val="26"/>
        </w:rPr>
        <w:t>»;</w:t>
      </w:r>
    </w:p>
    <w:p w14:paraId="6899A0A1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</w:t>
      </w:r>
      <w:r>
        <w:rPr>
          <w:rFonts w:ascii="PT Astra Serif" w:hAnsi="PT Astra Serif"/>
          <w:sz w:val="26"/>
          <w:szCs w:val="26"/>
        </w:rPr>
        <w:t>»;</w:t>
      </w:r>
    </w:p>
    <w:p w14:paraId="68B41F3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</w:r>
      <w:r>
        <w:rPr>
          <w:rFonts w:ascii="PT Astra Serif" w:hAnsi="PT Astra Serif"/>
          <w:sz w:val="26"/>
          <w:szCs w:val="26"/>
        </w:rPr>
        <w:t>»;</w:t>
      </w:r>
    </w:p>
    <w:p w14:paraId="611DB1C8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Психологическая поддержка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4B3A1FB8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0FDFBC6D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sz w:val="26"/>
          <w:szCs w:val="26"/>
        </w:rPr>
        <w:t>»;</w:t>
      </w:r>
    </w:p>
    <w:p w14:paraId="154C4843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временного трудоустройства безработных граждан, испытывающих трудности в поиске работы</w:t>
      </w:r>
      <w:r>
        <w:rPr>
          <w:rFonts w:ascii="PT Astra Serif" w:hAnsi="PT Astra Serif"/>
          <w:sz w:val="26"/>
          <w:szCs w:val="26"/>
        </w:rPr>
        <w:t>»;</w:t>
      </w:r>
    </w:p>
    <w:p w14:paraId="2A7D01B1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/>
          <w:sz w:val="26"/>
          <w:szCs w:val="26"/>
        </w:rPr>
        <w:t>»;</w:t>
      </w:r>
    </w:p>
    <w:p w14:paraId="18B6A47E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31D12A4D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PT Astra Serif" w:hAnsi="PT Astra Serif"/>
          <w:sz w:val="26"/>
          <w:szCs w:val="26"/>
        </w:rPr>
        <w:t>»;</w:t>
      </w:r>
    </w:p>
    <w:p w14:paraId="40508C1D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</w:t>
      </w:r>
      <w:r>
        <w:rPr>
          <w:rFonts w:ascii="PT Astra Serif" w:hAnsi="PT Astra Serif"/>
          <w:sz w:val="26"/>
          <w:szCs w:val="26"/>
        </w:rPr>
        <w:t>»;</w:t>
      </w:r>
    </w:p>
    <w:p w14:paraId="6D1BFA97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счете)</w:t>
      </w:r>
      <w:r>
        <w:rPr>
          <w:rFonts w:ascii="PT Astra Serif" w:hAnsi="PT Astra Serif"/>
          <w:sz w:val="26"/>
          <w:szCs w:val="26"/>
        </w:rPr>
        <w:t>»;</w:t>
      </w:r>
    </w:p>
    <w:p w14:paraId="65696CB0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информирования застрахованных лиц о состоянии их индивидуальных лицевых счетов в системе обязательного пенсионного страхования</w:t>
      </w:r>
      <w:r>
        <w:rPr>
          <w:rFonts w:ascii="PT Astra Serif" w:hAnsi="PT Astra Serif"/>
          <w:sz w:val="26"/>
          <w:szCs w:val="26"/>
        </w:rPr>
        <w:t>»;</w:t>
      </w:r>
    </w:p>
    <w:p w14:paraId="187B8344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подачи заявления на выдачу справки о наличии (отсутствии) судимости и (или) факта уголовного преследования либо о прекращении уголовного преследования</w:t>
      </w:r>
      <w:r>
        <w:rPr>
          <w:rFonts w:ascii="PT Astra Serif" w:hAnsi="PT Astra Serif"/>
          <w:sz w:val="26"/>
          <w:szCs w:val="26"/>
        </w:rPr>
        <w:t>»;</w:t>
      </w:r>
    </w:p>
    <w:p w14:paraId="55678DAF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00B36572" w14:textId="77777777" w:rsidR="00DF7843" w:rsidRPr="00056C27" w:rsidRDefault="004E2B09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Карьерное консультирование</w:t>
      </w:r>
      <w:r>
        <w:rPr>
          <w:rFonts w:ascii="PT Astra Serif" w:hAnsi="PT Astra Serif"/>
          <w:sz w:val="26"/>
          <w:szCs w:val="26"/>
        </w:rPr>
        <w:t>».</w:t>
      </w:r>
    </w:p>
    <w:p w14:paraId="36F9F595" w14:textId="1F5FBD88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DF7843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2E4F3902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Результаты предоставления мер государственной поддержки, реализации сервисов и дополнительных услуг в соответствии с жизненной ситуацией </w:t>
      </w:r>
      <w:r w:rsidRPr="00056C27">
        <w:rPr>
          <w:rFonts w:ascii="PT Astra Serif" w:hAnsi="PT Astra Serif"/>
          <w:sz w:val="26"/>
          <w:szCs w:val="26"/>
        </w:rPr>
        <w:lastRenderedPageBreak/>
        <w:t>установлены в нормативных правовых актах Российской Федерации и Томской области.</w:t>
      </w:r>
    </w:p>
    <w:p w14:paraId="304AE070" w14:textId="357D1AA4" w:rsidR="00DF7843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F7843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5D5C14A9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09178BA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7D14F89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3E51E0D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7BEA60C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7F50595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DE3FC33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E4EE68D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3EF87A3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7335EF1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8CE1E83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675750F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318A8C0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40EA199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05A27E0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DB8862E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B006955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9D59475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1AD1749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86309A2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A757BF3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820D991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F4763AC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0C788B6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1D4960A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38CFB5D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293F0AF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0853181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0C90A16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B94E13B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9917C36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D56ED0C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AD0BF80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54F58AE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009FA7A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79DB1067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41149CF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64976ED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B6404B7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B73DDD9" w14:textId="77777777" w:rsidR="00933231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7128042" w14:textId="77777777" w:rsidR="00933231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BCF472F" w14:textId="77777777" w:rsidR="00933231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9EA9C6E" w14:textId="77777777" w:rsidR="00933231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880174E" w14:textId="77777777" w:rsidR="00933231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7720F2E4" w14:textId="77777777" w:rsidR="00DE72B2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61301D9" w14:textId="77777777" w:rsidR="00DE72B2" w:rsidRPr="00056C27" w:rsidRDefault="00DE72B2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390F2F1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7</w:t>
      </w:r>
    </w:p>
    <w:p w14:paraId="2AC4E19E" w14:textId="77777777" w:rsidR="00DF7843" w:rsidRPr="00056C27" w:rsidRDefault="00DF7843" w:rsidP="00DF784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5E102A9C" w14:textId="77777777" w:rsidR="00DF7843" w:rsidRPr="00056C27" w:rsidRDefault="00DF7843" w:rsidP="00DF7843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2D3F9610" w14:textId="77777777" w:rsidR="00DF7843" w:rsidRPr="00056C27" w:rsidRDefault="00DF7843" w:rsidP="00DF784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7B6CB329" w14:textId="77777777" w:rsidR="00DF7843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23AC6C2" w14:textId="77777777" w:rsidR="00DE72B2" w:rsidRDefault="00DE72B2" w:rsidP="00DF7843">
      <w:pPr>
        <w:jc w:val="both"/>
        <w:rPr>
          <w:rFonts w:ascii="PT Astra Serif" w:hAnsi="PT Astra Serif"/>
          <w:sz w:val="26"/>
          <w:szCs w:val="26"/>
        </w:rPr>
      </w:pPr>
    </w:p>
    <w:p w14:paraId="03E7F405" w14:textId="77777777" w:rsidR="00DE72B2" w:rsidRPr="00056C27" w:rsidRDefault="00DE72B2" w:rsidP="00DF7843">
      <w:pPr>
        <w:jc w:val="both"/>
        <w:rPr>
          <w:rFonts w:ascii="PT Astra Serif" w:hAnsi="PT Astra Serif"/>
          <w:sz w:val="26"/>
          <w:szCs w:val="26"/>
        </w:rPr>
      </w:pPr>
    </w:p>
    <w:p w14:paraId="14221373" w14:textId="77777777" w:rsidR="00DF7843" w:rsidRPr="00056C27" w:rsidRDefault="00DF7843" w:rsidP="00DF7843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жизненной ситуацией «Сироты»</w:t>
      </w:r>
    </w:p>
    <w:p w14:paraId="7A50D773" w14:textId="77777777" w:rsidR="00DF7843" w:rsidRPr="00056C27" w:rsidRDefault="00DF7843" w:rsidP="00DF7843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0A664B38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с жизненной ситуацией «Сироты» (далее – Комплекс мер).</w:t>
      </w:r>
    </w:p>
    <w:p w14:paraId="11606150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реализуется для детей-сирот, детей, оставшихся без попечения родителей, лиц из числа детей-сирот и детей, оставшихся без попечения родителей.</w:t>
      </w:r>
    </w:p>
    <w:p w14:paraId="3981F5DB" w14:textId="512CA72C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49C1AA73" w14:textId="4B078E5F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25B4DA17" w14:textId="66225F93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261F75CE" w14:textId="19C847D9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1FF72453" w14:textId="47386013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67393860" w14:textId="6E60D536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FA2DB0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1934ABDF" w14:textId="0E185A7D" w:rsidR="00B82D93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14B23A32" w14:textId="77777777" w:rsidR="00DF7843" w:rsidRPr="00056C27" w:rsidRDefault="00DF7843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146F3BC6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населением;</w:t>
      </w:r>
    </w:p>
    <w:p w14:paraId="0A54E9D5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 информационно-рекламных материалов (включая буклеты, баннеры, годовые отчеты, выставочные материалы, визитки) для информирования всех</w:t>
      </w:r>
      <w:r w:rsidR="00D76874">
        <w:rPr>
          <w:rFonts w:ascii="PT Astra Serif" w:hAnsi="PT Astra Serif"/>
          <w:sz w:val="26"/>
          <w:szCs w:val="26"/>
        </w:rPr>
        <w:t xml:space="preserve"> </w:t>
      </w:r>
      <w:r w:rsidRPr="00056C27">
        <w:rPr>
          <w:rFonts w:ascii="PT Astra Serif" w:hAnsi="PT Astra Serif"/>
          <w:sz w:val="26"/>
          <w:szCs w:val="26"/>
        </w:rPr>
        <w:t>целевых аудиторий о мерах государственной поддержки, сервисах и дополнительных услугах;</w:t>
      </w:r>
    </w:p>
    <w:p w14:paraId="701B245E" w14:textId="77777777" w:rsidR="00331F2C" w:rsidRDefault="00331F2C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53CAB136" w14:textId="77777777" w:rsidR="00CC32D3" w:rsidRDefault="00CC32D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C32D3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(далее – ЕЦП «Работа в России»).</w:t>
      </w:r>
    </w:p>
    <w:p w14:paraId="01E92DEC" w14:textId="21FD41E8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6. В состав Комплекса мер включаются следующие меры государственной поддержки и сервисы:</w:t>
      </w:r>
    </w:p>
    <w:p w14:paraId="69937286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589D7CEF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 в поиске подходящей работы, включая оказание содействия в составлении анкеты</w:t>
      </w:r>
      <w:r>
        <w:rPr>
          <w:rFonts w:ascii="PT Astra Serif" w:hAnsi="PT Astra Serif"/>
          <w:sz w:val="26"/>
          <w:szCs w:val="26"/>
        </w:rPr>
        <w:t>»;</w:t>
      </w:r>
    </w:p>
    <w:p w14:paraId="2CCED024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>
        <w:rPr>
          <w:rFonts w:ascii="PT Astra Serif" w:hAnsi="PT Astra Serif"/>
          <w:sz w:val="26"/>
          <w:szCs w:val="26"/>
        </w:rPr>
        <w:t>»;</w:t>
      </w:r>
    </w:p>
    <w:p w14:paraId="1513BD76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прохождения профессионального обучения, получения дополнительного профессионального образования безработными гражданами, включая прохождение обучения в другой местности</w:t>
      </w:r>
      <w:r>
        <w:rPr>
          <w:rFonts w:ascii="PT Astra Serif" w:hAnsi="PT Astra Serif"/>
          <w:sz w:val="26"/>
          <w:szCs w:val="26"/>
        </w:rPr>
        <w:t>»;</w:t>
      </w:r>
    </w:p>
    <w:p w14:paraId="31581D2D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Психологическая поддержка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1C6421DD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Социальная адаптация граждан, ищущих работу, безработных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4873DEF2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sz w:val="26"/>
          <w:szCs w:val="26"/>
        </w:rPr>
        <w:t>»;</w:t>
      </w:r>
    </w:p>
    <w:p w14:paraId="203CC494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временного трудоустройства несовершеннолетних граждан в возрасте от 14 до 18 лет в свободное от учебы время</w:t>
      </w:r>
      <w:r>
        <w:rPr>
          <w:rFonts w:ascii="PT Astra Serif" w:hAnsi="PT Astra Serif"/>
          <w:sz w:val="26"/>
          <w:szCs w:val="26"/>
        </w:rPr>
        <w:t>»;</w:t>
      </w:r>
    </w:p>
    <w:p w14:paraId="564E335D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временного трудоустройства безработных граждан, испытывающих трудности в поиске работы</w:t>
      </w:r>
      <w:r>
        <w:rPr>
          <w:rFonts w:ascii="PT Astra Serif" w:hAnsi="PT Astra Serif"/>
          <w:sz w:val="26"/>
          <w:szCs w:val="26"/>
        </w:rPr>
        <w:t>»;</w:t>
      </w:r>
    </w:p>
    <w:p w14:paraId="11154936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>
        <w:rPr>
          <w:rFonts w:ascii="PT Astra Serif" w:hAnsi="PT Astra Serif"/>
          <w:sz w:val="26"/>
          <w:szCs w:val="26"/>
        </w:rPr>
        <w:t>»;</w:t>
      </w:r>
    </w:p>
    <w:p w14:paraId="78A64899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Содействие гражданам, ищущим работу, безработным гражданам в переезде (переселении) в другую местность для трудоустройства по направлению органов службы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1E3C0753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Консультационное и организационное содействие гражданам и работодателям при регистрации на ЕЦП «Работа в России»</w:t>
      </w:r>
      <w:r>
        <w:rPr>
          <w:rFonts w:ascii="PT Astra Serif" w:hAnsi="PT Astra Serif"/>
          <w:sz w:val="26"/>
          <w:szCs w:val="26"/>
        </w:rPr>
        <w:t>;</w:t>
      </w:r>
    </w:p>
    <w:p w14:paraId="7FF1CACC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79FDF788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1759FB" w:rsidRPr="001759FB">
        <w:rPr>
          <w:rFonts w:ascii="PT Astra Serif" w:hAnsi="PT Astra Serif"/>
          <w:sz w:val="26"/>
          <w:szCs w:val="26"/>
        </w:rPr>
        <w:t>Организация консультационного пункта по юридическому сопровождению и содействию в решении юридических вопросов</w:t>
      </w:r>
      <w:r>
        <w:rPr>
          <w:rFonts w:ascii="PT Astra Serif" w:hAnsi="PT Astra Serif"/>
          <w:sz w:val="26"/>
          <w:szCs w:val="26"/>
        </w:rPr>
        <w:t>»;</w:t>
      </w:r>
    </w:p>
    <w:p w14:paraId="1F0E0D53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PT Astra Serif" w:hAnsi="PT Astra Serif"/>
          <w:sz w:val="26"/>
          <w:szCs w:val="26"/>
        </w:rPr>
        <w:t>»;</w:t>
      </w:r>
    </w:p>
    <w:p w14:paraId="7921F8CC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</w:t>
      </w:r>
      <w:r>
        <w:rPr>
          <w:rFonts w:ascii="PT Astra Serif" w:hAnsi="PT Astra Serif"/>
          <w:sz w:val="26"/>
          <w:szCs w:val="26"/>
        </w:rPr>
        <w:t>»;</w:t>
      </w:r>
    </w:p>
    <w:p w14:paraId="2752AD89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подачи заявления на предоставление сведений о трудовой деятельности зарегистрированного лица, содержащихся в его индивидуальном лицевом счете</w:t>
      </w:r>
      <w:r>
        <w:rPr>
          <w:rFonts w:ascii="PT Astra Serif" w:hAnsi="PT Astra Serif"/>
          <w:sz w:val="26"/>
          <w:szCs w:val="26"/>
        </w:rPr>
        <w:t>»;</w:t>
      </w:r>
    </w:p>
    <w:p w14:paraId="29D82B53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информирования застрахованных лиц о состоянии их индивидуальных лицевых счетов в системе обязательного пенсионного страхования</w:t>
      </w:r>
      <w:r>
        <w:rPr>
          <w:rFonts w:ascii="PT Astra Serif" w:hAnsi="PT Astra Serif"/>
          <w:sz w:val="26"/>
          <w:szCs w:val="26"/>
        </w:rPr>
        <w:t>»;</w:t>
      </w:r>
    </w:p>
    <w:p w14:paraId="6502DEB9" w14:textId="77777777" w:rsidR="00DF7843" w:rsidRPr="00056C27" w:rsidRDefault="00D76874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F7843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процедуре подачи заявления на выдачу справки о наличии (отсутствии) судимости и (или) факта уголовного преследования либо о прекращении уголовного преследования</w:t>
      </w:r>
      <w:r>
        <w:rPr>
          <w:rFonts w:ascii="PT Astra Serif" w:hAnsi="PT Astra Serif"/>
          <w:sz w:val="26"/>
          <w:szCs w:val="26"/>
        </w:rPr>
        <w:t>».</w:t>
      </w:r>
    </w:p>
    <w:p w14:paraId="12F45749" w14:textId="3D8E0674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</w:t>
      </w:r>
      <w:r w:rsidR="00DF7843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гражданином индивидуальный план.</w:t>
      </w:r>
    </w:p>
    <w:p w14:paraId="42C54CC8" w14:textId="77777777" w:rsidR="00DF7843" w:rsidRPr="00056C27" w:rsidRDefault="00DF7843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жизненной ситуацией установлены в нормативных правовых актах Российской Федерации и Томской области.</w:t>
      </w:r>
    </w:p>
    <w:p w14:paraId="261F7684" w14:textId="1800B4F7" w:rsidR="00DF7843" w:rsidRPr="00056C27" w:rsidRDefault="00933231" w:rsidP="00DF784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F7843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201261F9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C4553E3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0AB021C8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20CA1F1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59AD5B7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A99BD1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6F705CD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DA64E08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00C6A77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175D1DE4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A507251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2B3E7A00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16DB0D0C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C903DEE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4A4B29E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D654B9C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62129562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DF9B839" w14:textId="77777777" w:rsidR="00DF7843" w:rsidRPr="00056C27" w:rsidRDefault="00DF7843" w:rsidP="00DF7843">
      <w:pPr>
        <w:jc w:val="both"/>
        <w:rPr>
          <w:rFonts w:ascii="PT Astra Serif" w:hAnsi="PT Astra Serif"/>
          <w:sz w:val="26"/>
          <w:szCs w:val="26"/>
        </w:rPr>
      </w:pPr>
    </w:p>
    <w:p w14:paraId="701D6AE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39BE8A1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F383CEE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B866B80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ED6DCD9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3E35861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3C2827D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814DBFE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3484603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6B2B769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132F436" w14:textId="77777777" w:rsidR="00DF7843" w:rsidRPr="006D6DBA" w:rsidRDefault="00DF784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ACF96E2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8DC18B8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EAD22AA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31782BD" w14:textId="77777777" w:rsidR="00E13430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6E2B2DF0" w14:textId="77777777" w:rsidR="00933231" w:rsidRDefault="0093323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98E3199" w14:textId="77777777" w:rsidR="00933231" w:rsidRDefault="0093323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F117327" w14:textId="77777777" w:rsidR="00933231" w:rsidRDefault="0093323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B7B7E54" w14:textId="77777777" w:rsidR="00933231" w:rsidRDefault="0093323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BAA2A37" w14:textId="77777777" w:rsidR="00933231" w:rsidRDefault="0093323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A2267AF" w14:textId="77777777" w:rsidR="00933231" w:rsidRPr="006D6DBA" w:rsidRDefault="0093323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7FF623A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B68358A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67DAF39B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63EDA3B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446C3CF" w14:textId="77777777" w:rsidR="00E13430" w:rsidRPr="006D6DBA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9D27C6C" w14:textId="77777777" w:rsidR="00E13430" w:rsidRPr="00056C27" w:rsidRDefault="00E13430" w:rsidP="00E1343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8</w:t>
      </w:r>
    </w:p>
    <w:p w14:paraId="0AFBF2C3" w14:textId="77777777" w:rsidR="00E13430" w:rsidRPr="00056C27" w:rsidRDefault="00E13430" w:rsidP="00E1343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7E9CC6CD" w14:textId="77777777" w:rsidR="00E13430" w:rsidRPr="00056C27" w:rsidRDefault="00E13430" w:rsidP="00E1343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5F83ADDE" w14:textId="77777777" w:rsidR="00E13430" w:rsidRPr="00056C27" w:rsidRDefault="00E13430" w:rsidP="00E1343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59B2002E" w14:textId="77777777" w:rsidR="00E13430" w:rsidRDefault="00E13430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4891ABC" w14:textId="77777777" w:rsidR="00DE72B2" w:rsidRDefault="00DE72B2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AD3A3F8" w14:textId="77777777" w:rsidR="00DE72B2" w:rsidRPr="006D6DBA" w:rsidRDefault="00DE72B2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CBDB915" w14:textId="77777777" w:rsidR="00E13430" w:rsidRPr="00056C27" w:rsidRDefault="00E13430" w:rsidP="00E13430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бизнес-ситуацией «Кадровое обеспечение сезонной потребности работодателей в персонале»</w:t>
      </w:r>
    </w:p>
    <w:p w14:paraId="35722256" w14:textId="77777777" w:rsidR="00E13430" w:rsidRPr="00056C27" w:rsidRDefault="00E13430" w:rsidP="00E13430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769C108F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с бизнес-ситуацией «Кадровое обеспечение сезонной потребности работодателей в персонале» (далее – Комплекс мер).</w:t>
      </w:r>
    </w:p>
    <w:p w14:paraId="5C343D8D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для работодателей, имеющих любую сезонную/ проектную/ потребность в персонале на определенный срок, включая работу вахтовым методом.</w:t>
      </w:r>
    </w:p>
    <w:p w14:paraId="5B2A30F3" w14:textId="5DCAA5F0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7CA4B53D" w14:textId="3974D30F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55C9D2A1" w14:textId="744C8543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3AA252DD" w14:textId="6650401B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0051C31A" w14:textId="47A5B62C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5BB6759D" w14:textId="3884ABEB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57541D83" w14:textId="3E58EAD4" w:rsidR="00501A74" w:rsidRDefault="00E13430" w:rsidP="00501A7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501A74" w:rsidRPr="00501A74">
        <w:rPr>
          <w:rFonts w:ascii="PT Astra Serif" w:hAnsi="PT Astra Serif"/>
          <w:sz w:val="26"/>
          <w:szCs w:val="26"/>
        </w:rPr>
        <w:t>В реализации Комплекса мер принимает участие: некоммерческая организация «Фонд развития бизнеса» (</w:t>
      </w:r>
      <w:r w:rsidR="00FA2DB0">
        <w:rPr>
          <w:rFonts w:ascii="PT Astra Serif" w:hAnsi="PT Astra Serif"/>
          <w:sz w:val="26"/>
          <w:szCs w:val="26"/>
        </w:rPr>
        <w:t xml:space="preserve">далее – </w:t>
      </w:r>
      <w:r w:rsidR="00501A74" w:rsidRPr="00501A74">
        <w:rPr>
          <w:rFonts w:ascii="PT Astra Serif" w:hAnsi="PT Astra Serif"/>
          <w:sz w:val="26"/>
          <w:szCs w:val="26"/>
        </w:rPr>
        <w:t>центр «Мой бизнес»)</w:t>
      </w:r>
      <w:r w:rsidR="00501A74">
        <w:rPr>
          <w:rFonts w:ascii="PT Astra Serif" w:hAnsi="PT Astra Serif"/>
          <w:sz w:val="26"/>
          <w:szCs w:val="26"/>
        </w:rPr>
        <w:t>.</w:t>
      </w:r>
    </w:p>
    <w:p w14:paraId="62AF273F" w14:textId="77777777" w:rsidR="00E13430" w:rsidRPr="00056C27" w:rsidRDefault="00E13430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748181CA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работодателями;</w:t>
      </w:r>
    </w:p>
    <w:p w14:paraId="275D146D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информационно-рекламных материалов (включая буклеты, баннеры, годовые отчеты, выставочные материалы, визитки) для информирования всех целевых аудиторий о мерах государственной поддержки, сервисах и дополнительных услугах;</w:t>
      </w:r>
    </w:p>
    <w:p w14:paraId="2FA7710D" w14:textId="77777777" w:rsidR="00331F2C" w:rsidRDefault="00331F2C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17677391" w14:textId="77777777" w:rsidR="00CC32D3" w:rsidRDefault="00CC32D3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C32D3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(далее – ЕЦП «Работа в России»).</w:t>
      </w:r>
    </w:p>
    <w:p w14:paraId="54DBB5FD" w14:textId="76C9464F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lastRenderedPageBreak/>
        <w:t>6. В состав Комплекса мер включаются следующие меры государственной поддержки и сервисы:</w:t>
      </w:r>
    </w:p>
    <w:p w14:paraId="0BE184D4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</w:t>
      </w:r>
    </w:p>
    <w:p w14:paraId="65B16B4A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Содействие работодателям в подборе необходимых работников</w:t>
      </w:r>
      <w:r>
        <w:rPr>
          <w:rFonts w:ascii="PT Astra Serif" w:hAnsi="PT Astra Serif"/>
          <w:sz w:val="26"/>
          <w:szCs w:val="26"/>
        </w:rPr>
        <w:t>»;</w:t>
      </w:r>
      <w:r w:rsidR="00E13430" w:rsidRPr="00056C27">
        <w:rPr>
          <w:rFonts w:ascii="PT Astra Serif" w:hAnsi="PT Astra Serif"/>
          <w:sz w:val="26"/>
          <w:szCs w:val="26"/>
        </w:rPr>
        <w:t xml:space="preserve"> </w:t>
      </w:r>
    </w:p>
    <w:p w14:paraId="626DF183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2ED7238E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Организация ярмарок вакансий и учебных рабочих мест</w:t>
      </w:r>
      <w:r>
        <w:rPr>
          <w:rFonts w:ascii="PT Astra Serif" w:hAnsi="PT Astra Serif"/>
          <w:sz w:val="26"/>
          <w:szCs w:val="26"/>
        </w:rPr>
        <w:t>»;</w:t>
      </w:r>
    </w:p>
    <w:p w14:paraId="0E7BC6D2" w14:textId="4B8275EE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 xml:space="preserve">Консультационное и организационное содействие гражданам и работодателям при регистрации на </w:t>
      </w:r>
      <w:r w:rsidR="00CC32D3">
        <w:rPr>
          <w:rFonts w:ascii="PT Astra Serif" w:hAnsi="PT Astra Serif"/>
          <w:sz w:val="26"/>
          <w:szCs w:val="26"/>
        </w:rPr>
        <w:t>ЕЦП</w:t>
      </w:r>
      <w:r w:rsidR="00E13430" w:rsidRPr="00056C27">
        <w:rPr>
          <w:rFonts w:ascii="PT Astra Serif" w:hAnsi="PT Astra Serif"/>
          <w:sz w:val="26"/>
          <w:szCs w:val="26"/>
        </w:rPr>
        <w:t xml:space="preserve"> «Работа России»</w:t>
      </w:r>
      <w:r>
        <w:rPr>
          <w:rFonts w:ascii="PT Astra Serif" w:hAnsi="PT Astra Serif"/>
          <w:sz w:val="26"/>
          <w:szCs w:val="26"/>
        </w:rPr>
        <w:t>;</w:t>
      </w:r>
    </w:p>
    <w:p w14:paraId="3D871DA9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Организация проведения оплачиваемых общественных работ</w:t>
      </w:r>
      <w:r>
        <w:rPr>
          <w:rFonts w:ascii="PT Astra Serif" w:hAnsi="PT Astra Serif"/>
          <w:sz w:val="26"/>
          <w:szCs w:val="26"/>
        </w:rPr>
        <w:t>»;</w:t>
      </w:r>
    </w:p>
    <w:p w14:paraId="0389BF27" w14:textId="77777777" w:rsidR="00051588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Организация временного трудоустройства несовершеннолетних граждан в возрасте от 14 до 18 лет в свободное от учебы время</w:t>
      </w:r>
      <w:r w:rsidR="00051588">
        <w:rPr>
          <w:rFonts w:ascii="PT Astra Serif" w:hAnsi="PT Astra Serif"/>
          <w:sz w:val="26"/>
          <w:szCs w:val="26"/>
        </w:rPr>
        <w:t>;</w:t>
      </w:r>
    </w:p>
    <w:p w14:paraId="5676FE14" w14:textId="77777777" w:rsidR="00051588" w:rsidRDefault="00051588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51588">
        <w:rPr>
          <w:rFonts w:ascii="PT Astra Serif" w:hAnsi="PT Astra Serif"/>
          <w:sz w:val="26"/>
          <w:szCs w:val="26"/>
        </w:rPr>
        <w:t>Организация временного трудоустройства безработных граждан, испытывающих трудности в поиске работы</w:t>
      </w:r>
      <w:r>
        <w:rPr>
          <w:rFonts w:ascii="PT Astra Serif" w:hAnsi="PT Astra Serif"/>
          <w:sz w:val="26"/>
          <w:szCs w:val="26"/>
        </w:rPr>
        <w:t>»</w:t>
      </w:r>
    </w:p>
    <w:p w14:paraId="2DFE26F9" w14:textId="19699ED0" w:rsidR="00051588" w:rsidRDefault="00051588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51588">
        <w:rPr>
          <w:rFonts w:ascii="PT Astra Serif" w:hAnsi="PT Astra Serif"/>
          <w:sz w:val="26"/>
          <w:szCs w:val="26"/>
        </w:rPr>
        <w:t xml:space="preserve">Информационно-консультационный сервис по </w:t>
      </w:r>
      <w:r w:rsidR="00EA4034" w:rsidRPr="00051588">
        <w:rPr>
          <w:rFonts w:ascii="PT Astra Serif" w:hAnsi="PT Astra Serif"/>
          <w:sz w:val="26"/>
          <w:szCs w:val="26"/>
        </w:rPr>
        <w:t>вопросу содействия</w:t>
      </w:r>
      <w:r w:rsidRPr="00051588">
        <w:rPr>
          <w:rFonts w:ascii="PT Astra Serif" w:hAnsi="PT Astra Serif"/>
          <w:sz w:val="26"/>
          <w:szCs w:val="26"/>
        </w:rPr>
        <w:t xml:space="preserve"> в предоставлении комплекса мер поддержки для субъектов малого и среднего предпринимательства Томской области</w:t>
      </w:r>
      <w:r w:rsidR="003B56E0">
        <w:rPr>
          <w:rFonts w:ascii="PT Astra Serif" w:hAnsi="PT Astra Serif"/>
          <w:sz w:val="26"/>
          <w:szCs w:val="26"/>
        </w:rPr>
        <w:t xml:space="preserve">, </w:t>
      </w:r>
      <w:r w:rsidR="003B56E0" w:rsidRPr="003B56E0">
        <w:rPr>
          <w:rFonts w:ascii="PT Astra Serif" w:hAnsi="PT Astra Serif"/>
          <w:sz w:val="26"/>
          <w:szCs w:val="26"/>
        </w:rPr>
        <w:t xml:space="preserve">в рамках соглашения </w:t>
      </w:r>
      <w:r w:rsidR="00EF20A3">
        <w:rPr>
          <w:rFonts w:ascii="PT Astra Serif" w:hAnsi="PT Astra Serif"/>
          <w:sz w:val="26"/>
          <w:szCs w:val="26"/>
        </w:rPr>
        <w:t>с центром «Мой бизнес</w:t>
      </w:r>
      <w:r>
        <w:rPr>
          <w:rFonts w:ascii="PT Astra Serif" w:hAnsi="PT Astra Serif"/>
          <w:sz w:val="26"/>
          <w:szCs w:val="26"/>
        </w:rPr>
        <w:t>».</w:t>
      </w:r>
    </w:p>
    <w:p w14:paraId="06585699" w14:textId="15ADA288" w:rsidR="00E13430" w:rsidRPr="00056C27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E13430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работодателем индивидуальный план.</w:t>
      </w:r>
    </w:p>
    <w:p w14:paraId="05FED46C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бизнес-ситуацией установлены в нормативных правовых актах Российской Федерации и Томской области.</w:t>
      </w:r>
    </w:p>
    <w:p w14:paraId="1C27E67D" w14:textId="75FEC468" w:rsidR="00E13430" w:rsidRPr="00056C27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E13430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41C2062D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B73D21A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54FFC8C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8985D2D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83B6AC6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A7C2F8E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9393D92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3FBBB7E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B54A61E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975A277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0E699B4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9A36C81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D8649BB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3C785F8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86B3850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45C17E6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C0DAD4B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73BDEECF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587F6FDD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BF34415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E87A874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5564747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17992227" w14:textId="77777777" w:rsidR="00E13430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4463CBB" w14:textId="77777777" w:rsidR="00DE72B2" w:rsidRDefault="00DE72B2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03FE43FE" w14:textId="77777777" w:rsidR="00EF20A3" w:rsidRDefault="00EF20A3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9C1AE1C" w14:textId="77777777" w:rsidR="00933231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1D03047" w14:textId="77777777" w:rsidR="00933231" w:rsidRPr="00056C27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68BFF2D4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26D3A5DB" w14:textId="77777777" w:rsidR="00E13430" w:rsidRPr="00056C27" w:rsidRDefault="00E13430" w:rsidP="00E1343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9</w:t>
      </w:r>
    </w:p>
    <w:p w14:paraId="208E792F" w14:textId="77777777" w:rsidR="00E13430" w:rsidRPr="00056C27" w:rsidRDefault="00E13430" w:rsidP="00E1343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14CBC383" w14:textId="77777777" w:rsidR="00E13430" w:rsidRPr="00056C27" w:rsidRDefault="00E13430" w:rsidP="00E1343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68183E59" w14:textId="77777777" w:rsidR="00E13430" w:rsidRPr="00056C27" w:rsidRDefault="00E13430" w:rsidP="00E1343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051CBA4C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3A23A08B" w14:textId="77777777" w:rsidR="00E13430" w:rsidRDefault="00E13430" w:rsidP="00D76874">
      <w:pPr>
        <w:jc w:val="both"/>
        <w:rPr>
          <w:rFonts w:ascii="PT Astra Serif" w:hAnsi="PT Astra Serif"/>
          <w:sz w:val="26"/>
          <w:szCs w:val="26"/>
        </w:rPr>
      </w:pPr>
    </w:p>
    <w:p w14:paraId="0594B165" w14:textId="77777777" w:rsidR="00DE72B2" w:rsidRPr="00056C27" w:rsidRDefault="00DE72B2" w:rsidP="00D76874">
      <w:pPr>
        <w:jc w:val="both"/>
        <w:rPr>
          <w:rFonts w:ascii="PT Astra Serif" w:hAnsi="PT Astra Serif"/>
          <w:sz w:val="26"/>
          <w:szCs w:val="26"/>
        </w:rPr>
      </w:pPr>
    </w:p>
    <w:p w14:paraId="03D2D169" w14:textId="77777777" w:rsidR="00E13430" w:rsidRPr="00056C27" w:rsidRDefault="00E13430" w:rsidP="00E13430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бизнес-ситуацией «Взаимодействие службы занятости с предприятиями при высокой текучести кадров»</w:t>
      </w:r>
    </w:p>
    <w:p w14:paraId="49B8659D" w14:textId="77777777" w:rsidR="00E13430" w:rsidRPr="00056C27" w:rsidRDefault="00E13430" w:rsidP="00E13430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421F01EA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</w:t>
      </w:r>
      <w:r w:rsidR="00D76874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>с бизнес-ситуацией «Взаимодействие службы занятости с предприятиями при высокой текучести кадров» (далее – Комплекс мер).</w:t>
      </w:r>
    </w:p>
    <w:p w14:paraId="3A994B98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для работодателей, на предприятии которых наблюдается высокая текучесть кадров.</w:t>
      </w:r>
    </w:p>
    <w:p w14:paraId="25F5DB0A" w14:textId="4AD75110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63E0D9C9" w14:textId="02DC976D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440FD4FA" w14:textId="07B95D6B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2E6A564F" w14:textId="0377D219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407DE639" w14:textId="3D289701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38F5E429" w14:textId="7EF1108C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4C3ECF5D" w14:textId="1AE358F2" w:rsidR="00B82D93" w:rsidRDefault="00E13430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EA4034" w:rsidRPr="00EA4034">
        <w:rPr>
          <w:rFonts w:ascii="PT Astra Serif" w:hAnsi="PT Astra Serif"/>
          <w:sz w:val="26"/>
          <w:szCs w:val="26"/>
        </w:rPr>
        <w:t xml:space="preserve">В реализации Комплекса мер принимает участие: некоммерческая организация «Фонд развития бизнеса» (центр </w:t>
      </w:r>
      <w:r w:rsidR="00FA2DB0">
        <w:rPr>
          <w:rFonts w:ascii="PT Astra Serif" w:hAnsi="PT Astra Serif"/>
          <w:sz w:val="26"/>
          <w:szCs w:val="26"/>
        </w:rPr>
        <w:t xml:space="preserve">– </w:t>
      </w:r>
      <w:r w:rsidR="00EA4034" w:rsidRPr="00EA4034">
        <w:rPr>
          <w:rFonts w:ascii="PT Astra Serif" w:hAnsi="PT Astra Serif"/>
          <w:sz w:val="26"/>
          <w:szCs w:val="26"/>
        </w:rPr>
        <w:t>«Мой бизнес»).</w:t>
      </w:r>
    </w:p>
    <w:p w14:paraId="20A5EDCA" w14:textId="77777777" w:rsidR="00E13430" w:rsidRPr="00056C27" w:rsidRDefault="00E13430" w:rsidP="00B82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18A03168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прямого взаимодействия (личного общения) сотрудников службы занятости с работодателями;</w:t>
      </w:r>
    </w:p>
    <w:p w14:paraId="54942026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информационно-рекламных материалов (включая буклеты, баннеры, годовые отчеты, выставочные материалы, визитки) для информирования всех целевых аудиторий о мерах государственной поддержки, сервисах и дополнительных услугах;</w:t>
      </w:r>
    </w:p>
    <w:p w14:paraId="434AEAEE" w14:textId="77777777" w:rsidR="00331F2C" w:rsidRDefault="00331F2C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738A29B4" w14:textId="77777777" w:rsidR="00CC32D3" w:rsidRDefault="00CC32D3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C32D3">
        <w:rPr>
          <w:rFonts w:ascii="PT Astra Serif" w:hAnsi="PT Astra Serif"/>
          <w:sz w:val="26"/>
          <w:szCs w:val="26"/>
        </w:rPr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(далее – ЕЦП «Работа в России»).</w:t>
      </w:r>
    </w:p>
    <w:p w14:paraId="523495A7" w14:textId="166EE08B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lastRenderedPageBreak/>
        <w:t>6. В состав Комплекса мер включаются следующие меры государственной поддержки и сервисы:</w:t>
      </w:r>
    </w:p>
    <w:p w14:paraId="465E154A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«Информирование о положении на рынке труда в субъекте Российской Федерации, социально-трудовых правах граждан, развитии форм занятости»;</w:t>
      </w:r>
    </w:p>
    <w:p w14:paraId="226387C2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«Содействие работодателям в подборе необходимых работников»;</w:t>
      </w:r>
    </w:p>
    <w:p w14:paraId="5F5BE914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«Проведение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«Активные меры содействия занятости», входящего в состав национального проекта «Кадры»;</w:t>
      </w:r>
    </w:p>
    <w:p w14:paraId="640988AB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«Организация ярмарок вакансий и учебных рабочих мест»;</w:t>
      </w:r>
    </w:p>
    <w:p w14:paraId="5CCCF13E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«Организация Открытых отборов»;</w:t>
      </w:r>
    </w:p>
    <w:p w14:paraId="3D4FD1A8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«Консультационное и организационное содействие гражданам и работодателям при регистрации на ЕЦП «Работа в России»;</w:t>
      </w:r>
    </w:p>
    <w:p w14:paraId="3A2AF6B8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«Проведение обучающих мероприятий, конференций, встреч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заинтересованных участников рынка труда»;</w:t>
      </w:r>
    </w:p>
    <w:p w14:paraId="1D47BEC6" w14:textId="77777777" w:rsidR="00E90798" w:rsidRPr="00E90798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>«Предоставление субсидий в целях стимулирования занятости отдельных категорий граждан»;</w:t>
      </w:r>
    </w:p>
    <w:p w14:paraId="646E61CF" w14:textId="5A973BDA" w:rsidR="00D94494" w:rsidRPr="00056C27" w:rsidRDefault="00E90798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E90798">
        <w:rPr>
          <w:rFonts w:ascii="PT Astra Serif" w:hAnsi="PT Astra Serif"/>
          <w:sz w:val="26"/>
          <w:szCs w:val="26"/>
        </w:rPr>
        <w:t xml:space="preserve">«Информационно-консультационный сервис по </w:t>
      </w:r>
      <w:r w:rsidR="00435947" w:rsidRPr="00E90798">
        <w:rPr>
          <w:rFonts w:ascii="PT Astra Serif" w:hAnsi="PT Astra Serif"/>
          <w:sz w:val="26"/>
          <w:szCs w:val="26"/>
        </w:rPr>
        <w:t>вопросу содействия</w:t>
      </w:r>
      <w:r w:rsidRPr="00E90798">
        <w:rPr>
          <w:rFonts w:ascii="PT Astra Serif" w:hAnsi="PT Astra Serif"/>
          <w:sz w:val="26"/>
          <w:szCs w:val="26"/>
        </w:rPr>
        <w:t xml:space="preserve"> в предоставлении комплекса мер поддержки для субъектов малого и среднего предпринимательства Томской области</w:t>
      </w:r>
      <w:r w:rsidR="003B56E0">
        <w:rPr>
          <w:rFonts w:ascii="PT Astra Serif" w:hAnsi="PT Astra Serif"/>
          <w:sz w:val="26"/>
          <w:szCs w:val="26"/>
        </w:rPr>
        <w:t xml:space="preserve">, </w:t>
      </w:r>
      <w:r w:rsidR="003B56E0" w:rsidRPr="003B56E0">
        <w:rPr>
          <w:rFonts w:ascii="PT Astra Serif" w:hAnsi="PT Astra Serif"/>
          <w:sz w:val="26"/>
          <w:szCs w:val="26"/>
        </w:rPr>
        <w:t xml:space="preserve">в рамках соглашения </w:t>
      </w:r>
      <w:r w:rsidR="00EF20A3">
        <w:rPr>
          <w:rFonts w:ascii="PT Astra Serif" w:hAnsi="PT Astra Serif"/>
          <w:sz w:val="26"/>
          <w:szCs w:val="26"/>
        </w:rPr>
        <w:t xml:space="preserve">с </w:t>
      </w:r>
      <w:r w:rsidR="00EF20A3" w:rsidRPr="00EF20A3">
        <w:rPr>
          <w:rFonts w:ascii="PT Astra Serif" w:hAnsi="PT Astra Serif"/>
          <w:sz w:val="26"/>
          <w:szCs w:val="26"/>
        </w:rPr>
        <w:t>центром «Мой бизнес»;</w:t>
      </w:r>
    </w:p>
    <w:p w14:paraId="34C418C7" w14:textId="0EE1F45F" w:rsidR="00E13430" w:rsidRPr="00056C27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E13430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работодателем индивидуальный план.</w:t>
      </w:r>
    </w:p>
    <w:p w14:paraId="61F76CF9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Результаты предоставления мер государственной поддержки, реализации сервисов и дополнительных услуг в соответствии с бизнес-ситуацией установлены в нормативных правовых актах Российской Федерации и Томской области.</w:t>
      </w:r>
    </w:p>
    <w:p w14:paraId="6C1C6EC3" w14:textId="02078B4F" w:rsidR="00E13430" w:rsidRPr="00056C27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E13430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услуг.</w:t>
      </w:r>
    </w:p>
    <w:p w14:paraId="19D214AC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2B6FB844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77FCE1DD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3B71E155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1ADE5212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5DFF4E5C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266E06C0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6605B9BB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04B32DCD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68F0D668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7A5E31D0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0AA9F732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357CEBBE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146CA2CE" w14:textId="77777777" w:rsidR="00E13430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76DFF95A" w14:textId="77777777" w:rsidR="00EF20A3" w:rsidRPr="00056C27" w:rsidRDefault="00EF20A3" w:rsidP="00E13430">
      <w:pPr>
        <w:jc w:val="both"/>
        <w:rPr>
          <w:rFonts w:ascii="PT Astra Serif" w:hAnsi="PT Astra Serif"/>
          <w:sz w:val="26"/>
          <w:szCs w:val="26"/>
        </w:rPr>
      </w:pPr>
    </w:p>
    <w:p w14:paraId="26AE76F4" w14:textId="77777777" w:rsidR="00E13430" w:rsidRPr="00056C27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0E163860" w14:textId="77777777" w:rsidR="00E13430" w:rsidRDefault="00E13430" w:rsidP="00B82D93">
      <w:pPr>
        <w:jc w:val="both"/>
        <w:rPr>
          <w:rFonts w:ascii="PT Astra Serif" w:hAnsi="PT Astra Serif"/>
          <w:sz w:val="26"/>
          <w:szCs w:val="26"/>
        </w:rPr>
      </w:pPr>
    </w:p>
    <w:p w14:paraId="057D642A" w14:textId="77777777" w:rsidR="00B82D93" w:rsidRDefault="00B82D93" w:rsidP="00B82D93">
      <w:pPr>
        <w:jc w:val="both"/>
        <w:rPr>
          <w:rFonts w:ascii="PT Astra Serif" w:hAnsi="PT Astra Serif"/>
          <w:sz w:val="26"/>
          <w:szCs w:val="26"/>
        </w:rPr>
      </w:pPr>
    </w:p>
    <w:p w14:paraId="367855F5" w14:textId="77777777" w:rsidR="00DE1CC0" w:rsidRDefault="00DE1CC0" w:rsidP="00B82D93">
      <w:pPr>
        <w:jc w:val="both"/>
        <w:rPr>
          <w:rFonts w:ascii="PT Astra Serif" w:hAnsi="PT Astra Serif"/>
          <w:sz w:val="26"/>
          <w:szCs w:val="26"/>
        </w:rPr>
      </w:pPr>
    </w:p>
    <w:p w14:paraId="41866268" w14:textId="77777777" w:rsidR="00DE1CC0" w:rsidRDefault="00DE1CC0" w:rsidP="00B82D93">
      <w:pPr>
        <w:jc w:val="both"/>
        <w:rPr>
          <w:rFonts w:ascii="PT Astra Serif" w:hAnsi="PT Astra Serif"/>
          <w:sz w:val="26"/>
          <w:szCs w:val="26"/>
        </w:rPr>
      </w:pPr>
    </w:p>
    <w:p w14:paraId="5B7A17C8" w14:textId="77777777" w:rsidR="00DE1CC0" w:rsidRDefault="00DE1CC0" w:rsidP="00B82D93">
      <w:pPr>
        <w:jc w:val="both"/>
        <w:rPr>
          <w:rFonts w:ascii="PT Astra Serif" w:hAnsi="PT Astra Serif"/>
          <w:sz w:val="26"/>
          <w:szCs w:val="26"/>
        </w:rPr>
      </w:pPr>
    </w:p>
    <w:p w14:paraId="75EF31FD" w14:textId="77777777" w:rsidR="00DE1CC0" w:rsidRDefault="00DE1CC0" w:rsidP="00B82D93">
      <w:pPr>
        <w:jc w:val="both"/>
        <w:rPr>
          <w:rFonts w:ascii="PT Astra Serif" w:hAnsi="PT Astra Serif"/>
          <w:sz w:val="26"/>
          <w:szCs w:val="26"/>
        </w:rPr>
      </w:pPr>
    </w:p>
    <w:p w14:paraId="745DAB0C" w14:textId="77777777" w:rsidR="00DE1CC0" w:rsidRPr="00056C27" w:rsidRDefault="00DE1CC0" w:rsidP="00B82D93">
      <w:pPr>
        <w:jc w:val="both"/>
        <w:rPr>
          <w:rFonts w:ascii="PT Astra Serif" w:hAnsi="PT Astra Serif"/>
          <w:sz w:val="26"/>
          <w:szCs w:val="26"/>
        </w:rPr>
      </w:pPr>
    </w:p>
    <w:p w14:paraId="4877DA2E" w14:textId="77777777" w:rsidR="00E13430" w:rsidRPr="00056C27" w:rsidRDefault="00E13430" w:rsidP="00E1343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Приложение № 10</w:t>
      </w:r>
    </w:p>
    <w:p w14:paraId="38F9E310" w14:textId="77777777" w:rsidR="00E13430" w:rsidRPr="00056C27" w:rsidRDefault="00E13430" w:rsidP="00E1343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14:paraId="6588BA2C" w14:textId="77777777" w:rsidR="00E13430" w:rsidRPr="00056C27" w:rsidRDefault="00E13430" w:rsidP="00E13430">
      <w:pPr>
        <w:ind w:left="5669"/>
        <w:rPr>
          <w:rFonts w:ascii="PT Astra Serif" w:hAnsi="PT Astra Serif" w:cs="PT Astra Serif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495B1043" w14:textId="77777777" w:rsidR="00E13430" w:rsidRPr="00056C27" w:rsidRDefault="00E13430" w:rsidP="00E1343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056C2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056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458BB1DB" w14:textId="77777777" w:rsidR="00E13430" w:rsidRDefault="00E13430" w:rsidP="00E13430">
      <w:pPr>
        <w:jc w:val="both"/>
        <w:rPr>
          <w:rFonts w:ascii="PT Astra Serif" w:hAnsi="PT Astra Serif"/>
          <w:sz w:val="26"/>
          <w:szCs w:val="26"/>
        </w:rPr>
      </w:pPr>
    </w:p>
    <w:p w14:paraId="346632E7" w14:textId="77777777" w:rsidR="00DE72B2" w:rsidRDefault="00DE72B2" w:rsidP="00E13430">
      <w:pPr>
        <w:jc w:val="both"/>
        <w:rPr>
          <w:rFonts w:ascii="PT Astra Serif" w:hAnsi="PT Astra Serif"/>
          <w:sz w:val="26"/>
          <w:szCs w:val="26"/>
        </w:rPr>
      </w:pPr>
    </w:p>
    <w:p w14:paraId="4FBB9F22" w14:textId="77777777" w:rsidR="00DE72B2" w:rsidRPr="00056C27" w:rsidRDefault="00DE72B2" w:rsidP="00E13430">
      <w:pPr>
        <w:jc w:val="both"/>
        <w:rPr>
          <w:rFonts w:ascii="PT Astra Serif" w:hAnsi="PT Astra Serif"/>
          <w:sz w:val="26"/>
          <w:szCs w:val="26"/>
        </w:rPr>
      </w:pPr>
    </w:p>
    <w:p w14:paraId="1B32FE65" w14:textId="77777777" w:rsidR="00E13430" w:rsidRPr="00056C27" w:rsidRDefault="00E13430" w:rsidP="00E13430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Порядок оказания комплекса мер государственной поддержки, сервисов и дополнительных услуг по принципу «одного окна» в соответствии с бизнес-ситуацией «Модернизация бизнеса»</w:t>
      </w:r>
    </w:p>
    <w:p w14:paraId="0E562862" w14:textId="77777777" w:rsidR="00E13430" w:rsidRPr="00056C27" w:rsidRDefault="00E13430" w:rsidP="00E13430">
      <w:pPr>
        <w:jc w:val="both"/>
        <w:rPr>
          <w:rFonts w:ascii="PT Astra Serif" w:hAnsi="PT Astra Serif"/>
          <w:b/>
          <w:bCs/>
          <w:sz w:val="26"/>
          <w:szCs w:val="26"/>
        </w:rPr>
      </w:pPr>
    </w:p>
    <w:p w14:paraId="1A57FA37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1. Настоящий Порядок устанавливает общие требования к оказанию комплекса мер государственной поддержки, сервисов и дополнительных услуг в соответствии с бизнес-ситуацией «Модернизация бизнеса» (далее – Комплекс мер).</w:t>
      </w:r>
    </w:p>
    <w:p w14:paraId="3C26D5D0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2. Оказание Комплекса мер для работодателей, производящих любую модернизацию бизнеса, включая расширение, диверсификацию и т. п.</w:t>
      </w:r>
    </w:p>
    <w:p w14:paraId="38E5717E" w14:textId="62C81B9D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3. </w:t>
      </w:r>
      <w:r w:rsidR="00933231" w:rsidRPr="00933231">
        <w:rPr>
          <w:rFonts w:ascii="PT Astra Serif" w:hAnsi="PT Astra Serif"/>
          <w:sz w:val="26"/>
          <w:szCs w:val="26"/>
        </w:rPr>
        <w:t>Комплекс мер реализуется в территориальных отделах областного государственного казенного учреждения «Центр занятости населения Томской области»:</w:t>
      </w:r>
    </w:p>
    <w:p w14:paraId="553FBBF3" w14:textId="141589B4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1)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Томска и Томского района;</w:t>
      </w:r>
    </w:p>
    <w:p w14:paraId="091A3691" w14:textId="3E91CA4C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2)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Северска; </w:t>
      </w:r>
    </w:p>
    <w:p w14:paraId="4DAC119F" w14:textId="02565A3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3)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 xml:space="preserve">ерриториальный отдел города Асино; </w:t>
      </w:r>
    </w:p>
    <w:p w14:paraId="5D2CDC66" w14:textId="4BA17B73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Кожевниковского района;</w:t>
      </w:r>
    </w:p>
    <w:p w14:paraId="1D101484" w14:textId="4DE4EF3F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5) </w:t>
      </w:r>
      <w:r w:rsidR="00331F2C">
        <w:rPr>
          <w:rFonts w:ascii="PT Astra Serif" w:hAnsi="PT Astra Serif"/>
          <w:sz w:val="26"/>
          <w:szCs w:val="26"/>
        </w:rPr>
        <w:t>т</w:t>
      </w:r>
      <w:r w:rsidRPr="00056C27">
        <w:rPr>
          <w:rFonts w:ascii="PT Astra Serif" w:hAnsi="PT Astra Serif"/>
          <w:sz w:val="26"/>
          <w:szCs w:val="26"/>
        </w:rPr>
        <w:t>ерриториальный отдел города Колпашево.</w:t>
      </w:r>
    </w:p>
    <w:p w14:paraId="0CEFCF2B" w14:textId="6856BFB2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4. </w:t>
      </w:r>
      <w:r w:rsidR="00FA2DB0" w:rsidRPr="00FA2DB0">
        <w:rPr>
          <w:rFonts w:ascii="PT Astra Serif" w:hAnsi="PT Astra Serif"/>
          <w:bCs/>
          <w:sz w:val="26"/>
          <w:szCs w:val="26"/>
        </w:rPr>
        <w:t>В реализации Комплекса мер принимает участие: некоммерческая организация «Фонд развития бизнеса» (далее – центр «Мой бизнес»),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– ОГКУ «ТО МФЦ»).</w:t>
      </w:r>
    </w:p>
    <w:p w14:paraId="66EB5579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5. Информирование граждан о Комплексе мер производится посредством:</w:t>
      </w:r>
    </w:p>
    <w:p w14:paraId="6D3AED47" w14:textId="195B57A5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 xml:space="preserve">прямого взаимодействия (личного общения) сотрудников службы занятости </w:t>
      </w:r>
      <w:r w:rsidR="00EF20A3">
        <w:rPr>
          <w:rFonts w:ascii="PT Astra Serif" w:hAnsi="PT Astra Serif"/>
          <w:sz w:val="26"/>
          <w:szCs w:val="26"/>
        </w:rPr>
        <w:br/>
      </w:r>
      <w:r w:rsidRPr="00056C27">
        <w:rPr>
          <w:rFonts w:ascii="PT Astra Serif" w:hAnsi="PT Astra Serif"/>
          <w:sz w:val="26"/>
          <w:szCs w:val="26"/>
        </w:rPr>
        <w:t>с работодателями;</w:t>
      </w:r>
    </w:p>
    <w:p w14:paraId="08ADB355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информационно-рекламных материалов (включая буклеты, баннеры, годовые отчеты, выставочные материалы, визитки) для информирования всех целевых аудиторий о мерах государственной поддержки, сервисах и дополнительных услугах;</w:t>
      </w:r>
    </w:p>
    <w:p w14:paraId="71CA956C" w14:textId="77777777" w:rsidR="00331F2C" w:rsidRDefault="00331F2C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F2C">
        <w:rPr>
          <w:rFonts w:ascii="PT Astra Serif" w:hAnsi="PT Astra Serif"/>
          <w:sz w:val="26"/>
          <w:szCs w:val="26"/>
        </w:rPr>
        <w:t>взаимодействия со средствами массовой информации (включая телевидение, радио, печатные издания, онлайн-СМИ);</w:t>
      </w:r>
    </w:p>
    <w:p w14:paraId="0DA5CEED" w14:textId="77777777" w:rsidR="00CC32D3" w:rsidRDefault="00CC32D3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C32D3">
        <w:rPr>
          <w:rFonts w:ascii="PT Astra Serif" w:hAnsi="PT Astra Serif"/>
          <w:sz w:val="26"/>
          <w:szCs w:val="26"/>
        </w:rPr>
        <w:lastRenderedPageBreak/>
        <w:t>интернет-коммуникаций (включая социальные сети («ВКонтакте», «Телеграм», «Единая цифровая платформа в сфере занятости и трудовых отношений «Работа в России» (далее – ЕЦП «Работа в России»).</w:t>
      </w:r>
    </w:p>
    <w:p w14:paraId="2A7E8E35" w14:textId="2D001FB5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t>6. В состав Комплекса мер включаются следующие меры государственной поддержки и сервисы:</w:t>
      </w:r>
    </w:p>
    <w:p w14:paraId="54224DB0" w14:textId="77777777" w:rsidR="00E13430" w:rsidRPr="00056C27" w:rsidRDefault="00D76874" w:rsidP="00EF20A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Информирование о положении на рынке труда в субъекте Российской Федерации, социально-трудовых правах граждан, развитии форм занятости</w:t>
      </w:r>
      <w:r>
        <w:rPr>
          <w:rFonts w:ascii="PT Astra Serif" w:hAnsi="PT Astra Serif"/>
          <w:sz w:val="26"/>
          <w:szCs w:val="26"/>
        </w:rPr>
        <w:t>»;</w:t>
      </w:r>
    </w:p>
    <w:p w14:paraId="430B28E3" w14:textId="77777777" w:rsidR="00E13430" w:rsidRPr="00056C27" w:rsidRDefault="00D76874" w:rsidP="00EF20A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Содействие работодателям в</w:t>
      </w:r>
      <w:r>
        <w:rPr>
          <w:rFonts w:ascii="PT Astra Serif" w:hAnsi="PT Astra Serif"/>
          <w:sz w:val="26"/>
          <w:szCs w:val="26"/>
        </w:rPr>
        <w:t xml:space="preserve"> подборе необходимых работников»;</w:t>
      </w:r>
    </w:p>
    <w:p w14:paraId="1E2C5F0A" w14:textId="77777777" w:rsidR="00E13430" w:rsidRPr="00056C27" w:rsidRDefault="00D76874" w:rsidP="00EF20A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Организация открытых отборов</w:t>
      </w:r>
      <w:r>
        <w:rPr>
          <w:rFonts w:ascii="PT Astra Serif" w:hAnsi="PT Astra Serif"/>
          <w:sz w:val="26"/>
          <w:szCs w:val="26"/>
        </w:rPr>
        <w:t>»;</w:t>
      </w:r>
    </w:p>
    <w:p w14:paraId="2746BC8E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Сервис по проведению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«Активные меры содействия занятости», входящего в состав национального проекта «Кадры»</w:t>
      </w:r>
      <w:r>
        <w:rPr>
          <w:rFonts w:ascii="PT Astra Serif" w:hAnsi="PT Astra Serif"/>
          <w:sz w:val="26"/>
          <w:szCs w:val="26"/>
        </w:rPr>
        <w:t>;</w:t>
      </w:r>
    </w:p>
    <w:p w14:paraId="5FBC56B8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Организация ярмарок вакансий и учебных рабочих мест</w:t>
      </w:r>
      <w:r>
        <w:rPr>
          <w:rFonts w:ascii="PT Astra Serif" w:hAnsi="PT Astra Serif"/>
          <w:sz w:val="26"/>
          <w:szCs w:val="26"/>
        </w:rPr>
        <w:t>»;</w:t>
      </w:r>
    </w:p>
    <w:p w14:paraId="5757C774" w14:textId="6AC3FFF3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 xml:space="preserve">Консультационное и организационное содействие гражданам и работодателям при регистрации на </w:t>
      </w:r>
      <w:r w:rsidR="00CC32D3">
        <w:rPr>
          <w:rFonts w:ascii="PT Astra Serif" w:hAnsi="PT Astra Serif"/>
          <w:sz w:val="26"/>
          <w:szCs w:val="26"/>
        </w:rPr>
        <w:t xml:space="preserve">ЕЦП </w:t>
      </w:r>
      <w:r w:rsidR="00E13430" w:rsidRPr="00056C27">
        <w:rPr>
          <w:rFonts w:ascii="PT Astra Serif" w:hAnsi="PT Astra Serif"/>
          <w:sz w:val="26"/>
          <w:szCs w:val="26"/>
        </w:rPr>
        <w:t>«Работа России»</w:t>
      </w:r>
      <w:r>
        <w:rPr>
          <w:rFonts w:ascii="PT Astra Serif" w:hAnsi="PT Astra Serif"/>
          <w:sz w:val="26"/>
          <w:szCs w:val="26"/>
        </w:rPr>
        <w:t>;</w:t>
      </w:r>
    </w:p>
    <w:p w14:paraId="5D8B9B95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Проведение обучающих мероприятий, конференций, встреч с участием граждан, работодателей, общественных организаций, организаций, осуществляющих образовательную деятельность, социальных партнеров, других заинтересованных участников рынка труда</w:t>
      </w:r>
      <w:r>
        <w:rPr>
          <w:rFonts w:ascii="PT Astra Serif" w:hAnsi="PT Astra Serif"/>
          <w:sz w:val="26"/>
          <w:szCs w:val="26"/>
        </w:rPr>
        <w:t>»;</w:t>
      </w:r>
    </w:p>
    <w:p w14:paraId="4FDC994A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Предоставление субсидий в целях стимулирования занятости отдельных категорий граждан</w:t>
      </w:r>
      <w:r>
        <w:rPr>
          <w:rFonts w:ascii="PT Astra Serif" w:hAnsi="PT Astra Serif"/>
          <w:sz w:val="26"/>
          <w:szCs w:val="26"/>
        </w:rPr>
        <w:t>»;</w:t>
      </w:r>
    </w:p>
    <w:p w14:paraId="5CF196E1" w14:textId="77777777" w:rsidR="00E13430" w:rsidRPr="00056C27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Поддержка предпринимательской деятельности (включая бизнес-презентацию «Меры государственной поддержки»)</w:t>
      </w:r>
      <w:r>
        <w:rPr>
          <w:rFonts w:ascii="PT Astra Serif" w:hAnsi="PT Astra Serif"/>
          <w:sz w:val="26"/>
          <w:szCs w:val="26"/>
        </w:rPr>
        <w:t>»;</w:t>
      </w:r>
    </w:p>
    <w:p w14:paraId="54068F63" w14:textId="1C071F5A" w:rsidR="00CC32D3" w:rsidRDefault="00D76874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13430" w:rsidRPr="00056C27">
        <w:rPr>
          <w:rFonts w:ascii="PT Astra Serif" w:hAnsi="PT Astra Serif"/>
          <w:sz w:val="26"/>
          <w:szCs w:val="26"/>
        </w:rPr>
        <w:t>Информационно-консультационный сервис по вопросу государственной регистрации юридических лиц, физических лиц в качестве индивидуальных предпринимателей и крестьянских (фермерских) хозя</w:t>
      </w:r>
      <w:r>
        <w:rPr>
          <w:rFonts w:ascii="PT Astra Serif" w:hAnsi="PT Astra Serif"/>
          <w:sz w:val="26"/>
          <w:szCs w:val="26"/>
        </w:rPr>
        <w:t xml:space="preserve">йств, в рамках соглашения </w:t>
      </w:r>
      <w:r w:rsidR="00CC32D3">
        <w:rPr>
          <w:rFonts w:ascii="PT Astra Serif" w:hAnsi="PT Astra Serif"/>
          <w:sz w:val="26"/>
          <w:szCs w:val="26"/>
        </w:rPr>
        <w:t xml:space="preserve">с </w:t>
      </w:r>
      <w:r w:rsidR="00CC32D3" w:rsidRPr="00CC32D3">
        <w:rPr>
          <w:rFonts w:ascii="PT Astra Serif" w:hAnsi="PT Astra Serif"/>
          <w:sz w:val="26"/>
          <w:szCs w:val="26"/>
        </w:rPr>
        <w:t>ОГКУ «ТО МФЦ»</w:t>
      </w:r>
      <w:r w:rsidR="00CC32D3">
        <w:rPr>
          <w:rFonts w:ascii="PT Astra Serif" w:hAnsi="PT Astra Serif"/>
          <w:sz w:val="26"/>
          <w:szCs w:val="26"/>
        </w:rPr>
        <w:t>;</w:t>
      </w:r>
    </w:p>
    <w:p w14:paraId="2E1C1EA6" w14:textId="0812D38B" w:rsidR="00E13430" w:rsidRPr="00056C27" w:rsidRDefault="00D76874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90798" w:rsidRPr="00E90798">
        <w:rPr>
          <w:rFonts w:ascii="PT Astra Serif" w:hAnsi="PT Astra Serif"/>
          <w:sz w:val="26"/>
          <w:szCs w:val="26"/>
        </w:rPr>
        <w:t>Информационно-консультационный сервис по вопросу</w:t>
      </w:r>
      <w:r w:rsidR="00FA2DB0">
        <w:rPr>
          <w:rFonts w:ascii="PT Astra Serif" w:hAnsi="PT Astra Serif"/>
          <w:sz w:val="26"/>
          <w:szCs w:val="26"/>
        </w:rPr>
        <w:t xml:space="preserve"> </w:t>
      </w:r>
      <w:r w:rsidR="00E90798" w:rsidRPr="00E90798">
        <w:rPr>
          <w:rFonts w:ascii="PT Astra Serif" w:hAnsi="PT Astra Serif"/>
          <w:sz w:val="26"/>
          <w:szCs w:val="26"/>
        </w:rPr>
        <w:t>предоставления комплекса МГП для субъектов малого и среднего предпринимательства Томской области</w:t>
      </w:r>
      <w:r w:rsidR="00E13430" w:rsidRPr="00056C27">
        <w:rPr>
          <w:rFonts w:ascii="PT Astra Serif" w:hAnsi="PT Astra Serif"/>
          <w:sz w:val="26"/>
          <w:szCs w:val="26"/>
        </w:rPr>
        <w:t xml:space="preserve">, в рамках соглашения </w:t>
      </w:r>
      <w:r w:rsidR="00EF20A3">
        <w:rPr>
          <w:rFonts w:ascii="PT Astra Serif" w:hAnsi="PT Astra Serif"/>
          <w:sz w:val="26"/>
          <w:szCs w:val="26"/>
        </w:rPr>
        <w:t>центром «Мой бизнес</w:t>
      </w:r>
      <w:r>
        <w:rPr>
          <w:rFonts w:ascii="PT Astra Serif" w:hAnsi="PT Astra Serif"/>
          <w:sz w:val="26"/>
          <w:szCs w:val="26"/>
        </w:rPr>
        <w:t>»;</w:t>
      </w:r>
    </w:p>
    <w:p w14:paraId="35A9F477" w14:textId="77777777" w:rsidR="00EF20A3" w:rsidRDefault="00D76874" w:rsidP="00E9079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90798" w:rsidRPr="00E90798">
        <w:rPr>
          <w:rFonts w:ascii="PT Astra Serif" w:hAnsi="PT Astra Serif"/>
          <w:sz w:val="26"/>
          <w:szCs w:val="26"/>
        </w:rPr>
        <w:t>Информационно-консультационный сервис по вопросу</w:t>
      </w:r>
      <w:r w:rsidR="00FA2DB0">
        <w:rPr>
          <w:rFonts w:ascii="PT Astra Serif" w:hAnsi="PT Astra Serif"/>
          <w:sz w:val="26"/>
          <w:szCs w:val="26"/>
        </w:rPr>
        <w:t xml:space="preserve"> </w:t>
      </w:r>
      <w:r w:rsidR="00E90798" w:rsidRPr="00E90798">
        <w:rPr>
          <w:rFonts w:ascii="PT Astra Serif" w:hAnsi="PT Astra Serif"/>
          <w:sz w:val="26"/>
          <w:szCs w:val="26"/>
        </w:rPr>
        <w:t>проведения семинаров, конференций, форумов, круглых столов, тренингов, иных публичных мероприятий, в том числе в муниципальных образованиях области, направленных на содействие развитию субъектов МСП</w:t>
      </w:r>
      <w:r w:rsidR="00E13430" w:rsidRPr="00056C27">
        <w:rPr>
          <w:rFonts w:ascii="PT Astra Serif" w:hAnsi="PT Astra Serif"/>
          <w:sz w:val="26"/>
          <w:szCs w:val="26"/>
        </w:rPr>
        <w:t>, в рамках соглашения</w:t>
      </w:r>
      <w:r w:rsidR="00EF20A3" w:rsidRPr="00EF20A3">
        <w:rPr>
          <w:rFonts w:ascii="PT Astra Serif" w:hAnsi="PT Astra Serif"/>
          <w:sz w:val="26"/>
          <w:szCs w:val="26"/>
        </w:rPr>
        <w:t xml:space="preserve"> центром «Мой бизнес»; </w:t>
      </w:r>
    </w:p>
    <w:p w14:paraId="3FDF280D" w14:textId="77777777" w:rsidR="00EF20A3" w:rsidRDefault="00D76874" w:rsidP="003B56E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90798" w:rsidRPr="00E90798">
        <w:rPr>
          <w:rFonts w:ascii="PT Astra Serif" w:hAnsi="PT Astra Serif"/>
          <w:sz w:val="26"/>
          <w:szCs w:val="26"/>
        </w:rPr>
        <w:t>Информационно-консультационный сервис по вопросу</w:t>
      </w:r>
      <w:r w:rsidR="00FA2DB0">
        <w:rPr>
          <w:rFonts w:ascii="PT Astra Serif" w:hAnsi="PT Astra Serif"/>
          <w:sz w:val="26"/>
          <w:szCs w:val="26"/>
        </w:rPr>
        <w:t xml:space="preserve"> </w:t>
      </w:r>
      <w:r w:rsidR="00E90798" w:rsidRPr="00E90798">
        <w:rPr>
          <w:rFonts w:ascii="PT Astra Serif" w:hAnsi="PT Astra Serif"/>
          <w:sz w:val="26"/>
          <w:szCs w:val="26"/>
        </w:rPr>
        <w:t>организации и (или) реализации специальных программ обучения для субъектов МСП с целью повышения квалификации по различным вопросам осуществления предпринимательской деятельности</w:t>
      </w:r>
      <w:r w:rsidR="00E13430" w:rsidRPr="00056C27">
        <w:rPr>
          <w:rFonts w:ascii="PT Astra Serif" w:hAnsi="PT Astra Serif"/>
          <w:sz w:val="26"/>
          <w:szCs w:val="26"/>
        </w:rPr>
        <w:t xml:space="preserve">, в рамках </w:t>
      </w:r>
      <w:r w:rsidR="00EF20A3" w:rsidRPr="00EF20A3">
        <w:rPr>
          <w:rFonts w:ascii="PT Astra Serif" w:hAnsi="PT Astra Serif"/>
          <w:sz w:val="26"/>
          <w:szCs w:val="26"/>
        </w:rPr>
        <w:t xml:space="preserve">соглашения центром «Мой бизнес»; </w:t>
      </w:r>
    </w:p>
    <w:p w14:paraId="0B46BBB6" w14:textId="35EE7DC2" w:rsidR="00EF20A3" w:rsidRDefault="00D76874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3B56E0" w:rsidRPr="003B56E0">
        <w:rPr>
          <w:rFonts w:ascii="PT Astra Serif" w:hAnsi="PT Astra Serif"/>
          <w:sz w:val="26"/>
          <w:szCs w:val="26"/>
        </w:rPr>
        <w:t>Информационно-консультационный сервис по вопросу</w:t>
      </w:r>
      <w:r w:rsidR="00FA2DB0">
        <w:rPr>
          <w:rFonts w:ascii="PT Astra Serif" w:hAnsi="PT Astra Serif"/>
          <w:sz w:val="26"/>
          <w:szCs w:val="26"/>
        </w:rPr>
        <w:t xml:space="preserve"> </w:t>
      </w:r>
      <w:r w:rsidR="003B56E0" w:rsidRPr="003B56E0">
        <w:rPr>
          <w:rFonts w:ascii="PT Astra Serif" w:hAnsi="PT Astra Serif"/>
          <w:sz w:val="26"/>
          <w:szCs w:val="26"/>
        </w:rPr>
        <w:t>организации участия субъектов МСП в межрегиональных бизнес-миссиях – коллективных поездках в другие субъекты Российской Федерации</w:t>
      </w:r>
      <w:r w:rsidR="00E13430" w:rsidRPr="00056C27">
        <w:rPr>
          <w:rFonts w:ascii="PT Astra Serif" w:hAnsi="PT Astra Serif"/>
          <w:sz w:val="26"/>
          <w:szCs w:val="26"/>
        </w:rPr>
        <w:t xml:space="preserve">, в рамках </w:t>
      </w:r>
      <w:r w:rsidR="00EF20A3" w:rsidRPr="00EF20A3">
        <w:rPr>
          <w:rFonts w:ascii="PT Astra Serif" w:hAnsi="PT Astra Serif"/>
          <w:sz w:val="26"/>
          <w:szCs w:val="26"/>
        </w:rPr>
        <w:t>с</w:t>
      </w:r>
      <w:r w:rsidR="00EF20A3">
        <w:rPr>
          <w:rFonts w:ascii="PT Astra Serif" w:hAnsi="PT Astra Serif"/>
          <w:sz w:val="26"/>
          <w:szCs w:val="26"/>
        </w:rPr>
        <w:t>оглашения центром «Мой бизнес».</w:t>
      </w:r>
    </w:p>
    <w:p w14:paraId="09159FF3" w14:textId="339BFABA" w:rsidR="00E13430" w:rsidRPr="00056C27" w:rsidRDefault="00933231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E13430" w:rsidRPr="00056C27">
        <w:rPr>
          <w:rFonts w:ascii="PT Astra Serif" w:hAnsi="PT Astra Serif"/>
          <w:sz w:val="26"/>
          <w:szCs w:val="26"/>
        </w:rPr>
        <w:t>. Результатом оказания Комплекса мер являются результаты мер государственной поддержки и сервисов, включенных в согласованный с работодателем индивидуальный план.</w:t>
      </w:r>
    </w:p>
    <w:p w14:paraId="1DA5E94C" w14:textId="77777777" w:rsidR="00E13430" w:rsidRPr="00056C27" w:rsidRDefault="00E13430" w:rsidP="00E1343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56C27">
        <w:rPr>
          <w:rFonts w:ascii="PT Astra Serif" w:hAnsi="PT Astra Serif"/>
          <w:sz w:val="26"/>
          <w:szCs w:val="26"/>
        </w:rPr>
        <w:lastRenderedPageBreak/>
        <w:t>Результаты предоставления мер государственной поддержки, реализации сервисов и дополнительных услуг в соответствии с бизнес-ситуацией установлены в нормативных правовых актах Российской Федерации и Томской области.</w:t>
      </w:r>
    </w:p>
    <w:p w14:paraId="00F3CF0C" w14:textId="522D25A1" w:rsidR="00E13430" w:rsidRPr="00D76874" w:rsidRDefault="00933231" w:rsidP="00D76874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E13430" w:rsidRPr="00056C27">
        <w:rPr>
          <w:rFonts w:ascii="PT Astra Serif" w:hAnsi="PT Astra Serif"/>
          <w:sz w:val="26"/>
          <w:szCs w:val="26"/>
        </w:rPr>
        <w:t>. Общие сроки оказания Комплекса мер определяются индивидуально, исходя из сроков реализации индивидуального плана и сроков предоставления (реализации) включенных в него мер государственной поддержки, сервисов и дополнительных услуг</w:t>
      </w:r>
      <w:r w:rsidR="00D76874">
        <w:rPr>
          <w:rFonts w:ascii="PT Astra Serif" w:hAnsi="PT Astra Serif"/>
          <w:sz w:val="26"/>
          <w:szCs w:val="26"/>
        </w:rPr>
        <w:t>.</w:t>
      </w:r>
    </w:p>
    <w:sectPr w:rsidR="00E13430" w:rsidRPr="00D7687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3EB8E2" w14:textId="77777777" w:rsidR="00D14C7F" w:rsidRDefault="00D14C7F">
      <w:r>
        <w:separator/>
      </w:r>
    </w:p>
  </w:endnote>
  <w:endnote w:type="continuationSeparator" w:id="0">
    <w:p w14:paraId="589D48F3" w14:textId="77777777" w:rsidR="00D14C7F" w:rsidRDefault="00D14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3BA69" w14:textId="77777777" w:rsidR="00D14C7F" w:rsidRDefault="00D14C7F">
      <w:r>
        <w:separator/>
      </w:r>
    </w:p>
  </w:footnote>
  <w:footnote w:type="continuationSeparator" w:id="0">
    <w:p w14:paraId="4D27AB78" w14:textId="77777777" w:rsidR="00D14C7F" w:rsidRDefault="00D14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AC8442" w14:textId="77777777" w:rsidR="009F1A01" w:rsidRPr="008F1E15" w:rsidRDefault="009F1A01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8F1E15">
      <w:rPr>
        <w:rFonts w:ascii="PT Astra Serif" w:hAnsi="PT Astra Serif"/>
        <w:b w:val="0"/>
        <w:sz w:val="26"/>
        <w:szCs w:val="26"/>
      </w:rPr>
      <w:fldChar w:fldCharType="begin"/>
    </w:r>
    <w:r w:rsidRPr="008F1E15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F1E15">
      <w:rPr>
        <w:rFonts w:ascii="PT Astra Serif" w:hAnsi="PT Astra Serif"/>
        <w:b w:val="0"/>
        <w:sz w:val="26"/>
        <w:szCs w:val="26"/>
      </w:rPr>
      <w:fldChar w:fldCharType="separate"/>
    </w:r>
    <w:r w:rsidR="00DC5EA2">
      <w:rPr>
        <w:rFonts w:ascii="PT Astra Serif" w:hAnsi="PT Astra Serif"/>
        <w:b w:val="0"/>
        <w:noProof/>
        <w:sz w:val="26"/>
        <w:szCs w:val="26"/>
      </w:rPr>
      <w:t>2</w:t>
    </w:r>
    <w:r w:rsidRPr="008F1E1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FA55E" w14:textId="77777777" w:rsidR="009F1A01" w:rsidRDefault="009F1A0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4C4A9EE" wp14:editId="07B7B35B">
          <wp:extent cx="728980" cy="65659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07B395" w14:textId="77777777" w:rsidR="009F1A01" w:rsidRDefault="009F1A0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14:paraId="528129F4" w14:textId="77777777" w:rsidR="009F1A01" w:rsidRDefault="009F1A01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14:paraId="403352C7" w14:textId="77777777" w:rsidR="009F1A01" w:rsidRDefault="009F1A0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A3265"/>
    <w:multiLevelType w:val="hybridMultilevel"/>
    <w:tmpl w:val="7AE88BE2"/>
    <w:lvl w:ilvl="0" w:tplc="2716E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5477605"/>
    <w:multiLevelType w:val="hybridMultilevel"/>
    <w:tmpl w:val="9F0ADF2A"/>
    <w:lvl w:ilvl="0" w:tplc="1376FD28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AB"/>
    <w:rsid w:val="00051588"/>
    <w:rsid w:val="00056C27"/>
    <w:rsid w:val="00061FDB"/>
    <w:rsid w:val="00071A9C"/>
    <w:rsid w:val="0007219C"/>
    <w:rsid w:val="000A560C"/>
    <w:rsid w:val="000B7050"/>
    <w:rsid w:val="00150A59"/>
    <w:rsid w:val="001759FB"/>
    <w:rsid w:val="001B1F84"/>
    <w:rsid w:val="001D4514"/>
    <w:rsid w:val="00241F34"/>
    <w:rsid w:val="002501B0"/>
    <w:rsid w:val="002C2EA1"/>
    <w:rsid w:val="002D0F64"/>
    <w:rsid w:val="002E372E"/>
    <w:rsid w:val="002F21DA"/>
    <w:rsid w:val="00331F2C"/>
    <w:rsid w:val="00353C94"/>
    <w:rsid w:val="0037765C"/>
    <w:rsid w:val="0039555E"/>
    <w:rsid w:val="00397943"/>
    <w:rsid w:val="003B56E0"/>
    <w:rsid w:val="003F7B1A"/>
    <w:rsid w:val="00435947"/>
    <w:rsid w:val="00455A76"/>
    <w:rsid w:val="00467387"/>
    <w:rsid w:val="00486A87"/>
    <w:rsid w:val="004A5CE4"/>
    <w:rsid w:val="004E2B09"/>
    <w:rsid w:val="00501A74"/>
    <w:rsid w:val="005556A0"/>
    <w:rsid w:val="005971BB"/>
    <w:rsid w:val="005A1A29"/>
    <w:rsid w:val="005A6349"/>
    <w:rsid w:val="00625C94"/>
    <w:rsid w:val="00652A67"/>
    <w:rsid w:val="006817E8"/>
    <w:rsid w:val="006C055A"/>
    <w:rsid w:val="006D6DBA"/>
    <w:rsid w:val="007053DE"/>
    <w:rsid w:val="007234F0"/>
    <w:rsid w:val="007C17BA"/>
    <w:rsid w:val="008676E2"/>
    <w:rsid w:val="00895FAB"/>
    <w:rsid w:val="008F1E15"/>
    <w:rsid w:val="00933231"/>
    <w:rsid w:val="009A66F0"/>
    <w:rsid w:val="009C6140"/>
    <w:rsid w:val="009F1A01"/>
    <w:rsid w:val="00A6071D"/>
    <w:rsid w:val="00B82D93"/>
    <w:rsid w:val="00BC0EA4"/>
    <w:rsid w:val="00BE66F8"/>
    <w:rsid w:val="00BF7F65"/>
    <w:rsid w:val="00C02919"/>
    <w:rsid w:val="00C47274"/>
    <w:rsid w:val="00C54879"/>
    <w:rsid w:val="00C8123A"/>
    <w:rsid w:val="00CC19E1"/>
    <w:rsid w:val="00CC32D3"/>
    <w:rsid w:val="00CD24DD"/>
    <w:rsid w:val="00D14C7F"/>
    <w:rsid w:val="00D25F38"/>
    <w:rsid w:val="00D644DC"/>
    <w:rsid w:val="00D76874"/>
    <w:rsid w:val="00D94494"/>
    <w:rsid w:val="00DB20CA"/>
    <w:rsid w:val="00DC5EA2"/>
    <w:rsid w:val="00DE1CC0"/>
    <w:rsid w:val="00DE72B2"/>
    <w:rsid w:val="00DF7843"/>
    <w:rsid w:val="00E13430"/>
    <w:rsid w:val="00E34276"/>
    <w:rsid w:val="00E60192"/>
    <w:rsid w:val="00E83D36"/>
    <w:rsid w:val="00E90798"/>
    <w:rsid w:val="00EA4034"/>
    <w:rsid w:val="00ED2996"/>
    <w:rsid w:val="00EE7EC8"/>
    <w:rsid w:val="00EF20A3"/>
    <w:rsid w:val="00F62F86"/>
    <w:rsid w:val="00F8787B"/>
    <w:rsid w:val="00F977B2"/>
    <w:rsid w:val="00FA2DB0"/>
    <w:rsid w:val="00FA57C8"/>
    <w:rsid w:val="00FD0C6D"/>
    <w:rsid w:val="00FE001B"/>
    <w:rsid w:val="00F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1C2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784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3">
    <w:name w:val="Сетка таблицы1"/>
    <w:basedOn w:val="a1"/>
    <w:next w:val="af3"/>
    <w:uiPriority w:val="39"/>
    <w:rsid w:val="00E8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3">
    <w:name w:val="annotation text"/>
    <w:basedOn w:val="a"/>
    <w:link w:val="aff4"/>
    <w:uiPriority w:val="99"/>
    <w:unhideWhenUsed/>
    <w:rsid w:val="00BF7F65"/>
    <w:rPr>
      <w:lang w:eastAsia="en-US" w:bidi="en-US"/>
    </w:rPr>
  </w:style>
  <w:style w:type="character" w:customStyle="1" w:styleId="aff4">
    <w:name w:val="Текст примечания Знак"/>
    <w:link w:val="aff3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styleId="aff5">
    <w:name w:val="annotation reference"/>
    <w:basedOn w:val="a0"/>
    <w:uiPriority w:val="99"/>
    <w:semiHidden/>
    <w:unhideWhenUsed/>
    <w:rsid w:val="00CD24DD"/>
    <w:rPr>
      <w:sz w:val="16"/>
      <w:szCs w:val="16"/>
    </w:rPr>
  </w:style>
  <w:style w:type="paragraph" w:styleId="aff6">
    <w:name w:val="annotation subject"/>
    <w:basedOn w:val="aff3"/>
    <w:next w:val="aff3"/>
    <w:link w:val="aff7"/>
    <w:uiPriority w:val="99"/>
    <w:semiHidden/>
    <w:unhideWhenUsed/>
    <w:rsid w:val="00CD24DD"/>
    <w:rPr>
      <w:b/>
      <w:bCs/>
      <w:lang w:eastAsia="ru-RU" w:bidi="ar-SA"/>
    </w:rPr>
  </w:style>
  <w:style w:type="character" w:customStyle="1" w:styleId="aff7">
    <w:name w:val="Тема примечания Знак"/>
    <w:basedOn w:val="aff4"/>
    <w:link w:val="aff6"/>
    <w:uiPriority w:val="99"/>
    <w:semiHidden/>
    <w:rsid w:val="00CD24D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784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3">
    <w:name w:val="Сетка таблицы1"/>
    <w:basedOn w:val="a1"/>
    <w:next w:val="af3"/>
    <w:uiPriority w:val="39"/>
    <w:rsid w:val="00E8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3">
    <w:name w:val="annotation text"/>
    <w:basedOn w:val="a"/>
    <w:link w:val="aff4"/>
    <w:uiPriority w:val="99"/>
    <w:unhideWhenUsed/>
    <w:rsid w:val="00BF7F65"/>
    <w:rPr>
      <w:lang w:eastAsia="en-US" w:bidi="en-US"/>
    </w:rPr>
  </w:style>
  <w:style w:type="character" w:customStyle="1" w:styleId="aff4">
    <w:name w:val="Текст примечания Знак"/>
    <w:link w:val="aff3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styleId="aff5">
    <w:name w:val="annotation reference"/>
    <w:basedOn w:val="a0"/>
    <w:uiPriority w:val="99"/>
    <w:semiHidden/>
    <w:unhideWhenUsed/>
    <w:rsid w:val="00CD24DD"/>
    <w:rPr>
      <w:sz w:val="16"/>
      <w:szCs w:val="16"/>
    </w:rPr>
  </w:style>
  <w:style w:type="paragraph" w:styleId="aff6">
    <w:name w:val="annotation subject"/>
    <w:basedOn w:val="aff3"/>
    <w:next w:val="aff3"/>
    <w:link w:val="aff7"/>
    <w:uiPriority w:val="99"/>
    <w:semiHidden/>
    <w:unhideWhenUsed/>
    <w:rsid w:val="00CD24DD"/>
    <w:rPr>
      <w:b/>
      <w:bCs/>
      <w:lang w:eastAsia="ru-RU" w:bidi="ar-SA"/>
    </w:rPr>
  </w:style>
  <w:style w:type="character" w:customStyle="1" w:styleId="aff7">
    <w:name w:val="Тема примечания Знак"/>
    <w:basedOn w:val="aff4"/>
    <w:link w:val="aff6"/>
    <w:uiPriority w:val="99"/>
    <w:semiHidden/>
    <w:rsid w:val="00CD24D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B7487-05BE-42AB-90BD-365BAE7AD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8049</Words>
  <Characters>45883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2025-11-20T06:22:00Z</cp:lastPrinted>
  <dcterms:created xsi:type="dcterms:W3CDTF">2025-11-21T03:54:00Z</dcterms:created>
  <dcterms:modified xsi:type="dcterms:W3CDTF">2025-11-21T03:54:00Z</dcterms:modified>
</cp:coreProperties>
</file>