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7E6B" w:rsidRPr="006F2FC6" w:rsidRDefault="00127E6B" w:rsidP="00127E6B">
      <w:pPr>
        <w:pStyle w:val="FORMATTEXT"/>
        <w:jc w:val="right"/>
        <w:rPr>
          <w:rFonts w:ascii="Times New Roman" w:hAnsi="Times New Roman" w:cs="Times New Roman"/>
          <w:sz w:val="24"/>
          <w:szCs w:val="24"/>
        </w:rPr>
      </w:pPr>
      <w:r w:rsidRPr="006F2FC6">
        <w:rPr>
          <w:rFonts w:ascii="Times New Roman" w:hAnsi="Times New Roman" w:cs="Times New Roman"/>
          <w:sz w:val="24"/>
          <w:szCs w:val="24"/>
        </w:rPr>
        <w:t>Приложение N 1</w:t>
      </w:r>
    </w:p>
    <w:p w:rsidR="00127E6B" w:rsidRPr="006F2FC6" w:rsidRDefault="00127E6B" w:rsidP="00127E6B">
      <w:pPr>
        <w:pStyle w:val="FORMATTEXT"/>
        <w:jc w:val="right"/>
        <w:rPr>
          <w:rFonts w:ascii="Times New Roman" w:hAnsi="Times New Roman" w:cs="Times New Roman"/>
          <w:sz w:val="24"/>
          <w:szCs w:val="24"/>
        </w:rPr>
      </w:pPr>
      <w:r w:rsidRPr="006F2FC6">
        <w:rPr>
          <w:rFonts w:ascii="Times New Roman" w:hAnsi="Times New Roman" w:cs="Times New Roman"/>
          <w:sz w:val="24"/>
          <w:szCs w:val="24"/>
        </w:rPr>
        <w:t>к приказу N ____ от</w:t>
      </w:r>
    </w:p>
    <w:p w:rsidR="00127E6B" w:rsidRDefault="00127E6B" w:rsidP="00127E6B">
      <w:pPr>
        <w:pStyle w:val="FORMATTEXT"/>
        <w:jc w:val="right"/>
        <w:rPr>
          <w:rFonts w:ascii="Times New Roman" w:hAnsi="Times New Roman" w:cs="Times New Roman"/>
          <w:sz w:val="24"/>
          <w:szCs w:val="24"/>
        </w:rPr>
      </w:pPr>
      <w:r w:rsidRPr="006F2FC6">
        <w:rPr>
          <w:rFonts w:ascii="Times New Roman" w:hAnsi="Times New Roman" w:cs="Times New Roman"/>
          <w:sz w:val="24"/>
          <w:szCs w:val="24"/>
        </w:rPr>
        <w:t>"___" __________20___г.</w:t>
      </w:r>
    </w:p>
    <w:p w:rsidR="006E50A5" w:rsidRPr="006E50A5" w:rsidRDefault="0060119E" w:rsidP="006E50A5">
      <w:pPr>
        <w:spacing w:before="100" w:beforeAutospacing="1" w:after="100" w:afterAutospacing="1"/>
        <w:jc w:val="center"/>
        <w:rPr>
          <w:rFonts w:ascii="Times New Roman" w:eastAsia="Times New Roman" w:hAnsi="Times New Roman"/>
          <w:lang w:val="en-US" w:eastAsia="en-US"/>
        </w:rPr>
      </w:pPr>
      <w:r>
        <w:rPr>
          <w:rFonts w:ascii="Times New Roman" w:eastAsia="Times New Roman" w:hAnsi="Times New Roman"/>
          <w:sz w:val="24"/>
          <w:lang w:val="en-US" w:eastAsia="en-US"/>
        </w:rPr>
        <w:pict>
          <v:rect id="_x0000_i1025" style="width:0;height:1.5pt" o:hralign="center" o:hrstd="t" o:hr="t" fillcolor="#a0a0a0" stroked="f"/>
        </w:pict>
      </w:r>
    </w:p>
    <w:p w:rsidR="006E50A5" w:rsidRPr="006E50A5" w:rsidRDefault="006E50A5" w:rsidP="006E50A5">
      <w:pPr>
        <w:spacing w:before="100" w:beforeAutospacing="1"/>
        <w:jc w:val="right"/>
        <w:rPr>
          <w:rFonts w:ascii="Times New Roman" w:eastAsia="Times New Roman" w:hAnsi="Times New Roman"/>
          <w:b/>
          <w:bCs/>
          <w:color w:val="000000"/>
          <w:sz w:val="24"/>
          <w:szCs w:val="24"/>
          <w:lang w:eastAsia="en-US"/>
        </w:rPr>
      </w:pPr>
      <w:r w:rsidRPr="006E50A5">
        <w:rPr>
          <w:rFonts w:ascii="Times New Roman" w:eastAsia="Times New Roman" w:hAnsi="Times New Roman"/>
          <w:b/>
          <w:bCs/>
          <w:color w:val="000000"/>
          <w:sz w:val="24"/>
          <w:szCs w:val="24"/>
          <w:lang w:eastAsia="en-US"/>
        </w:rPr>
        <w:t>УТВЕРЖДАЮ</w:t>
      </w:r>
    </w:p>
    <w:p w:rsidR="006E50A5" w:rsidRDefault="006E50A5" w:rsidP="006E50A5">
      <w:pPr>
        <w:spacing w:before="100" w:beforeAutospacing="1" w:after="100" w:afterAutospacing="1"/>
        <w:contextualSpacing/>
        <w:jc w:val="right"/>
        <w:rPr>
          <w:rFonts w:ascii="Times New Roman" w:eastAsia="Times New Roman" w:hAnsi="Times New Roman"/>
          <w:bCs/>
          <w:color w:val="000000"/>
          <w:sz w:val="24"/>
          <w:szCs w:val="24"/>
          <w:lang w:eastAsia="en-US"/>
        </w:rPr>
      </w:pPr>
      <w:r w:rsidRPr="006E50A5">
        <w:rPr>
          <w:rFonts w:ascii="Times New Roman" w:eastAsia="Times New Roman" w:hAnsi="Times New Roman"/>
          <w:bCs/>
          <w:color w:val="000000"/>
          <w:sz w:val="24"/>
          <w:szCs w:val="24"/>
          <w:lang w:eastAsia="en-US"/>
        </w:rPr>
        <w:t>Директор</w:t>
      </w:r>
    </w:p>
    <w:p w:rsidR="00422DF2" w:rsidRPr="00422DF2" w:rsidRDefault="00422DF2" w:rsidP="006E50A5">
      <w:pPr>
        <w:spacing w:before="100" w:beforeAutospacing="1" w:after="100" w:afterAutospacing="1"/>
        <w:contextualSpacing/>
        <w:jc w:val="right"/>
        <w:rPr>
          <w:rFonts w:ascii="Times New Roman" w:eastAsia="Times New Roman" w:hAnsi="Times New Roman"/>
          <w:bCs/>
          <w:color w:val="000000"/>
          <w:sz w:val="24"/>
          <w:szCs w:val="24"/>
          <w:lang w:eastAsia="en-US"/>
        </w:rPr>
      </w:pPr>
      <w:r w:rsidRPr="00422DF2">
        <w:rPr>
          <w:rFonts w:ascii="Times New Roman" w:eastAsia="Times New Roman" w:hAnsi="Times New Roman"/>
          <w:bCs/>
          <w:color w:val="000000"/>
          <w:sz w:val="24"/>
          <w:szCs w:val="24"/>
          <w:lang w:eastAsia="en-US"/>
        </w:rPr>
        <w:t>&lt;</w:t>
      </w:r>
      <w:r>
        <w:rPr>
          <w:rFonts w:ascii="Times New Roman" w:eastAsia="Times New Roman" w:hAnsi="Times New Roman"/>
          <w:bCs/>
          <w:color w:val="000000"/>
          <w:sz w:val="24"/>
          <w:szCs w:val="24"/>
          <w:lang w:eastAsia="en-US"/>
        </w:rPr>
        <w:t>Название организации</w:t>
      </w:r>
      <w:r w:rsidRPr="00422DF2">
        <w:rPr>
          <w:rFonts w:ascii="Times New Roman" w:eastAsia="Times New Roman" w:hAnsi="Times New Roman"/>
          <w:bCs/>
          <w:color w:val="000000"/>
          <w:sz w:val="24"/>
          <w:szCs w:val="24"/>
          <w:lang w:eastAsia="en-US"/>
        </w:rPr>
        <w:t>&gt;</w:t>
      </w:r>
    </w:p>
    <w:p w:rsidR="006E50A5" w:rsidRPr="006E50A5" w:rsidRDefault="006E50A5" w:rsidP="006E50A5">
      <w:pPr>
        <w:spacing w:before="100" w:beforeAutospacing="1" w:after="100" w:afterAutospacing="1"/>
        <w:contextualSpacing/>
        <w:jc w:val="right"/>
        <w:rPr>
          <w:rFonts w:ascii="Times New Roman" w:eastAsia="Times New Roman" w:hAnsi="Times New Roman"/>
          <w:sz w:val="24"/>
          <w:szCs w:val="24"/>
          <w:lang w:eastAsia="en-US"/>
        </w:rPr>
      </w:pPr>
      <w:r w:rsidRPr="006E50A5">
        <w:rPr>
          <w:rFonts w:ascii="Times New Roman" w:eastAsia="Times New Roman" w:hAnsi="Times New Roman"/>
          <w:bCs/>
          <w:color w:val="000000"/>
          <w:sz w:val="24"/>
          <w:szCs w:val="24"/>
          <w:lang w:eastAsia="en-US"/>
        </w:rPr>
        <w:t xml:space="preserve">_________________________/ </w:t>
      </w:r>
      <w:r w:rsidR="00422DF2">
        <w:rPr>
          <w:rFonts w:ascii="Times New Roman" w:eastAsia="Times New Roman" w:hAnsi="Times New Roman"/>
          <w:sz w:val="24"/>
          <w:szCs w:val="24"/>
          <w:lang w:val="en-US" w:eastAsia="en-US"/>
        </w:rPr>
        <w:t>&lt;</w:t>
      </w:r>
      <w:r w:rsidR="00422DF2">
        <w:rPr>
          <w:rFonts w:ascii="Times New Roman" w:eastAsia="Times New Roman" w:hAnsi="Times New Roman"/>
          <w:sz w:val="24"/>
          <w:szCs w:val="24"/>
          <w:lang w:eastAsia="en-US"/>
        </w:rPr>
        <w:t>Фамилия И.О.</w:t>
      </w:r>
      <w:r w:rsidR="00422DF2">
        <w:rPr>
          <w:rFonts w:ascii="Times New Roman" w:eastAsia="Times New Roman" w:hAnsi="Times New Roman"/>
          <w:sz w:val="24"/>
          <w:szCs w:val="24"/>
          <w:lang w:val="en-US" w:eastAsia="en-US"/>
        </w:rPr>
        <w:t>&gt;</w:t>
      </w:r>
      <w:r w:rsidRPr="006E50A5">
        <w:rPr>
          <w:rFonts w:ascii="Times New Roman" w:eastAsia="Times New Roman" w:hAnsi="Times New Roman"/>
          <w:sz w:val="24"/>
          <w:szCs w:val="24"/>
          <w:lang w:eastAsia="en-US"/>
        </w:rPr>
        <w:t>.</w:t>
      </w:r>
    </w:p>
    <w:p w:rsidR="006E50A5" w:rsidRPr="006E50A5" w:rsidRDefault="006E50A5" w:rsidP="006E50A5">
      <w:pPr>
        <w:spacing w:before="100" w:beforeAutospacing="1" w:after="100" w:afterAutospacing="1"/>
        <w:contextualSpacing/>
        <w:jc w:val="right"/>
        <w:rPr>
          <w:rFonts w:ascii="Times New Roman" w:eastAsia="Times New Roman" w:hAnsi="Times New Roman"/>
          <w:sz w:val="24"/>
          <w:szCs w:val="24"/>
          <w:lang w:eastAsia="en-US"/>
        </w:rPr>
      </w:pPr>
      <w:r w:rsidRPr="006E50A5">
        <w:rPr>
          <w:rFonts w:ascii="Times New Roman" w:eastAsia="Times New Roman" w:hAnsi="Times New Roman"/>
          <w:sz w:val="24"/>
          <w:szCs w:val="24"/>
          <w:lang w:eastAsia="en-US"/>
        </w:rPr>
        <w:t>«____» _________________20___г.</w:t>
      </w:r>
    </w:p>
    <w:p w:rsidR="00AB1B8A" w:rsidRPr="00AB1B8A" w:rsidRDefault="00AB1B8A" w:rsidP="00AB1B8A">
      <w:pPr>
        <w:suppressAutoHyphens/>
        <w:spacing w:after="0" w:line="240" w:lineRule="auto"/>
        <w:jc w:val="right"/>
        <w:rPr>
          <w:rFonts w:ascii="Times New Roman" w:eastAsia="Times New Roman" w:hAnsi="Times New Roman"/>
          <w:color w:val="000000"/>
          <w:sz w:val="24"/>
          <w:szCs w:val="24"/>
          <w:lang w:eastAsia="ar-SA"/>
        </w:rPr>
      </w:pPr>
    </w:p>
    <w:p w:rsidR="00127E6B" w:rsidRPr="006F2FC6" w:rsidRDefault="00127E6B" w:rsidP="00127E6B">
      <w:pPr>
        <w:pStyle w:val="FORMATTEXT"/>
        <w:jc w:val="right"/>
        <w:rPr>
          <w:rFonts w:ascii="Times New Roman" w:hAnsi="Times New Roman" w:cs="Times New Roman"/>
          <w:sz w:val="24"/>
          <w:szCs w:val="24"/>
        </w:rPr>
      </w:pPr>
    </w:p>
    <w:p w:rsidR="00127E6B" w:rsidRPr="00417F87" w:rsidRDefault="00127E6B" w:rsidP="00127E6B">
      <w:pPr>
        <w:pStyle w:val="HEADERTEXT"/>
        <w:rPr>
          <w:rFonts w:ascii="Times New Roman" w:hAnsi="Times New Roman" w:cs="Times New Roman"/>
          <w:b/>
          <w:bCs/>
          <w:color w:val="auto"/>
          <w:sz w:val="24"/>
          <w:szCs w:val="24"/>
        </w:rPr>
      </w:pPr>
    </w:p>
    <w:p w:rsidR="00127E6B" w:rsidRPr="00417F87" w:rsidRDefault="00127E6B" w:rsidP="00127E6B">
      <w:pPr>
        <w:pStyle w:val="HEADERTEXT"/>
        <w:jc w:val="center"/>
        <w:outlineLvl w:val="0"/>
        <w:rPr>
          <w:rFonts w:ascii="Times New Roman" w:hAnsi="Times New Roman" w:cs="Times New Roman"/>
          <w:b/>
          <w:bCs/>
          <w:color w:val="auto"/>
          <w:sz w:val="24"/>
          <w:szCs w:val="24"/>
        </w:rPr>
      </w:pPr>
      <w:r w:rsidRPr="00417F87">
        <w:rPr>
          <w:rFonts w:ascii="Times New Roman" w:hAnsi="Times New Roman" w:cs="Times New Roman"/>
          <w:b/>
          <w:bCs/>
          <w:color w:val="auto"/>
          <w:sz w:val="24"/>
          <w:szCs w:val="24"/>
        </w:rPr>
        <w:t xml:space="preserve"> РЕЕСТР (ПЕРЕЧЕНЬ) </w:t>
      </w:r>
    </w:p>
    <w:p w:rsidR="00127E6B" w:rsidRPr="00417F87" w:rsidRDefault="00127E6B" w:rsidP="00127E6B">
      <w:pPr>
        <w:pStyle w:val="HEADERTEXT"/>
        <w:jc w:val="center"/>
        <w:outlineLvl w:val="0"/>
        <w:rPr>
          <w:rFonts w:ascii="Times New Roman" w:hAnsi="Times New Roman" w:cs="Times New Roman"/>
          <w:b/>
          <w:bCs/>
          <w:color w:val="auto"/>
          <w:sz w:val="24"/>
          <w:szCs w:val="24"/>
        </w:rPr>
      </w:pPr>
      <w:r w:rsidRPr="00417F87">
        <w:rPr>
          <w:rFonts w:ascii="Times New Roman" w:hAnsi="Times New Roman" w:cs="Times New Roman"/>
          <w:b/>
          <w:bCs/>
          <w:color w:val="auto"/>
          <w:sz w:val="24"/>
          <w:szCs w:val="24"/>
        </w:rPr>
        <w:t xml:space="preserve"> </w:t>
      </w:r>
      <w:r w:rsidR="00AB1B8A" w:rsidRPr="00417F87">
        <w:rPr>
          <w:rFonts w:ascii="Times New Roman" w:hAnsi="Times New Roman" w:cs="Times New Roman"/>
          <w:b/>
          <w:bCs/>
          <w:color w:val="auto"/>
          <w:sz w:val="24"/>
          <w:szCs w:val="24"/>
        </w:rPr>
        <w:t xml:space="preserve">ДЕЙСТВУЮЩИХ </w:t>
      </w:r>
      <w:r w:rsidRPr="00417F87">
        <w:rPr>
          <w:rFonts w:ascii="Times New Roman" w:hAnsi="Times New Roman" w:cs="Times New Roman"/>
          <w:b/>
          <w:bCs/>
          <w:color w:val="auto"/>
          <w:sz w:val="24"/>
          <w:szCs w:val="24"/>
        </w:rPr>
        <w:t>НОРМАТИВНО-ПРАВОВЫХ АКТОВ</w:t>
      </w:r>
    </w:p>
    <w:p w:rsidR="00127E6B" w:rsidRPr="00417F87" w:rsidRDefault="00127E6B" w:rsidP="00127E6B">
      <w:pPr>
        <w:pStyle w:val="HEADERTEXT"/>
        <w:jc w:val="center"/>
        <w:outlineLvl w:val="0"/>
        <w:rPr>
          <w:rFonts w:ascii="Times New Roman" w:hAnsi="Times New Roman" w:cs="Times New Roman"/>
          <w:b/>
          <w:bCs/>
          <w:color w:val="auto"/>
          <w:sz w:val="24"/>
          <w:szCs w:val="24"/>
        </w:rPr>
      </w:pPr>
    </w:p>
    <w:p w:rsidR="00127E6B" w:rsidRPr="006F2FC6" w:rsidRDefault="00127E6B" w:rsidP="00127E6B">
      <w:pPr>
        <w:widowControl w:val="0"/>
        <w:autoSpaceDE w:val="0"/>
        <w:autoSpaceDN w:val="0"/>
        <w:adjustRightInd w:val="0"/>
        <w:spacing w:after="0" w:line="240" w:lineRule="auto"/>
        <w:rPr>
          <w:rFonts w:ascii="Times New Roman" w:hAnsi="Times New Roman"/>
          <w:sz w:val="24"/>
          <w:szCs w:val="24"/>
        </w:rPr>
      </w:pPr>
    </w:p>
    <w:tbl>
      <w:tblPr>
        <w:tblStyle w:val="a8"/>
        <w:tblW w:w="9493" w:type="dxa"/>
        <w:tblLook w:val="04A0" w:firstRow="1" w:lastRow="0" w:firstColumn="1" w:lastColumn="0" w:noHBand="0" w:noVBand="1"/>
      </w:tblPr>
      <w:tblGrid>
        <w:gridCol w:w="562"/>
        <w:gridCol w:w="8931"/>
      </w:tblGrid>
      <w:tr w:rsidR="00AB1B8A" w:rsidRPr="00AB1B8A" w:rsidTr="00C44FE7">
        <w:tc>
          <w:tcPr>
            <w:tcW w:w="562" w:type="dxa"/>
            <w:hideMark/>
          </w:tcPr>
          <w:p w:rsidR="00AB1B8A" w:rsidRPr="00AB1B8A" w:rsidRDefault="00AB1B8A" w:rsidP="00AB1B8A">
            <w:pPr>
              <w:spacing w:before="100" w:after="100"/>
              <w:jc w:val="center"/>
              <w:rPr>
                <w:rFonts w:ascii="Times New Roman" w:eastAsia="Times New Roman" w:hAnsi="Times New Roman"/>
                <w:sz w:val="24"/>
                <w:szCs w:val="24"/>
              </w:rPr>
            </w:pPr>
            <w:r w:rsidRPr="00AB1B8A">
              <w:rPr>
                <w:rFonts w:ascii="Times New Roman" w:eastAsia="Times New Roman" w:hAnsi="Times New Roman"/>
                <w:b/>
                <w:bCs/>
                <w:sz w:val="24"/>
                <w:szCs w:val="24"/>
              </w:rPr>
              <w:t>N</w:t>
            </w:r>
            <w:r w:rsidRPr="00AB1B8A">
              <w:rPr>
                <w:rFonts w:ascii="Times New Roman" w:eastAsia="Times New Roman" w:hAnsi="Times New Roman"/>
                <w:sz w:val="24"/>
                <w:szCs w:val="24"/>
              </w:rPr>
              <w:t xml:space="preserve"> </w:t>
            </w:r>
          </w:p>
        </w:tc>
        <w:tc>
          <w:tcPr>
            <w:tcW w:w="8931" w:type="dxa"/>
            <w:hideMark/>
          </w:tcPr>
          <w:p w:rsidR="00AB1B8A" w:rsidRPr="00AB1B8A" w:rsidRDefault="00AB1B8A" w:rsidP="00AB1B8A">
            <w:pPr>
              <w:spacing w:before="100" w:after="100"/>
              <w:jc w:val="center"/>
              <w:rPr>
                <w:rFonts w:ascii="Times New Roman" w:eastAsia="Times New Roman" w:hAnsi="Times New Roman"/>
                <w:sz w:val="24"/>
                <w:szCs w:val="24"/>
              </w:rPr>
            </w:pPr>
            <w:proofErr w:type="spellStart"/>
            <w:r w:rsidRPr="00AB1B8A">
              <w:rPr>
                <w:rFonts w:ascii="Times New Roman" w:eastAsia="Times New Roman" w:hAnsi="Times New Roman"/>
                <w:b/>
                <w:bCs/>
                <w:sz w:val="24"/>
                <w:szCs w:val="24"/>
              </w:rPr>
              <w:t>Наименование</w:t>
            </w:r>
            <w:proofErr w:type="spellEnd"/>
            <w:r w:rsidRPr="00AB1B8A">
              <w:rPr>
                <w:rFonts w:ascii="Times New Roman" w:eastAsia="Times New Roman" w:hAnsi="Times New Roman"/>
                <w:b/>
                <w:bCs/>
                <w:sz w:val="24"/>
                <w:szCs w:val="24"/>
              </w:rPr>
              <w:t xml:space="preserve"> НПА</w:t>
            </w:r>
            <w:r w:rsidRPr="00AB1B8A">
              <w:rPr>
                <w:rFonts w:ascii="Times New Roman" w:eastAsia="Times New Roman" w:hAnsi="Times New Roman"/>
                <w:sz w:val="24"/>
                <w:szCs w:val="24"/>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rPr>
            </w:pPr>
          </w:p>
        </w:tc>
        <w:tc>
          <w:tcPr>
            <w:tcW w:w="8931" w:type="dxa"/>
            <w:hideMark/>
          </w:tcPr>
          <w:p w:rsidR="00AB1B8A" w:rsidRPr="00AB1B8A" w:rsidRDefault="0060119E" w:rsidP="00AB1B8A">
            <w:pPr>
              <w:spacing w:before="100" w:after="100"/>
              <w:rPr>
                <w:rFonts w:ascii="Times New Roman" w:eastAsia="Times New Roman" w:hAnsi="Times New Roman"/>
                <w:sz w:val="24"/>
                <w:szCs w:val="24"/>
              </w:rPr>
            </w:pPr>
            <w:hyperlink r:id="rId8" w:history="1">
              <w:proofErr w:type="spellStart"/>
              <w:r w:rsidR="00AB1B8A" w:rsidRPr="00AB1B8A">
                <w:rPr>
                  <w:rFonts w:ascii="Times New Roman" w:eastAsia="Times New Roman" w:hAnsi="Times New Roman"/>
                  <w:sz w:val="24"/>
                  <w:szCs w:val="24"/>
                </w:rPr>
                <w:t>Конституция</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Российской</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Федерации</w:t>
              </w:r>
              <w:proofErr w:type="spellEnd"/>
            </w:hyperlink>
            <w:r w:rsidR="00AB1B8A" w:rsidRPr="00AB1B8A">
              <w:rPr>
                <w:rFonts w:ascii="Times New Roman" w:eastAsia="Times New Roman" w:hAnsi="Times New Roman"/>
                <w:sz w:val="24"/>
                <w:szCs w:val="24"/>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rPr>
            </w:pPr>
          </w:p>
        </w:tc>
        <w:tc>
          <w:tcPr>
            <w:tcW w:w="8931" w:type="dxa"/>
            <w:hideMark/>
          </w:tcPr>
          <w:p w:rsidR="00AB1B8A" w:rsidRPr="00AB1B8A" w:rsidRDefault="0060119E" w:rsidP="00AB1B8A">
            <w:pPr>
              <w:spacing w:before="100" w:after="100"/>
              <w:rPr>
                <w:rFonts w:ascii="Times New Roman" w:eastAsia="Times New Roman" w:hAnsi="Times New Roman"/>
                <w:sz w:val="24"/>
                <w:szCs w:val="24"/>
              </w:rPr>
            </w:pPr>
            <w:hyperlink r:id="rId9" w:history="1">
              <w:proofErr w:type="spellStart"/>
              <w:r w:rsidR="00AB1B8A" w:rsidRPr="00AB1B8A">
                <w:rPr>
                  <w:rFonts w:ascii="Times New Roman" w:eastAsia="Times New Roman" w:hAnsi="Times New Roman"/>
                  <w:sz w:val="24"/>
                  <w:szCs w:val="24"/>
                </w:rPr>
                <w:t>Трудовой</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кодекс</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Российской</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Федерации</w:t>
              </w:r>
              <w:proofErr w:type="spellEnd"/>
            </w:hyperlink>
            <w:r w:rsidR="00AB1B8A" w:rsidRPr="00AB1B8A">
              <w:rPr>
                <w:rFonts w:ascii="Times New Roman" w:eastAsia="Times New Roman" w:hAnsi="Times New Roman"/>
                <w:sz w:val="24"/>
                <w:szCs w:val="24"/>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10" w:history="1">
              <w:r w:rsidR="00AB1B8A" w:rsidRPr="00C30577">
                <w:rPr>
                  <w:rFonts w:ascii="Times New Roman" w:eastAsia="Times New Roman" w:hAnsi="Times New Roman"/>
                  <w:sz w:val="24"/>
                  <w:szCs w:val="24"/>
                  <w:lang w:val="ru-RU"/>
                </w:rPr>
                <w:t>Кодекс Российской Федерации об административных правонарушениях</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AB1B8A" w:rsidRDefault="0060119E" w:rsidP="00AB1B8A">
            <w:pPr>
              <w:spacing w:before="100" w:after="100"/>
              <w:rPr>
                <w:rFonts w:ascii="Times New Roman" w:eastAsia="Times New Roman" w:hAnsi="Times New Roman"/>
                <w:sz w:val="24"/>
                <w:szCs w:val="24"/>
              </w:rPr>
            </w:pPr>
            <w:hyperlink r:id="rId11" w:history="1">
              <w:proofErr w:type="spellStart"/>
              <w:r w:rsidR="00AB1B8A" w:rsidRPr="00AB1B8A">
                <w:rPr>
                  <w:rFonts w:ascii="Times New Roman" w:eastAsia="Times New Roman" w:hAnsi="Times New Roman"/>
                  <w:sz w:val="24"/>
                  <w:szCs w:val="24"/>
                </w:rPr>
                <w:t>Гражданский</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кодекс</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Российской</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Федерации</w:t>
              </w:r>
              <w:proofErr w:type="spellEnd"/>
            </w:hyperlink>
            <w:r w:rsidR="00AB1B8A" w:rsidRPr="00AB1B8A">
              <w:rPr>
                <w:rFonts w:ascii="Times New Roman" w:eastAsia="Times New Roman" w:hAnsi="Times New Roman"/>
                <w:sz w:val="24"/>
                <w:szCs w:val="24"/>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rPr>
            </w:pPr>
          </w:p>
        </w:tc>
        <w:tc>
          <w:tcPr>
            <w:tcW w:w="8931" w:type="dxa"/>
            <w:hideMark/>
          </w:tcPr>
          <w:p w:rsidR="00AB1B8A" w:rsidRPr="00AB1B8A" w:rsidRDefault="0060119E" w:rsidP="00AB1B8A">
            <w:pPr>
              <w:spacing w:before="100" w:after="100"/>
              <w:rPr>
                <w:rFonts w:ascii="Times New Roman" w:eastAsia="Times New Roman" w:hAnsi="Times New Roman"/>
                <w:sz w:val="24"/>
                <w:szCs w:val="24"/>
              </w:rPr>
            </w:pPr>
            <w:hyperlink r:id="rId12" w:history="1">
              <w:proofErr w:type="spellStart"/>
              <w:r w:rsidR="00AB1B8A" w:rsidRPr="00AB1B8A">
                <w:rPr>
                  <w:rFonts w:ascii="Times New Roman" w:eastAsia="Times New Roman" w:hAnsi="Times New Roman"/>
                  <w:sz w:val="24"/>
                  <w:szCs w:val="24"/>
                </w:rPr>
                <w:t>Уголовный</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кодекс</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Российской</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Федерации</w:t>
              </w:r>
              <w:proofErr w:type="spellEnd"/>
            </w:hyperlink>
            <w:r w:rsidR="00AB1B8A" w:rsidRPr="00AB1B8A">
              <w:rPr>
                <w:rFonts w:ascii="Times New Roman" w:eastAsia="Times New Roman" w:hAnsi="Times New Roman"/>
                <w:sz w:val="24"/>
                <w:szCs w:val="24"/>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13" w:history="1">
              <w:r w:rsidR="00AB1B8A" w:rsidRPr="00C30577">
                <w:rPr>
                  <w:rFonts w:ascii="Times New Roman" w:eastAsia="Times New Roman" w:hAnsi="Times New Roman"/>
                  <w:sz w:val="24"/>
                  <w:szCs w:val="24"/>
                  <w:lang w:val="ru-RU"/>
                </w:rPr>
                <w:t xml:space="preserve">Федеральный закон от 21.12.1994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68-ФЗ "О защите населения и территорий от чрезвычайных ситуаций природного и техногенного характера"</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14" w:history="1">
              <w:r w:rsidR="00AB1B8A" w:rsidRPr="00C30577">
                <w:rPr>
                  <w:rFonts w:ascii="Times New Roman" w:eastAsia="Times New Roman" w:hAnsi="Times New Roman"/>
                  <w:sz w:val="24"/>
                  <w:szCs w:val="24"/>
                  <w:lang w:val="ru-RU"/>
                </w:rPr>
                <w:t xml:space="preserve">Федеральный закон от 21.12.1994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69-ФЗ "О пожарной безопасности"</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15" w:history="1">
              <w:r w:rsidR="00AB1B8A" w:rsidRPr="00C30577">
                <w:rPr>
                  <w:rFonts w:ascii="Times New Roman" w:eastAsia="Times New Roman" w:hAnsi="Times New Roman"/>
                  <w:sz w:val="24"/>
                  <w:szCs w:val="24"/>
                  <w:lang w:val="ru-RU"/>
                </w:rPr>
                <w:t xml:space="preserve">Федеральный закон от 10.12.1995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196-ФЗ "О безопасности дорожного движения"</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16" w:history="1">
              <w:r w:rsidR="00AB1B8A" w:rsidRPr="00C30577">
                <w:rPr>
                  <w:rFonts w:ascii="Times New Roman" w:eastAsia="Times New Roman" w:hAnsi="Times New Roman"/>
                  <w:sz w:val="24"/>
                  <w:szCs w:val="24"/>
                  <w:lang w:val="ru-RU"/>
                </w:rPr>
                <w:t xml:space="preserve">Федеральный закон от 12.01.1996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10-ФЗ "О профессиональных союзах, их правах и гарантиях деятельности"</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17" w:history="1">
              <w:r w:rsidR="00AB1B8A" w:rsidRPr="00C30577">
                <w:rPr>
                  <w:rFonts w:ascii="Times New Roman" w:eastAsia="Times New Roman" w:hAnsi="Times New Roman"/>
                  <w:sz w:val="24"/>
                  <w:szCs w:val="24"/>
                  <w:lang w:val="ru-RU"/>
                </w:rPr>
                <w:t xml:space="preserve">Федеральный закон от 21.07.1997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116-ФЗ "О промышленной безопасности опасных производственных объектов"</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18" w:history="1">
              <w:r w:rsidR="00AB1B8A" w:rsidRPr="00C30577">
                <w:rPr>
                  <w:rFonts w:ascii="Times New Roman" w:eastAsia="Times New Roman" w:hAnsi="Times New Roman"/>
                  <w:sz w:val="24"/>
                  <w:szCs w:val="24"/>
                  <w:lang w:val="ru-RU"/>
                </w:rPr>
                <w:t xml:space="preserve">Федеральный закон от 01.05.1999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92-ФЗ "О Российской трехсторонней комиссии по регулированию социально-трудовых отношений"</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19" w:history="1">
              <w:r w:rsidR="00AB1B8A" w:rsidRPr="00C30577">
                <w:rPr>
                  <w:rFonts w:ascii="Times New Roman" w:eastAsia="Times New Roman" w:hAnsi="Times New Roman"/>
                  <w:sz w:val="24"/>
                  <w:szCs w:val="24"/>
                  <w:lang w:val="ru-RU"/>
                </w:rPr>
                <w:t xml:space="preserve">Федеральный закон от 30.12.2009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384-ФЗ "Технический регламент о безопасности зданий и сооружений"</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20" w:history="1">
              <w:r w:rsidR="00AB1B8A" w:rsidRPr="00C30577">
                <w:rPr>
                  <w:rFonts w:ascii="Times New Roman" w:eastAsia="Times New Roman" w:hAnsi="Times New Roman"/>
                  <w:sz w:val="24"/>
                  <w:szCs w:val="24"/>
                  <w:lang w:val="ru-RU"/>
                </w:rPr>
                <w:t xml:space="preserve">Федеральный закон от 27.12.2002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w:t>
              </w:r>
              <w:r w:rsidR="00AB1B8A" w:rsidRPr="00AB1B8A">
                <w:rPr>
                  <w:rFonts w:ascii="Times New Roman" w:eastAsia="Times New Roman" w:hAnsi="Times New Roman"/>
                  <w:sz w:val="24"/>
                  <w:szCs w:val="24"/>
                </w:rPr>
                <w:t> </w:t>
              </w:r>
              <w:r w:rsidR="00AB1B8A" w:rsidRPr="00C30577">
                <w:rPr>
                  <w:rFonts w:ascii="Times New Roman" w:eastAsia="Times New Roman" w:hAnsi="Times New Roman"/>
                  <w:sz w:val="24"/>
                  <w:szCs w:val="24"/>
                  <w:lang w:val="ru-RU"/>
                </w:rPr>
                <w:t>184-ФЗ "О техническом регулировании"</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21" w:history="1">
              <w:r w:rsidR="00AB1B8A" w:rsidRPr="00C30577">
                <w:rPr>
                  <w:rFonts w:ascii="Times New Roman" w:eastAsia="Times New Roman" w:hAnsi="Times New Roman"/>
                  <w:sz w:val="24"/>
                  <w:szCs w:val="24"/>
                  <w:lang w:val="ru-RU"/>
                </w:rPr>
                <w:t xml:space="preserve">Федеральный закон от 26.12.2008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22" w:history="1">
              <w:r w:rsidR="00AB1B8A" w:rsidRPr="00C30577">
                <w:rPr>
                  <w:rFonts w:ascii="Times New Roman" w:eastAsia="Times New Roman" w:hAnsi="Times New Roman"/>
                  <w:sz w:val="24"/>
                  <w:szCs w:val="24"/>
                  <w:lang w:val="ru-RU"/>
                </w:rPr>
                <w:t xml:space="preserve">Федеральный закон от 28.12.2013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426-ФЗ "О специальной оценке условий труда"</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23" w:history="1">
              <w:r w:rsidR="00AB1B8A" w:rsidRPr="00C30577">
                <w:rPr>
                  <w:rFonts w:ascii="Times New Roman" w:eastAsia="Times New Roman" w:hAnsi="Times New Roman"/>
                  <w:sz w:val="24"/>
                  <w:szCs w:val="24"/>
                  <w:lang w:val="ru-RU"/>
                </w:rPr>
                <w:t xml:space="preserve">Федеральный закон от 31.07.2020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248-ФЗ "О государственном контроле (надзоре) и муниципальном контроле в Российской Федерации"</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24" w:history="1">
              <w:r w:rsidR="00AB1B8A" w:rsidRPr="00C30577">
                <w:rPr>
                  <w:rFonts w:ascii="Times New Roman" w:eastAsia="Times New Roman" w:hAnsi="Times New Roman"/>
                  <w:sz w:val="24"/>
                  <w:szCs w:val="24"/>
                  <w:lang w:val="ru-RU"/>
                </w:rPr>
                <w:t xml:space="preserve">Федеральный закон от 24.07.1998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125-ФЗ "Об обязательном социальном страховании от несчастных случаев на производстве и профессиональных заболеваний</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25" w:history="1">
              <w:r w:rsidR="00AB1B8A" w:rsidRPr="00C30577">
                <w:rPr>
                  <w:rFonts w:ascii="Times New Roman" w:eastAsia="Times New Roman" w:hAnsi="Times New Roman"/>
                  <w:sz w:val="24"/>
                  <w:szCs w:val="24"/>
                  <w:lang w:val="ru-RU"/>
                </w:rPr>
                <w:t xml:space="preserve">Федеральный закон от 30.12.2009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384-ФЗ "Технический регламент о безопасности зданий и сооружений"</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26" w:history="1">
              <w:r w:rsidR="00AB1B8A" w:rsidRPr="00C30577">
                <w:rPr>
                  <w:rFonts w:ascii="Times New Roman" w:eastAsia="Times New Roman" w:hAnsi="Times New Roman"/>
                  <w:sz w:val="24"/>
                  <w:szCs w:val="24"/>
                  <w:lang w:val="ru-RU"/>
                </w:rPr>
                <w:t xml:space="preserve">Федеральный закон от 30.03.1999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52-ФЗ "О санитарно-эпидемиологическом благополучии населения"</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27" w:history="1">
              <w:r w:rsidR="00AB1B8A" w:rsidRPr="00C30577">
                <w:rPr>
                  <w:rFonts w:ascii="Times New Roman" w:eastAsia="Times New Roman" w:hAnsi="Times New Roman"/>
                  <w:sz w:val="24"/>
                  <w:szCs w:val="24"/>
                  <w:lang w:val="ru-RU"/>
                </w:rPr>
                <w:t xml:space="preserve">Федеральный закон от 21.11.2011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323-ФЗ "Об основах охраны здоровья граждан в Российской Федерации"</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28" w:history="1">
              <w:r w:rsidR="00AB1B8A" w:rsidRPr="00C30577">
                <w:rPr>
                  <w:rFonts w:ascii="Times New Roman" w:eastAsia="Times New Roman" w:hAnsi="Times New Roman"/>
                  <w:sz w:val="24"/>
                  <w:szCs w:val="24"/>
                  <w:lang w:val="ru-RU"/>
                </w:rPr>
                <w:t xml:space="preserve">Постановление Правительства РФ от 24.12.2021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2464 "О порядке </w:t>
              </w:r>
              <w:proofErr w:type="gramStart"/>
              <w:r w:rsidR="00AB1B8A" w:rsidRPr="00C30577">
                <w:rPr>
                  <w:rFonts w:ascii="Times New Roman" w:eastAsia="Times New Roman" w:hAnsi="Times New Roman"/>
                  <w:sz w:val="24"/>
                  <w:szCs w:val="24"/>
                  <w:lang w:val="ru-RU"/>
                </w:rPr>
                <w:t>обучения по охране</w:t>
              </w:r>
              <w:proofErr w:type="gramEnd"/>
              <w:r w:rsidR="00AB1B8A" w:rsidRPr="00C30577">
                <w:rPr>
                  <w:rFonts w:ascii="Times New Roman" w:eastAsia="Times New Roman" w:hAnsi="Times New Roman"/>
                  <w:sz w:val="24"/>
                  <w:szCs w:val="24"/>
                  <w:lang w:val="ru-RU"/>
                </w:rPr>
                <w:t xml:space="preserve"> труда и проверки знания требований охраны труда"</w:t>
              </w:r>
            </w:hyperlink>
            <w:r w:rsidR="00AB1B8A" w:rsidRPr="00C30577">
              <w:rPr>
                <w:rFonts w:ascii="Times New Roman" w:eastAsia="Times New Roman" w:hAnsi="Times New Roman"/>
                <w:sz w:val="24"/>
                <w:szCs w:val="24"/>
                <w:lang w:val="ru-RU"/>
              </w:rPr>
              <w:t xml:space="preserve"> (вместе с </w:t>
            </w:r>
            <w:hyperlink r:id="rId29" w:history="1">
              <w:r w:rsidR="00AB1B8A" w:rsidRPr="00C30577">
                <w:rPr>
                  <w:rFonts w:ascii="Times New Roman" w:eastAsia="Times New Roman" w:hAnsi="Times New Roman"/>
                  <w:sz w:val="24"/>
                  <w:szCs w:val="24"/>
                  <w:lang w:val="ru-RU"/>
                </w:rPr>
                <w:t>"Правилами обучения по охране труда и проверки знания требований охраны труда")</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30" w:history="1">
              <w:r w:rsidR="00AB1B8A" w:rsidRPr="00C30577">
                <w:rPr>
                  <w:rFonts w:ascii="Times New Roman" w:eastAsia="Times New Roman" w:hAnsi="Times New Roman"/>
                  <w:sz w:val="24"/>
                  <w:szCs w:val="24"/>
                  <w:lang w:val="ru-RU"/>
                </w:rPr>
                <w:t xml:space="preserve">Постановление Правительства РФ от 25.02.2000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163 "Об утверждении перечня тяжелых работ и работ с вредными или опасными условиями труда, при выполнении которых запрещается применение труда лиц моложе восемнадцати лет"</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C44FE7">
            <w:pPr>
              <w:spacing w:before="100" w:after="100"/>
              <w:rPr>
                <w:rFonts w:ascii="Times New Roman" w:eastAsia="Times New Roman" w:hAnsi="Times New Roman"/>
                <w:sz w:val="24"/>
                <w:szCs w:val="24"/>
                <w:lang w:val="ru-RU"/>
              </w:rPr>
            </w:pPr>
            <w:hyperlink r:id="rId31" w:history="1">
              <w:r w:rsidR="00AB1B8A" w:rsidRPr="00C30577">
                <w:rPr>
                  <w:rFonts w:ascii="Times New Roman" w:eastAsia="Times New Roman" w:hAnsi="Times New Roman"/>
                  <w:sz w:val="24"/>
                  <w:szCs w:val="24"/>
                  <w:lang w:val="ru-RU"/>
                </w:rPr>
                <w:t xml:space="preserve">Постановление Правительства РФ от 21.07.2021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1230 "Об утверждении Положения о федеральном государственном контроле (надзоре) за соблюдением трудового законодательства и иных нормативных правовых актов, содержащих нормы трудового права"</w:t>
              </w:r>
            </w:hyperlink>
            <w:r w:rsidR="00C44FE7">
              <w:rPr>
                <w:rFonts w:ascii="Times New Roman" w:eastAsia="Times New Roman" w:hAnsi="Times New Roman"/>
                <w:sz w:val="24"/>
                <w:szCs w:val="24"/>
                <w:lang w:val="ru-RU"/>
              </w:rPr>
              <w:t xml:space="preserve"> </w:t>
            </w:r>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32" w:history="1">
              <w:r w:rsidR="00AB1B8A" w:rsidRPr="00C30577">
                <w:rPr>
                  <w:rFonts w:ascii="Times New Roman" w:eastAsia="Times New Roman" w:hAnsi="Times New Roman"/>
                  <w:sz w:val="24"/>
                  <w:szCs w:val="24"/>
                  <w:lang w:val="ru-RU"/>
                </w:rPr>
                <w:t xml:space="preserve">Постановление Правительства РФ от 06.06.2013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482 "О продолжительности ежегодного дополнительного оплачиваемого отпуска за работу с вредными и (или) опасными условиями труда, предоставляемого отдельным категориям работников"</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33" w:history="1">
              <w:r w:rsidR="00AB1B8A" w:rsidRPr="00C30577">
                <w:rPr>
                  <w:rFonts w:ascii="Times New Roman" w:eastAsia="Times New Roman" w:hAnsi="Times New Roman"/>
                  <w:sz w:val="24"/>
                  <w:szCs w:val="24"/>
                  <w:lang w:val="ru-RU"/>
                </w:rPr>
                <w:t xml:space="preserve">Постановление Правительства РФ от 14.10.2022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1830 "О перечне рабочих мест в организациях, осуществляющих отдельные виды деятельности, в отношении которых специальная оценка условий труда проводится с учетом устанавливаемых уполномоченным федеральным органом исполнительной власти особенностей"</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34" w:history="1">
              <w:proofErr w:type="gramStart"/>
              <w:r w:rsidR="00AB1B8A" w:rsidRPr="00C30577">
                <w:rPr>
                  <w:rFonts w:ascii="Times New Roman" w:eastAsia="Times New Roman" w:hAnsi="Times New Roman"/>
                  <w:sz w:val="24"/>
                  <w:szCs w:val="24"/>
                  <w:lang w:val="ru-RU"/>
                </w:rPr>
                <w:t xml:space="preserve">Приказ Минтруда РФ от 12.05.2022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291н "Об утверждении перечня вредных производственных факторов на рабочих местах с вредными условиями труда, установленными по результатам специальной оценки условий труда, при наличии которых занятым на таких рабочих местах работникам выдаются бесплатно по установленным нормам молоко или другие равноценные пищевые продукты, норм и условий бесплатной выдачи молока или других равноценных пищевых продуктов, порядка</w:t>
              </w:r>
              <w:proofErr w:type="gramEnd"/>
              <w:r w:rsidR="00AB1B8A" w:rsidRPr="00C30577">
                <w:rPr>
                  <w:rFonts w:ascii="Times New Roman" w:eastAsia="Times New Roman" w:hAnsi="Times New Roman"/>
                  <w:sz w:val="24"/>
                  <w:szCs w:val="24"/>
                  <w:lang w:val="ru-RU"/>
                </w:rPr>
                <w:t xml:space="preserve"> осуществления компенсационной выплаты, в размере, эквивалентном стоимости молока или других равноценных пищевых продуктов"</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35" w:history="1">
              <w:r w:rsidR="00AB1B8A" w:rsidRPr="00C30577">
                <w:rPr>
                  <w:rFonts w:ascii="Times New Roman" w:eastAsia="Times New Roman" w:hAnsi="Times New Roman"/>
                  <w:sz w:val="24"/>
                  <w:szCs w:val="24"/>
                  <w:lang w:val="ru-RU"/>
                </w:rPr>
                <w:t xml:space="preserve">Приказ Минтруда РФ от 16.05.2022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298н "Об утверждении перечня отдельных видов работ, при выполнении которых работникам предоставляется бесплатно по установленным нормам лечебно-профилактическое питание, норм бесплатной выдачи витаминных препаратов, а также норм и условий бесплатной выдачи лечебно-профилактического питания"</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36" w:history="1">
              <w:r w:rsidR="00AB1B8A" w:rsidRPr="00C30577">
                <w:rPr>
                  <w:rFonts w:ascii="Times New Roman" w:eastAsia="Times New Roman" w:hAnsi="Times New Roman"/>
                  <w:sz w:val="24"/>
                  <w:szCs w:val="24"/>
                  <w:lang w:val="ru-RU"/>
                </w:rPr>
                <w:t xml:space="preserve">Приказ Минтруда РФ от 17.06.2021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406н "О форме и Порядке </w:t>
              </w:r>
              <w:proofErr w:type="gramStart"/>
              <w:r w:rsidR="00AB1B8A" w:rsidRPr="00C30577">
                <w:rPr>
                  <w:rFonts w:ascii="Times New Roman" w:eastAsia="Times New Roman" w:hAnsi="Times New Roman"/>
                  <w:sz w:val="24"/>
                  <w:szCs w:val="24"/>
                  <w:lang w:val="ru-RU"/>
                </w:rPr>
                <w:t>подачи декларации соответствия условий труда</w:t>
              </w:r>
              <w:proofErr w:type="gramEnd"/>
              <w:r w:rsidR="00AB1B8A" w:rsidRPr="00C30577">
                <w:rPr>
                  <w:rFonts w:ascii="Times New Roman" w:eastAsia="Times New Roman" w:hAnsi="Times New Roman"/>
                  <w:sz w:val="24"/>
                  <w:szCs w:val="24"/>
                  <w:lang w:val="ru-RU"/>
                </w:rPr>
                <w:t xml:space="preserve"> государственным нормативным требованиям охраны труда, Порядке формирования и ведения реестра деклараций соответствия условий труда государственным нормативным требованиям охраны труда"</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37" w:history="1">
              <w:r w:rsidR="00AB1B8A" w:rsidRPr="00C30577">
                <w:rPr>
                  <w:rFonts w:ascii="Times New Roman" w:eastAsia="Times New Roman" w:hAnsi="Times New Roman"/>
                  <w:sz w:val="24"/>
                  <w:szCs w:val="24"/>
                  <w:lang w:val="ru-RU"/>
                </w:rPr>
                <w:t xml:space="preserve">Приказ Минтруда РФ и Министерства образования Российской Федерации от 29.10.2021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776н "Об утверждении Примерного положения о Системе управления охраной труда"</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38" w:history="1">
              <w:r w:rsidR="00AB1B8A" w:rsidRPr="00C30577">
                <w:rPr>
                  <w:rFonts w:ascii="Times New Roman" w:eastAsia="Times New Roman" w:hAnsi="Times New Roman"/>
                  <w:sz w:val="24"/>
                  <w:szCs w:val="24"/>
                  <w:lang w:val="ru-RU"/>
                </w:rPr>
                <w:t xml:space="preserve">Приказ Минтруда РФ от 29.10.2021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771н "Об утверждении Примерного перечня ежегодно реализуемых работодателем мероприятий по улучшению условий и охраны труда, ликвидации или снижению уровней профессиональных рисков либо недопущению повышения их уровней"</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39" w:history="1">
              <w:r w:rsidR="00AB1B8A" w:rsidRPr="00C30577">
                <w:rPr>
                  <w:rFonts w:ascii="Times New Roman" w:eastAsia="Times New Roman" w:hAnsi="Times New Roman"/>
                  <w:sz w:val="24"/>
                  <w:szCs w:val="24"/>
                  <w:lang w:val="ru-RU"/>
                </w:rPr>
                <w:t xml:space="preserve">Приказ Минтруда РФ от 29.10.2021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772н "О</w:t>
              </w:r>
              <w:bookmarkStart w:id="0" w:name="_GoBack"/>
              <w:bookmarkEnd w:id="0"/>
              <w:r w:rsidR="00AB1B8A" w:rsidRPr="00C30577">
                <w:rPr>
                  <w:rFonts w:ascii="Times New Roman" w:eastAsia="Times New Roman" w:hAnsi="Times New Roman"/>
                  <w:sz w:val="24"/>
                  <w:szCs w:val="24"/>
                  <w:lang w:val="ru-RU"/>
                </w:rPr>
                <w:t>б утверждении основных требований к порядку разработки и содержанию правил и инструкций по охране труда, разрабатываемых работодателем"</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40" w:history="1">
              <w:r w:rsidR="00AB1B8A" w:rsidRPr="00C30577">
                <w:rPr>
                  <w:rFonts w:ascii="Times New Roman" w:eastAsia="Times New Roman" w:hAnsi="Times New Roman"/>
                  <w:sz w:val="24"/>
                  <w:szCs w:val="24"/>
                  <w:lang w:val="ru-RU"/>
                </w:rPr>
                <w:t xml:space="preserve">Приказ Минтруда России от 22.09.2021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650н "Об утверждении примерного положения о комитете (комиссии) по охране труда"</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41" w:history="1">
              <w:r w:rsidR="00AB1B8A" w:rsidRPr="00C30577">
                <w:rPr>
                  <w:rFonts w:ascii="Times New Roman" w:eastAsia="Times New Roman" w:hAnsi="Times New Roman"/>
                  <w:sz w:val="24"/>
                  <w:szCs w:val="24"/>
                  <w:lang w:val="ru-RU"/>
                </w:rPr>
                <w:t xml:space="preserve">Приказ Минтруда РФ от 15.09.2021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632н "Об утверждении рекомендаций по учету микроповреждений (микротравм) работников"</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F028B6" w:rsidRDefault="0060119E" w:rsidP="00AB1B8A">
            <w:pPr>
              <w:spacing w:before="100" w:after="100"/>
              <w:rPr>
                <w:rFonts w:ascii="Times New Roman" w:eastAsia="Times New Roman" w:hAnsi="Times New Roman"/>
                <w:sz w:val="24"/>
                <w:szCs w:val="24"/>
                <w:lang w:val="ru-RU"/>
              </w:rPr>
            </w:pPr>
            <w:hyperlink r:id="rId42" w:history="1">
              <w:r w:rsidR="00AB1B8A" w:rsidRPr="00F028B6">
                <w:rPr>
                  <w:rFonts w:ascii="Times New Roman" w:eastAsia="Times New Roman" w:hAnsi="Times New Roman"/>
                  <w:sz w:val="24"/>
                  <w:szCs w:val="24"/>
                  <w:lang w:val="ru-RU"/>
                </w:rPr>
                <w:t xml:space="preserve">Приказ Минтруда РФ от 14.09.2021 г. </w:t>
              </w:r>
              <w:r w:rsidR="00AB1B8A" w:rsidRPr="00AB1B8A">
                <w:rPr>
                  <w:rFonts w:ascii="Times New Roman" w:eastAsia="Times New Roman" w:hAnsi="Times New Roman"/>
                  <w:sz w:val="24"/>
                  <w:szCs w:val="24"/>
                </w:rPr>
                <w:t>N</w:t>
              </w:r>
              <w:r w:rsidR="00AB1B8A" w:rsidRPr="00F028B6">
                <w:rPr>
                  <w:rFonts w:ascii="Times New Roman" w:eastAsia="Times New Roman" w:hAnsi="Times New Roman"/>
                  <w:sz w:val="24"/>
                  <w:szCs w:val="24"/>
                  <w:lang w:val="ru-RU"/>
                </w:rPr>
                <w:t xml:space="preserve"> 629н "Об утверждении предельно допустимых норм нагрузок для женщин при подъеме и перемещении тяжестей вручную"</w:t>
              </w:r>
            </w:hyperlink>
            <w:r w:rsidR="00AB1B8A" w:rsidRPr="00F028B6">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43" w:history="1">
              <w:r w:rsidR="00AB1B8A" w:rsidRPr="00C30577">
                <w:rPr>
                  <w:rFonts w:ascii="Times New Roman" w:eastAsia="Times New Roman" w:hAnsi="Times New Roman"/>
                  <w:sz w:val="24"/>
                  <w:szCs w:val="24"/>
                  <w:lang w:val="ru-RU"/>
                </w:rPr>
                <w:t xml:space="preserve">Приказ Минтруда РФ от 18.07.2019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512н "Об утверждении перечня производств, работ и должностей с вредными и (или) опасными условиями труда, на которых ограничивается применение труда женщин"</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44" w:history="1">
              <w:r w:rsidR="00AB1B8A" w:rsidRPr="00C30577">
                <w:rPr>
                  <w:rFonts w:ascii="Times New Roman" w:eastAsia="Times New Roman" w:hAnsi="Times New Roman"/>
                  <w:sz w:val="24"/>
                  <w:szCs w:val="24"/>
                  <w:lang w:val="ru-RU"/>
                </w:rPr>
                <w:t xml:space="preserve">Приказ Минтруда РФ от 29.10.2021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775н "Об утверждении </w:t>
              </w:r>
              <w:proofErr w:type="gramStart"/>
              <w:r w:rsidR="00AB1B8A" w:rsidRPr="00C30577">
                <w:rPr>
                  <w:rFonts w:ascii="Times New Roman" w:eastAsia="Times New Roman" w:hAnsi="Times New Roman"/>
                  <w:sz w:val="24"/>
                  <w:szCs w:val="24"/>
                  <w:lang w:val="ru-RU"/>
                </w:rPr>
                <w:t>Порядка проведения государственной экспертизы условий труда</w:t>
              </w:r>
              <w:proofErr w:type="gramEnd"/>
              <w:r w:rsidR="00AB1B8A" w:rsidRPr="00C30577">
                <w:rPr>
                  <w:rFonts w:ascii="Times New Roman" w:eastAsia="Times New Roman" w:hAnsi="Times New Roman"/>
                  <w:sz w:val="24"/>
                  <w:szCs w:val="24"/>
                  <w:lang w:val="ru-RU"/>
                </w:rPr>
                <w:t>"</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45" w:history="1">
              <w:r w:rsidR="00AB1B8A" w:rsidRPr="00C30577">
                <w:rPr>
                  <w:rFonts w:ascii="Times New Roman" w:eastAsia="Times New Roman" w:hAnsi="Times New Roman"/>
                  <w:sz w:val="24"/>
                  <w:szCs w:val="24"/>
                  <w:lang w:val="ru-RU"/>
                </w:rPr>
                <w:t xml:space="preserve">Приказ Минтруда РФ от 20.04.2022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223н "Об утверждении Положения об особенностях расследования несчастных случаев на производстве в отдельных отраслях и организациях, форм документов, соответствующих классификаторов, необходимых для расследования несчастных случаев на производстве"</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46" w:history="1">
              <w:r w:rsidR="00AB1B8A" w:rsidRPr="00C30577">
                <w:rPr>
                  <w:rFonts w:ascii="Times New Roman" w:eastAsia="Times New Roman" w:hAnsi="Times New Roman"/>
                  <w:sz w:val="24"/>
                  <w:szCs w:val="24"/>
                  <w:lang w:val="ru-RU"/>
                </w:rPr>
                <w:t xml:space="preserve">Приказ Минтруда России от 17.12.2021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894 "Об утверждении рекомендаций по размещению работодателем информационных материалов в целях информирования работников об их трудовых правах, включая право на безопасные условия и охрану труда"</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47" w:history="1">
              <w:r w:rsidR="00AB1B8A" w:rsidRPr="00C30577">
                <w:rPr>
                  <w:rFonts w:ascii="Times New Roman" w:eastAsia="Times New Roman" w:hAnsi="Times New Roman"/>
                  <w:sz w:val="24"/>
                  <w:szCs w:val="24"/>
                  <w:lang w:val="ru-RU"/>
                </w:rPr>
                <w:t xml:space="preserve">Приказ Минтруда РФ от 14.07.2021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467н "Об утверждении Правил финансового обеспечения предупредительных мер по сокращению производственного травматизма и профессиональных заболеваний работников и санаторно-курортного лечения работников, занятых на работах с вредными и (или) опасными производственными факторами"</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48" w:history="1">
              <w:r w:rsidR="00AB1B8A" w:rsidRPr="00C30577">
                <w:rPr>
                  <w:rFonts w:ascii="Times New Roman" w:eastAsia="Times New Roman" w:hAnsi="Times New Roman"/>
                  <w:sz w:val="24"/>
                  <w:szCs w:val="24"/>
                  <w:lang w:val="ru-RU"/>
                </w:rPr>
                <w:t xml:space="preserve">Приказ Минтруда России от 28.12.2021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926 "Об утверждении Рекомендаций по выбору методов оценки уровней профессиональных рисков и по снижению уровней таких рисков"</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49" w:history="1">
              <w:r w:rsidR="00AB1B8A" w:rsidRPr="00C30577">
                <w:rPr>
                  <w:rFonts w:ascii="Times New Roman" w:eastAsia="Times New Roman" w:hAnsi="Times New Roman"/>
                  <w:sz w:val="24"/>
                  <w:szCs w:val="24"/>
                  <w:lang w:val="ru-RU"/>
                </w:rPr>
                <w:t xml:space="preserve">Приказ Минтруда РФ от 29.10.2021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773н "Об утверждении форм (способов) информирования работников об их трудовых правах, включая право на безопасные условия и охрану труда, и примерного перечня информационных материалов в целях информирования работников об их трудовых правах, включая право на безопасные условия и охрану труда"</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50" w:history="1">
              <w:r w:rsidR="00AB1B8A" w:rsidRPr="00C30577">
                <w:rPr>
                  <w:rFonts w:ascii="Times New Roman" w:eastAsia="Times New Roman" w:hAnsi="Times New Roman"/>
                  <w:sz w:val="24"/>
                  <w:szCs w:val="24"/>
                  <w:lang w:val="ru-RU"/>
                </w:rPr>
                <w:t xml:space="preserve">Постановление Минтруда РФ от 07.04.1999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7 "Об утверждении норм предельно допустимых нагрузок для лиц моложе восемнадцати лет при подъеме и перемещении тяжестей вручную"</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51" w:history="1">
              <w:r w:rsidR="00AB1B8A" w:rsidRPr="00C30577">
                <w:rPr>
                  <w:rFonts w:ascii="Times New Roman" w:eastAsia="Times New Roman" w:hAnsi="Times New Roman"/>
                  <w:sz w:val="24"/>
                  <w:szCs w:val="24"/>
                  <w:lang w:val="ru-RU"/>
                </w:rPr>
                <w:t xml:space="preserve">Приказ Минтруда РФ, Минздрава РФ от 31.12.2020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52" w:history="1">
              <w:proofErr w:type="gramStart"/>
              <w:r w:rsidR="00AB1B8A" w:rsidRPr="00C30577">
                <w:rPr>
                  <w:rFonts w:ascii="Times New Roman" w:eastAsia="Times New Roman" w:hAnsi="Times New Roman"/>
                  <w:sz w:val="24"/>
                  <w:szCs w:val="24"/>
                  <w:lang w:val="ru-RU"/>
                </w:rPr>
                <w:t xml:space="preserve">Приказ Минздрава РФ от 28.01.2021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hyperlink>
            <w:r w:rsidR="00AB1B8A" w:rsidRPr="00C30577">
              <w:rPr>
                <w:rFonts w:ascii="Times New Roman" w:eastAsia="Times New Roman" w:hAnsi="Times New Roman"/>
                <w:sz w:val="24"/>
                <w:szCs w:val="24"/>
                <w:lang w:val="ru-RU"/>
              </w:rPr>
              <w:t xml:space="preserve"> </w:t>
            </w:r>
            <w:proofErr w:type="gramEnd"/>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53" w:history="1">
              <w:r w:rsidR="00AB1B8A" w:rsidRPr="00C30577">
                <w:rPr>
                  <w:rFonts w:ascii="Times New Roman" w:eastAsia="Times New Roman" w:hAnsi="Times New Roman"/>
                  <w:sz w:val="24"/>
                  <w:szCs w:val="24"/>
                  <w:lang w:val="ru-RU"/>
                </w:rPr>
                <w:t xml:space="preserve">Приказ Минздрава РФ от 20.05.2022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342н "Об утверждении порядка прохождения обязательного психиатрического освидетельствования работниками, </w:t>
              </w:r>
              <w:r w:rsidR="00AB1B8A" w:rsidRPr="00C30577">
                <w:rPr>
                  <w:rFonts w:ascii="Times New Roman" w:eastAsia="Times New Roman" w:hAnsi="Times New Roman"/>
                  <w:sz w:val="24"/>
                  <w:szCs w:val="24"/>
                  <w:lang w:val="ru-RU"/>
                </w:rPr>
                <w:lastRenderedPageBreak/>
                <w:t>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54" w:history="1">
              <w:r w:rsidR="00AB1B8A" w:rsidRPr="00C30577">
                <w:rPr>
                  <w:rFonts w:ascii="Times New Roman" w:eastAsia="Times New Roman" w:hAnsi="Times New Roman"/>
                  <w:sz w:val="24"/>
                  <w:szCs w:val="24"/>
                  <w:lang w:val="ru-RU"/>
                </w:rPr>
                <w:t xml:space="preserve">Приказ Минздрава РФ от 28.05.2001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176 "О совершенствовании системы расследования и учета профессиональных заболеваний в Российской Федерации"</w:t>
              </w:r>
            </w:hyperlink>
            <w:r w:rsidR="00AB1B8A" w:rsidRPr="00C30577">
              <w:rPr>
                <w:rFonts w:ascii="Times New Roman" w:eastAsia="Times New Roman" w:hAnsi="Times New Roman"/>
                <w:sz w:val="24"/>
                <w:szCs w:val="24"/>
                <w:lang w:val="ru-RU"/>
              </w:rPr>
              <w:t xml:space="preserve"> (вместе с </w:t>
            </w:r>
            <w:hyperlink r:id="rId55" w:history="1">
              <w:r w:rsidR="00AB1B8A" w:rsidRPr="00C30577">
                <w:rPr>
                  <w:rFonts w:ascii="Times New Roman" w:eastAsia="Times New Roman" w:hAnsi="Times New Roman"/>
                  <w:sz w:val="24"/>
                  <w:szCs w:val="24"/>
                  <w:lang w:val="ru-RU"/>
                </w:rPr>
                <w:t xml:space="preserve">"Инструкцией о порядке применения Положения о расследовании и учете профессиональных заболеваний, утвержденной постановлением Правительства Российской Федерации от 15.12.2000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967"</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56" w:history="1">
              <w:r w:rsidR="00AB1B8A" w:rsidRPr="00C30577">
                <w:rPr>
                  <w:rFonts w:ascii="Times New Roman" w:eastAsia="Times New Roman" w:hAnsi="Times New Roman"/>
                  <w:sz w:val="24"/>
                  <w:szCs w:val="24"/>
                  <w:lang w:val="ru-RU"/>
                </w:rPr>
                <w:t xml:space="preserve">Приказ </w:t>
              </w:r>
              <w:proofErr w:type="spellStart"/>
              <w:r w:rsidR="00AB1B8A" w:rsidRPr="00C30577">
                <w:rPr>
                  <w:rFonts w:ascii="Times New Roman" w:eastAsia="Times New Roman" w:hAnsi="Times New Roman"/>
                  <w:sz w:val="24"/>
                  <w:szCs w:val="24"/>
                  <w:lang w:val="ru-RU"/>
                </w:rPr>
                <w:t>Минздравсоцразвития</w:t>
              </w:r>
              <w:proofErr w:type="spellEnd"/>
              <w:r w:rsidR="00AB1B8A" w:rsidRPr="00C30577">
                <w:rPr>
                  <w:rFonts w:ascii="Times New Roman" w:eastAsia="Times New Roman" w:hAnsi="Times New Roman"/>
                  <w:sz w:val="24"/>
                  <w:szCs w:val="24"/>
                  <w:lang w:val="ru-RU"/>
                </w:rPr>
                <w:t xml:space="preserve"> РФ от 24.02.2005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160 "Об определении степени тяжести повреждения здоровья при несчастных случаях на производстве"</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57" w:history="1">
              <w:r w:rsidR="00AB1B8A" w:rsidRPr="00C30577">
                <w:rPr>
                  <w:rFonts w:ascii="Times New Roman" w:eastAsia="Times New Roman" w:hAnsi="Times New Roman"/>
                  <w:sz w:val="24"/>
                  <w:szCs w:val="24"/>
                  <w:lang w:val="ru-RU"/>
                </w:rPr>
                <w:t xml:space="preserve">Приказ </w:t>
              </w:r>
              <w:proofErr w:type="spellStart"/>
              <w:r w:rsidR="00AB1B8A" w:rsidRPr="00C30577">
                <w:rPr>
                  <w:rFonts w:ascii="Times New Roman" w:eastAsia="Times New Roman" w:hAnsi="Times New Roman"/>
                  <w:sz w:val="24"/>
                  <w:szCs w:val="24"/>
                  <w:lang w:val="ru-RU"/>
                </w:rPr>
                <w:t>Минздравсоцразвития</w:t>
              </w:r>
              <w:proofErr w:type="spellEnd"/>
              <w:r w:rsidR="00AB1B8A" w:rsidRPr="00C30577">
                <w:rPr>
                  <w:rFonts w:ascii="Times New Roman" w:eastAsia="Times New Roman" w:hAnsi="Times New Roman"/>
                  <w:sz w:val="24"/>
                  <w:szCs w:val="24"/>
                  <w:lang w:val="ru-RU"/>
                </w:rPr>
                <w:t xml:space="preserve"> РФ от 15.04.2005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275 "О формах документов, необходимых для расследования несчастных случаев на производстве"</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58" w:history="1">
              <w:r w:rsidR="00AB1B8A" w:rsidRPr="00C30577">
                <w:rPr>
                  <w:rFonts w:ascii="Times New Roman" w:eastAsia="Times New Roman" w:hAnsi="Times New Roman"/>
                  <w:sz w:val="24"/>
                  <w:szCs w:val="24"/>
                  <w:lang w:val="ru-RU"/>
                </w:rPr>
                <w:t xml:space="preserve">Постановление Правительства РФ от 05.07.2022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1206 "О порядке расследования и учета случаев профессиональных заболеваний работников"</w:t>
              </w:r>
            </w:hyperlink>
            <w:r w:rsidR="00AB1B8A" w:rsidRPr="00C30577">
              <w:rPr>
                <w:rFonts w:ascii="Times New Roman" w:eastAsia="Times New Roman" w:hAnsi="Times New Roman"/>
                <w:sz w:val="24"/>
                <w:szCs w:val="24"/>
                <w:lang w:val="ru-RU"/>
              </w:rPr>
              <w:t xml:space="preserve"> (вместе с </w:t>
            </w:r>
            <w:hyperlink r:id="rId59" w:history="1">
              <w:r w:rsidR="00AB1B8A" w:rsidRPr="00C30577">
                <w:rPr>
                  <w:rFonts w:ascii="Times New Roman" w:eastAsia="Times New Roman" w:hAnsi="Times New Roman"/>
                  <w:sz w:val="24"/>
                  <w:szCs w:val="24"/>
                  <w:lang w:val="ru-RU"/>
                </w:rPr>
                <w:t>"Правилами расследования и учета случаев профессиональных заболеваний работников"</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60" w:history="1">
              <w:r w:rsidR="00AB1B8A" w:rsidRPr="00C30577">
                <w:rPr>
                  <w:rFonts w:ascii="Times New Roman" w:eastAsia="Times New Roman" w:hAnsi="Times New Roman"/>
                  <w:sz w:val="24"/>
                  <w:szCs w:val="24"/>
                  <w:lang w:val="ru-RU"/>
                </w:rPr>
                <w:t xml:space="preserve">Постановление Правительства РФ от 16.10.2000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789 "Об утверждении </w:t>
              </w:r>
              <w:proofErr w:type="gramStart"/>
              <w:r w:rsidR="00AB1B8A" w:rsidRPr="00C30577">
                <w:rPr>
                  <w:rFonts w:ascii="Times New Roman" w:eastAsia="Times New Roman" w:hAnsi="Times New Roman"/>
                  <w:sz w:val="24"/>
                  <w:szCs w:val="24"/>
                  <w:lang w:val="ru-RU"/>
                </w:rPr>
                <w:t>Правил установления степени утраты профессиональной трудоспособности</w:t>
              </w:r>
              <w:proofErr w:type="gramEnd"/>
              <w:r w:rsidR="00AB1B8A" w:rsidRPr="00C30577">
                <w:rPr>
                  <w:rFonts w:ascii="Times New Roman" w:eastAsia="Times New Roman" w:hAnsi="Times New Roman"/>
                  <w:sz w:val="24"/>
                  <w:szCs w:val="24"/>
                  <w:lang w:val="ru-RU"/>
                </w:rPr>
                <w:t xml:space="preserve"> в результате несчастных случаев на производстве и профессиональных заболеваний"</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61" w:history="1">
              <w:r w:rsidR="00AB1B8A" w:rsidRPr="00C30577">
                <w:rPr>
                  <w:rFonts w:ascii="Times New Roman" w:eastAsia="Times New Roman" w:hAnsi="Times New Roman"/>
                  <w:sz w:val="24"/>
                  <w:szCs w:val="24"/>
                  <w:lang w:val="ru-RU"/>
                </w:rPr>
                <w:t xml:space="preserve">Приказ Минтруда России от 29.10.2021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766н "Об утверждении Правил обеспечения работников средствами индивидуальной защиты и смывающими средствами"</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C44FE7" w:rsidP="00AB1B8A">
            <w:pPr>
              <w:spacing w:before="100" w:after="100"/>
              <w:rPr>
                <w:rFonts w:ascii="Times New Roman" w:eastAsia="Times New Roman" w:hAnsi="Times New Roman"/>
                <w:sz w:val="24"/>
                <w:szCs w:val="24"/>
                <w:lang w:val="ru-RU"/>
              </w:rPr>
            </w:pPr>
            <w:r w:rsidRPr="00C44FE7">
              <w:rPr>
                <w:rFonts w:ascii="Times New Roman" w:eastAsia="Times New Roman" w:hAnsi="Times New Roman"/>
                <w:sz w:val="24"/>
                <w:szCs w:val="24"/>
                <w:lang w:val="ru-RU"/>
              </w:rPr>
              <w:t>Приказ Министерства труда и социальной защиты РФ от 29 октября 2021 г. N 767н "Об утверждении Единых типовых норм выдачи средств индивидуальной защиты и смывающих средств"</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6E50A5" w:rsidRDefault="006E50A5" w:rsidP="006E50A5">
            <w:pPr>
              <w:spacing w:before="100" w:after="100"/>
              <w:rPr>
                <w:rFonts w:ascii="Times New Roman" w:eastAsia="Times New Roman" w:hAnsi="Times New Roman"/>
                <w:sz w:val="24"/>
                <w:szCs w:val="24"/>
                <w:lang w:val="ru-RU"/>
              </w:rPr>
            </w:pPr>
            <w:r w:rsidRPr="006E50A5">
              <w:rPr>
                <w:rFonts w:ascii="Times New Roman" w:eastAsia="Times New Roman" w:hAnsi="Times New Roman"/>
                <w:sz w:val="24"/>
                <w:szCs w:val="24"/>
                <w:lang w:val="ru-RU"/>
              </w:rPr>
              <w:t>Приказ Минздрава от 24.05.2024 № 262н</w:t>
            </w:r>
            <w:r>
              <w:rPr>
                <w:rFonts w:ascii="Times New Roman" w:eastAsia="Times New Roman" w:hAnsi="Times New Roman"/>
                <w:sz w:val="24"/>
                <w:szCs w:val="24"/>
                <w:lang w:val="ru-RU"/>
              </w:rPr>
              <w:t xml:space="preserve"> </w:t>
            </w:r>
            <w:r w:rsidRPr="006E50A5">
              <w:rPr>
                <w:rFonts w:ascii="Times New Roman" w:eastAsia="Times New Roman" w:hAnsi="Times New Roman"/>
                <w:sz w:val="24"/>
                <w:szCs w:val="24"/>
                <w:lang w:val="ru-RU"/>
              </w:rPr>
              <w:t>"Об утверждении требований к комплектации аптечки для оказания работниками первой помощи пострадавшим с применением медицинских изделий"</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62" w:history="1">
              <w:r w:rsidR="00AB1B8A" w:rsidRPr="00C30577">
                <w:rPr>
                  <w:rFonts w:ascii="Times New Roman" w:eastAsia="Times New Roman" w:hAnsi="Times New Roman"/>
                  <w:sz w:val="24"/>
                  <w:szCs w:val="24"/>
                  <w:lang w:val="ru-RU"/>
                </w:rPr>
                <w:t xml:space="preserve">Постановление Правительства РФ от 16.09.2020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1479 "Об утверждении Правил противопожарного режима в РФ</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C30577">
            <w:pPr>
              <w:pStyle w:val="aa"/>
              <w:numPr>
                <w:ilvl w:val="0"/>
                <w:numId w:val="2"/>
              </w:numPr>
              <w:spacing w:before="100" w:after="100"/>
              <w:ind w:left="742" w:hanging="687"/>
              <w:rPr>
                <w:rFonts w:ascii="Times New Roman" w:eastAsia="Times New Roman" w:hAnsi="Times New Roman"/>
                <w:sz w:val="24"/>
                <w:szCs w:val="24"/>
                <w:lang w:val="ru-RU"/>
              </w:rPr>
            </w:pPr>
          </w:p>
        </w:tc>
        <w:tc>
          <w:tcPr>
            <w:tcW w:w="8931" w:type="dxa"/>
            <w:hideMark/>
          </w:tcPr>
          <w:p w:rsidR="00AB1B8A" w:rsidRPr="00422DF2" w:rsidRDefault="00422DF2" w:rsidP="00422DF2">
            <w:pPr>
              <w:spacing w:before="100" w:after="100"/>
              <w:rPr>
                <w:rFonts w:ascii="Times New Roman" w:hAnsi="Times New Roman"/>
                <w:lang w:val="ru-RU"/>
              </w:rPr>
            </w:pPr>
            <w:r w:rsidRPr="00422DF2">
              <w:rPr>
                <w:rFonts w:ascii="Times New Roman" w:hAnsi="Times New Roman"/>
                <w:sz w:val="24"/>
                <w:lang w:val="ru-RU"/>
              </w:rPr>
              <w:t xml:space="preserve">Приказ МЧС РФ от 16.12.2024 </w:t>
            </w:r>
            <w:r w:rsidRPr="00422DF2">
              <w:rPr>
                <w:rFonts w:ascii="Times New Roman" w:hAnsi="Times New Roman"/>
                <w:sz w:val="24"/>
              </w:rPr>
              <w:t>N</w:t>
            </w:r>
            <w:r w:rsidRPr="00422DF2">
              <w:rPr>
                <w:rFonts w:ascii="Times New Roman" w:hAnsi="Times New Roman"/>
                <w:sz w:val="24"/>
                <w:lang w:val="ru-RU"/>
              </w:rPr>
              <w:t xml:space="preserve"> 1120 "Об определении порядка, видов, сроков обучения лиц, осуществляющих трудовую или служебную деятельность, по программам противопожарного инструктажа, требований к содержанию указанных программ, порядка их утверждения и согласования и категорий лиц, проходящих </w:t>
            </w:r>
            <w:proofErr w:type="gramStart"/>
            <w:r w:rsidRPr="00422DF2">
              <w:rPr>
                <w:rFonts w:ascii="Times New Roman" w:hAnsi="Times New Roman"/>
                <w:sz w:val="24"/>
                <w:lang w:val="ru-RU"/>
              </w:rPr>
              <w:t>обучение</w:t>
            </w:r>
            <w:proofErr w:type="gramEnd"/>
            <w:r w:rsidRPr="00422DF2">
              <w:rPr>
                <w:rFonts w:ascii="Times New Roman" w:hAnsi="Times New Roman"/>
                <w:sz w:val="24"/>
                <w:lang w:val="ru-RU"/>
              </w:rPr>
              <w:t xml:space="preserve"> по дополнительным профессиональным программам в области пожарной безопасности"</w:t>
            </w:r>
            <w:r w:rsidR="00AB1B8A" w:rsidRPr="00422DF2">
              <w:rPr>
                <w:rFonts w:ascii="Times New Roman" w:eastAsia="Times New Roman" w:hAnsi="Times New Roman"/>
                <w:sz w:val="28"/>
                <w:szCs w:val="24"/>
                <w:lang w:val="ru-RU"/>
              </w:rPr>
              <w:t xml:space="preserve"> </w:t>
            </w:r>
          </w:p>
        </w:tc>
      </w:tr>
      <w:tr w:rsidR="00AB1B8A" w:rsidRPr="00AB1B8A" w:rsidTr="00C44FE7">
        <w:tc>
          <w:tcPr>
            <w:tcW w:w="562" w:type="dxa"/>
          </w:tcPr>
          <w:p w:rsidR="00AB1B8A" w:rsidRPr="00C30577" w:rsidRDefault="00AB1B8A" w:rsidP="00422DF2">
            <w:pPr>
              <w:pStyle w:val="aa"/>
              <w:numPr>
                <w:ilvl w:val="0"/>
                <w:numId w:val="3"/>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63" w:history="1">
              <w:r w:rsidR="00AB1B8A" w:rsidRPr="00C30577">
                <w:rPr>
                  <w:rFonts w:ascii="Times New Roman" w:eastAsia="Times New Roman" w:hAnsi="Times New Roman"/>
                  <w:sz w:val="24"/>
                  <w:szCs w:val="24"/>
                  <w:lang w:val="ru-RU"/>
                </w:rPr>
                <w:t xml:space="preserve">Приказ Минэнерго России от 12.08.2022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811 "Об утверждении </w:t>
              </w:r>
              <w:proofErr w:type="gramStart"/>
              <w:r w:rsidR="00AB1B8A" w:rsidRPr="00C30577">
                <w:rPr>
                  <w:rFonts w:ascii="Times New Roman" w:eastAsia="Times New Roman" w:hAnsi="Times New Roman"/>
                  <w:sz w:val="24"/>
                  <w:szCs w:val="24"/>
                  <w:lang w:val="ru-RU"/>
                </w:rPr>
                <w:t>Правил технической эксплуатации электроустановок потребителей электрической энергии</w:t>
              </w:r>
              <w:proofErr w:type="gramEnd"/>
              <w:r w:rsidR="00AB1B8A" w:rsidRPr="00C30577">
                <w:rPr>
                  <w:rFonts w:ascii="Times New Roman" w:eastAsia="Times New Roman" w:hAnsi="Times New Roman"/>
                  <w:sz w:val="24"/>
                  <w:szCs w:val="24"/>
                  <w:lang w:val="ru-RU"/>
                </w:rPr>
                <w:t>"</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422DF2">
            <w:pPr>
              <w:pStyle w:val="aa"/>
              <w:numPr>
                <w:ilvl w:val="0"/>
                <w:numId w:val="3"/>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64" w:history="1">
              <w:r w:rsidR="00AB1B8A" w:rsidRPr="00C30577">
                <w:rPr>
                  <w:rFonts w:ascii="Times New Roman" w:eastAsia="Times New Roman" w:hAnsi="Times New Roman"/>
                  <w:sz w:val="24"/>
                  <w:szCs w:val="24"/>
                  <w:lang w:val="ru-RU"/>
                </w:rPr>
                <w:t>Правила устройства электроустановок</w:t>
              </w:r>
            </w:hyperlink>
            <w:r w:rsidR="00AB1B8A" w:rsidRPr="00C30577">
              <w:rPr>
                <w:rFonts w:ascii="Times New Roman" w:eastAsia="Times New Roman" w:hAnsi="Times New Roman"/>
                <w:sz w:val="24"/>
                <w:szCs w:val="24"/>
                <w:lang w:val="ru-RU"/>
              </w:rPr>
              <w:t xml:space="preserve"> (</w:t>
            </w:r>
            <w:hyperlink r:id="rId65" w:history="1">
              <w:r w:rsidR="00AB1B8A" w:rsidRPr="00C30577">
                <w:rPr>
                  <w:rFonts w:ascii="Times New Roman" w:eastAsia="Times New Roman" w:hAnsi="Times New Roman"/>
                  <w:sz w:val="24"/>
                  <w:szCs w:val="24"/>
                  <w:lang w:val="ru-RU"/>
                </w:rPr>
                <w:t>ПУЭ</w:t>
              </w:r>
            </w:hyperlink>
            <w:r w:rsidR="00AB1B8A" w:rsidRPr="00C30577">
              <w:rPr>
                <w:rFonts w:ascii="Times New Roman" w:eastAsia="Times New Roman" w:hAnsi="Times New Roman"/>
                <w:sz w:val="24"/>
                <w:szCs w:val="24"/>
                <w:lang w:val="ru-RU"/>
              </w:rPr>
              <w:t xml:space="preserve">), издание седьмое </w:t>
            </w:r>
          </w:p>
        </w:tc>
      </w:tr>
      <w:tr w:rsidR="00AB1B8A" w:rsidRPr="00AB1B8A" w:rsidTr="00C44FE7">
        <w:tc>
          <w:tcPr>
            <w:tcW w:w="562" w:type="dxa"/>
          </w:tcPr>
          <w:p w:rsidR="00AB1B8A" w:rsidRPr="00C30577" w:rsidRDefault="00AB1B8A" w:rsidP="00422DF2">
            <w:pPr>
              <w:pStyle w:val="aa"/>
              <w:numPr>
                <w:ilvl w:val="0"/>
                <w:numId w:val="3"/>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66" w:history="1">
              <w:r w:rsidR="00AB1B8A" w:rsidRPr="00C30577">
                <w:rPr>
                  <w:rFonts w:ascii="Times New Roman" w:eastAsia="Times New Roman" w:hAnsi="Times New Roman"/>
                  <w:sz w:val="24"/>
                  <w:szCs w:val="24"/>
                  <w:lang w:val="ru-RU"/>
                </w:rPr>
                <w:t xml:space="preserve">Приказ </w:t>
              </w:r>
              <w:proofErr w:type="spellStart"/>
              <w:r w:rsidR="00AB1B8A" w:rsidRPr="00C30577">
                <w:rPr>
                  <w:rFonts w:ascii="Times New Roman" w:eastAsia="Times New Roman" w:hAnsi="Times New Roman"/>
                  <w:sz w:val="24"/>
                  <w:szCs w:val="24"/>
                  <w:lang w:val="ru-RU"/>
                </w:rPr>
                <w:t>Роспотребнадзора</w:t>
              </w:r>
              <w:proofErr w:type="spellEnd"/>
              <w:r w:rsidR="00AB1B8A" w:rsidRPr="00C30577">
                <w:rPr>
                  <w:rFonts w:ascii="Times New Roman" w:eastAsia="Times New Roman" w:hAnsi="Times New Roman"/>
                  <w:sz w:val="24"/>
                  <w:szCs w:val="24"/>
                  <w:lang w:val="ru-RU"/>
                </w:rPr>
                <w:t xml:space="preserve"> от 31.03.2008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103 "Об утверждении инструкции по составлению санитарно-гигиенической характеристики условий труда работника при подозрении у него профессионального заболевания"</w:t>
              </w:r>
            </w:hyperlink>
            <w:r w:rsidR="00AB1B8A" w:rsidRPr="00C3057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6E50A5" w:rsidRDefault="00AB1B8A" w:rsidP="00422DF2">
            <w:pPr>
              <w:pStyle w:val="aa"/>
              <w:numPr>
                <w:ilvl w:val="0"/>
                <w:numId w:val="3"/>
              </w:numPr>
              <w:spacing w:before="100" w:after="100"/>
              <w:ind w:left="742" w:hanging="687"/>
              <w:rPr>
                <w:rFonts w:ascii="Times New Roman" w:eastAsia="Times New Roman" w:hAnsi="Times New Roman"/>
                <w:sz w:val="24"/>
                <w:szCs w:val="24"/>
                <w:lang w:val="ru-RU"/>
              </w:rPr>
            </w:pPr>
          </w:p>
        </w:tc>
        <w:tc>
          <w:tcPr>
            <w:tcW w:w="8931" w:type="dxa"/>
            <w:hideMark/>
          </w:tcPr>
          <w:p w:rsidR="00AB1B8A" w:rsidRPr="00ED7557" w:rsidRDefault="0060119E" w:rsidP="00AB1B8A">
            <w:pPr>
              <w:spacing w:before="100" w:after="100"/>
              <w:rPr>
                <w:rFonts w:ascii="Times New Roman" w:eastAsia="Times New Roman" w:hAnsi="Times New Roman"/>
                <w:sz w:val="24"/>
                <w:szCs w:val="24"/>
                <w:lang w:val="ru-RU"/>
              </w:rPr>
            </w:pPr>
            <w:hyperlink r:id="rId67" w:history="1">
              <w:r w:rsidR="00AB1B8A" w:rsidRPr="00C30577">
                <w:rPr>
                  <w:rFonts w:ascii="Times New Roman" w:eastAsia="Times New Roman" w:hAnsi="Times New Roman"/>
                  <w:sz w:val="24"/>
                  <w:szCs w:val="24"/>
                  <w:lang w:val="ru-RU"/>
                </w:rPr>
                <w:t>Правила по охране труда при эксплуатации электроустановок</w:t>
              </w:r>
            </w:hyperlink>
            <w:r w:rsidR="00AB1B8A" w:rsidRPr="00C30577">
              <w:rPr>
                <w:rFonts w:ascii="Times New Roman" w:eastAsia="Times New Roman" w:hAnsi="Times New Roman"/>
                <w:sz w:val="24"/>
                <w:szCs w:val="24"/>
                <w:lang w:val="ru-RU"/>
              </w:rPr>
              <w:t xml:space="preserve">, утв. </w:t>
            </w:r>
            <w:hyperlink r:id="rId68" w:history="1">
              <w:r w:rsidR="00AB1B8A" w:rsidRPr="00ED7557">
                <w:rPr>
                  <w:rFonts w:ascii="Times New Roman" w:eastAsia="Times New Roman" w:hAnsi="Times New Roman"/>
                  <w:sz w:val="24"/>
                  <w:szCs w:val="24"/>
                  <w:lang w:val="ru-RU"/>
                </w:rPr>
                <w:t xml:space="preserve">приказом Минтруда России от 15.12.2020 г. </w:t>
              </w:r>
              <w:r w:rsidR="00AB1B8A" w:rsidRPr="00AB1B8A">
                <w:rPr>
                  <w:rFonts w:ascii="Times New Roman" w:eastAsia="Times New Roman" w:hAnsi="Times New Roman"/>
                  <w:sz w:val="24"/>
                  <w:szCs w:val="24"/>
                </w:rPr>
                <w:t>N</w:t>
              </w:r>
              <w:r w:rsidR="00AB1B8A" w:rsidRPr="00ED7557">
                <w:rPr>
                  <w:rFonts w:ascii="Times New Roman" w:eastAsia="Times New Roman" w:hAnsi="Times New Roman"/>
                  <w:sz w:val="24"/>
                  <w:szCs w:val="24"/>
                  <w:lang w:val="ru-RU"/>
                </w:rPr>
                <w:t xml:space="preserve"> 903н</w:t>
              </w:r>
            </w:hyperlink>
            <w:r w:rsidR="00AB1B8A" w:rsidRPr="00ED755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422DF2">
            <w:pPr>
              <w:pStyle w:val="aa"/>
              <w:numPr>
                <w:ilvl w:val="0"/>
                <w:numId w:val="3"/>
              </w:numPr>
              <w:spacing w:before="100" w:after="100"/>
              <w:ind w:left="742" w:hanging="687"/>
              <w:rPr>
                <w:rFonts w:ascii="Times New Roman" w:eastAsia="Times New Roman" w:hAnsi="Times New Roman"/>
                <w:sz w:val="24"/>
                <w:szCs w:val="24"/>
                <w:lang w:val="ru-RU"/>
              </w:rPr>
            </w:pPr>
          </w:p>
        </w:tc>
        <w:tc>
          <w:tcPr>
            <w:tcW w:w="8931" w:type="dxa"/>
            <w:hideMark/>
          </w:tcPr>
          <w:p w:rsidR="00AB1B8A" w:rsidRPr="00ED7557" w:rsidRDefault="0060119E" w:rsidP="00AB1B8A">
            <w:pPr>
              <w:spacing w:before="100" w:after="100"/>
              <w:rPr>
                <w:rFonts w:ascii="Times New Roman" w:eastAsia="Times New Roman" w:hAnsi="Times New Roman"/>
                <w:sz w:val="24"/>
                <w:szCs w:val="24"/>
                <w:lang w:val="ru-RU"/>
              </w:rPr>
            </w:pPr>
            <w:hyperlink r:id="rId69" w:history="1">
              <w:r w:rsidR="00AB1B8A" w:rsidRPr="00C30577">
                <w:rPr>
                  <w:rFonts w:ascii="Times New Roman" w:eastAsia="Times New Roman" w:hAnsi="Times New Roman"/>
                  <w:sz w:val="24"/>
                  <w:szCs w:val="24"/>
                  <w:lang w:val="ru-RU"/>
                </w:rPr>
                <w:t>Правила по охране труда при погрузочно-разгрузочных работах и размещении грузов</w:t>
              </w:r>
            </w:hyperlink>
            <w:r w:rsidR="00AB1B8A" w:rsidRPr="00C30577">
              <w:rPr>
                <w:rFonts w:ascii="Times New Roman" w:eastAsia="Times New Roman" w:hAnsi="Times New Roman"/>
                <w:sz w:val="24"/>
                <w:szCs w:val="24"/>
                <w:lang w:val="ru-RU"/>
              </w:rPr>
              <w:t xml:space="preserve">, утв. </w:t>
            </w:r>
            <w:hyperlink r:id="rId70" w:history="1">
              <w:r w:rsidR="00AB1B8A" w:rsidRPr="00ED7557">
                <w:rPr>
                  <w:rFonts w:ascii="Times New Roman" w:eastAsia="Times New Roman" w:hAnsi="Times New Roman"/>
                  <w:sz w:val="24"/>
                  <w:szCs w:val="24"/>
                  <w:lang w:val="ru-RU"/>
                </w:rPr>
                <w:t xml:space="preserve">приказом Минтруда России от 28.10.2020 г. </w:t>
              </w:r>
              <w:r w:rsidR="00AB1B8A" w:rsidRPr="00AB1B8A">
                <w:rPr>
                  <w:rFonts w:ascii="Times New Roman" w:eastAsia="Times New Roman" w:hAnsi="Times New Roman"/>
                  <w:sz w:val="24"/>
                  <w:szCs w:val="24"/>
                </w:rPr>
                <w:t>N</w:t>
              </w:r>
              <w:r w:rsidR="00AB1B8A" w:rsidRPr="00ED7557">
                <w:rPr>
                  <w:rFonts w:ascii="Times New Roman" w:eastAsia="Times New Roman" w:hAnsi="Times New Roman"/>
                  <w:sz w:val="24"/>
                  <w:szCs w:val="24"/>
                  <w:lang w:val="ru-RU"/>
                </w:rPr>
                <w:t xml:space="preserve"> 753н</w:t>
              </w:r>
            </w:hyperlink>
            <w:r w:rsidR="00AB1B8A" w:rsidRPr="00ED755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ED7557" w:rsidRDefault="00AB1B8A" w:rsidP="00422DF2">
            <w:pPr>
              <w:pStyle w:val="aa"/>
              <w:numPr>
                <w:ilvl w:val="0"/>
                <w:numId w:val="3"/>
              </w:numPr>
              <w:spacing w:before="100" w:after="100"/>
              <w:ind w:left="742" w:hanging="687"/>
              <w:rPr>
                <w:rFonts w:ascii="Times New Roman" w:eastAsia="Times New Roman" w:hAnsi="Times New Roman"/>
                <w:sz w:val="24"/>
                <w:szCs w:val="24"/>
                <w:lang w:val="ru-RU"/>
              </w:rPr>
            </w:pPr>
          </w:p>
        </w:tc>
        <w:tc>
          <w:tcPr>
            <w:tcW w:w="8931" w:type="dxa"/>
            <w:hideMark/>
          </w:tcPr>
          <w:p w:rsidR="00AB1B8A" w:rsidRPr="00AB1B8A" w:rsidRDefault="0060119E" w:rsidP="00AB1B8A">
            <w:pPr>
              <w:spacing w:before="100" w:after="100"/>
              <w:rPr>
                <w:rFonts w:ascii="Times New Roman" w:eastAsia="Times New Roman" w:hAnsi="Times New Roman"/>
                <w:sz w:val="24"/>
                <w:szCs w:val="24"/>
              </w:rPr>
            </w:pPr>
            <w:hyperlink r:id="rId71" w:history="1">
              <w:r w:rsidR="00AB1B8A" w:rsidRPr="00C30577">
                <w:rPr>
                  <w:rFonts w:ascii="Times New Roman" w:eastAsia="Times New Roman" w:hAnsi="Times New Roman"/>
                  <w:sz w:val="24"/>
                  <w:szCs w:val="24"/>
                  <w:lang w:val="ru-RU"/>
                </w:rPr>
                <w:t>Правила по охране труда при работе с инструментом и приспособлениями</w:t>
              </w:r>
            </w:hyperlink>
            <w:r w:rsidR="00AB1B8A" w:rsidRPr="00C30577">
              <w:rPr>
                <w:rFonts w:ascii="Times New Roman" w:eastAsia="Times New Roman" w:hAnsi="Times New Roman"/>
                <w:sz w:val="24"/>
                <w:szCs w:val="24"/>
                <w:lang w:val="ru-RU"/>
              </w:rPr>
              <w:t xml:space="preserve">, утв. </w:t>
            </w:r>
            <w:hyperlink r:id="rId72" w:history="1">
              <w:proofErr w:type="spellStart"/>
              <w:r w:rsidR="00AB1B8A" w:rsidRPr="00AB1B8A">
                <w:rPr>
                  <w:rFonts w:ascii="Times New Roman" w:eastAsia="Times New Roman" w:hAnsi="Times New Roman"/>
                  <w:sz w:val="24"/>
                  <w:szCs w:val="24"/>
                </w:rPr>
                <w:t>приказом</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Минтруда</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России</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от</w:t>
              </w:r>
              <w:proofErr w:type="spellEnd"/>
              <w:r w:rsidR="00AB1B8A" w:rsidRPr="00AB1B8A">
                <w:rPr>
                  <w:rFonts w:ascii="Times New Roman" w:eastAsia="Times New Roman" w:hAnsi="Times New Roman"/>
                  <w:sz w:val="24"/>
                  <w:szCs w:val="24"/>
                </w:rPr>
                <w:t xml:space="preserve"> 27.11.2020 г. N 835н</w:t>
              </w:r>
            </w:hyperlink>
            <w:r w:rsidR="00AB1B8A" w:rsidRPr="00AB1B8A">
              <w:rPr>
                <w:rFonts w:ascii="Times New Roman" w:eastAsia="Times New Roman" w:hAnsi="Times New Roman"/>
                <w:sz w:val="24"/>
                <w:szCs w:val="24"/>
              </w:rPr>
              <w:t xml:space="preserve">. </w:t>
            </w:r>
          </w:p>
        </w:tc>
      </w:tr>
      <w:tr w:rsidR="00AB1B8A" w:rsidRPr="00AB1B8A" w:rsidTr="00C44FE7">
        <w:tc>
          <w:tcPr>
            <w:tcW w:w="562" w:type="dxa"/>
          </w:tcPr>
          <w:p w:rsidR="00AB1B8A" w:rsidRPr="00C30577" w:rsidRDefault="00AB1B8A" w:rsidP="00422DF2">
            <w:pPr>
              <w:pStyle w:val="aa"/>
              <w:numPr>
                <w:ilvl w:val="0"/>
                <w:numId w:val="3"/>
              </w:numPr>
              <w:spacing w:before="100" w:after="100"/>
              <w:ind w:left="742" w:hanging="687"/>
              <w:rPr>
                <w:rFonts w:ascii="Times New Roman" w:eastAsia="Times New Roman" w:hAnsi="Times New Roman"/>
                <w:sz w:val="24"/>
                <w:szCs w:val="24"/>
              </w:rPr>
            </w:pPr>
          </w:p>
        </w:tc>
        <w:tc>
          <w:tcPr>
            <w:tcW w:w="8931" w:type="dxa"/>
            <w:hideMark/>
          </w:tcPr>
          <w:p w:rsidR="00AB1B8A" w:rsidRPr="00AB1B8A" w:rsidRDefault="0060119E" w:rsidP="00AB1B8A">
            <w:pPr>
              <w:spacing w:before="100" w:after="100"/>
              <w:rPr>
                <w:rFonts w:ascii="Times New Roman" w:eastAsia="Times New Roman" w:hAnsi="Times New Roman"/>
                <w:sz w:val="24"/>
                <w:szCs w:val="24"/>
              </w:rPr>
            </w:pPr>
            <w:hyperlink r:id="rId73" w:history="1">
              <w:r w:rsidR="00AB1B8A" w:rsidRPr="00C30577">
                <w:rPr>
                  <w:rFonts w:ascii="Times New Roman" w:eastAsia="Times New Roman" w:hAnsi="Times New Roman"/>
                  <w:sz w:val="24"/>
                  <w:szCs w:val="24"/>
                  <w:lang w:val="ru-RU"/>
                </w:rPr>
                <w:t>Правила по охране труда при выполнении электросварочных и газосварочных работ</w:t>
              </w:r>
            </w:hyperlink>
            <w:r w:rsidR="00AB1B8A" w:rsidRPr="00C30577">
              <w:rPr>
                <w:rFonts w:ascii="Times New Roman" w:eastAsia="Times New Roman" w:hAnsi="Times New Roman"/>
                <w:sz w:val="24"/>
                <w:szCs w:val="24"/>
                <w:lang w:val="ru-RU"/>
              </w:rPr>
              <w:t xml:space="preserve">, утв. </w:t>
            </w:r>
            <w:hyperlink r:id="rId74" w:history="1">
              <w:proofErr w:type="spellStart"/>
              <w:r w:rsidR="00AB1B8A" w:rsidRPr="00AB1B8A">
                <w:rPr>
                  <w:rFonts w:ascii="Times New Roman" w:eastAsia="Times New Roman" w:hAnsi="Times New Roman"/>
                  <w:sz w:val="24"/>
                  <w:szCs w:val="24"/>
                </w:rPr>
                <w:t>приказом</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Минтруда</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России</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от</w:t>
              </w:r>
              <w:proofErr w:type="spellEnd"/>
              <w:r w:rsidR="00AB1B8A" w:rsidRPr="00AB1B8A">
                <w:rPr>
                  <w:rFonts w:ascii="Times New Roman" w:eastAsia="Times New Roman" w:hAnsi="Times New Roman"/>
                  <w:sz w:val="24"/>
                  <w:szCs w:val="24"/>
                </w:rPr>
                <w:t xml:space="preserve"> 11.12.2020 г. N 884н</w:t>
              </w:r>
            </w:hyperlink>
            <w:r w:rsidR="00AB1B8A" w:rsidRPr="00AB1B8A">
              <w:rPr>
                <w:rFonts w:ascii="Times New Roman" w:eastAsia="Times New Roman" w:hAnsi="Times New Roman"/>
                <w:sz w:val="24"/>
                <w:szCs w:val="24"/>
              </w:rPr>
              <w:t xml:space="preserve"> </w:t>
            </w:r>
          </w:p>
        </w:tc>
      </w:tr>
      <w:tr w:rsidR="00AB1B8A" w:rsidRPr="00AB1B8A" w:rsidTr="00C44FE7">
        <w:tc>
          <w:tcPr>
            <w:tcW w:w="562" w:type="dxa"/>
          </w:tcPr>
          <w:p w:rsidR="00AB1B8A" w:rsidRPr="00C30577" w:rsidRDefault="00AB1B8A" w:rsidP="00422DF2">
            <w:pPr>
              <w:pStyle w:val="aa"/>
              <w:numPr>
                <w:ilvl w:val="0"/>
                <w:numId w:val="3"/>
              </w:numPr>
              <w:spacing w:before="100" w:after="100"/>
              <w:ind w:left="742" w:hanging="687"/>
              <w:rPr>
                <w:rFonts w:ascii="Times New Roman" w:eastAsia="Times New Roman" w:hAnsi="Times New Roman"/>
                <w:sz w:val="24"/>
                <w:szCs w:val="24"/>
              </w:rPr>
            </w:pPr>
          </w:p>
        </w:tc>
        <w:tc>
          <w:tcPr>
            <w:tcW w:w="8931" w:type="dxa"/>
            <w:hideMark/>
          </w:tcPr>
          <w:p w:rsidR="00AB1B8A" w:rsidRPr="00ED7557" w:rsidRDefault="0060119E" w:rsidP="00AB1B8A">
            <w:pPr>
              <w:spacing w:before="100" w:after="100"/>
              <w:rPr>
                <w:rFonts w:ascii="Times New Roman" w:eastAsia="Times New Roman" w:hAnsi="Times New Roman"/>
                <w:sz w:val="24"/>
                <w:szCs w:val="24"/>
                <w:lang w:val="ru-RU"/>
              </w:rPr>
            </w:pPr>
            <w:hyperlink r:id="rId75" w:history="1">
              <w:r w:rsidR="00AB1B8A" w:rsidRPr="00C30577">
                <w:rPr>
                  <w:rFonts w:ascii="Times New Roman" w:eastAsia="Times New Roman" w:hAnsi="Times New Roman"/>
                  <w:sz w:val="24"/>
                  <w:szCs w:val="24"/>
                  <w:lang w:val="ru-RU"/>
                </w:rPr>
                <w:t>Правила по охране труда при эксплуатации промышленного транспорта</w:t>
              </w:r>
            </w:hyperlink>
            <w:r w:rsidR="00AB1B8A" w:rsidRPr="00C30577">
              <w:rPr>
                <w:rFonts w:ascii="Times New Roman" w:eastAsia="Times New Roman" w:hAnsi="Times New Roman"/>
                <w:sz w:val="24"/>
                <w:szCs w:val="24"/>
                <w:lang w:val="ru-RU"/>
              </w:rPr>
              <w:t xml:space="preserve">, утв. </w:t>
            </w:r>
            <w:hyperlink r:id="rId76" w:history="1">
              <w:r w:rsidR="00AB1B8A" w:rsidRPr="00ED7557">
                <w:rPr>
                  <w:rFonts w:ascii="Times New Roman" w:eastAsia="Times New Roman" w:hAnsi="Times New Roman"/>
                  <w:sz w:val="24"/>
                  <w:szCs w:val="24"/>
                  <w:lang w:val="ru-RU"/>
                </w:rPr>
                <w:t xml:space="preserve">приказом Минтруда России от 18.11.2020 г. </w:t>
              </w:r>
              <w:r w:rsidR="00AB1B8A" w:rsidRPr="00AB1B8A">
                <w:rPr>
                  <w:rFonts w:ascii="Times New Roman" w:eastAsia="Times New Roman" w:hAnsi="Times New Roman"/>
                  <w:sz w:val="24"/>
                  <w:szCs w:val="24"/>
                </w:rPr>
                <w:t>N</w:t>
              </w:r>
              <w:r w:rsidR="00AB1B8A" w:rsidRPr="00ED7557">
                <w:rPr>
                  <w:rFonts w:ascii="Times New Roman" w:eastAsia="Times New Roman" w:hAnsi="Times New Roman"/>
                  <w:sz w:val="24"/>
                  <w:szCs w:val="24"/>
                  <w:lang w:val="ru-RU"/>
                </w:rPr>
                <w:t xml:space="preserve"> 814н</w:t>
              </w:r>
            </w:hyperlink>
            <w:r w:rsidR="00AB1B8A" w:rsidRPr="00ED755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ED7557" w:rsidRDefault="00AB1B8A" w:rsidP="00422DF2">
            <w:pPr>
              <w:pStyle w:val="aa"/>
              <w:numPr>
                <w:ilvl w:val="0"/>
                <w:numId w:val="3"/>
              </w:numPr>
              <w:spacing w:before="100" w:after="100"/>
              <w:ind w:left="742" w:hanging="687"/>
              <w:rPr>
                <w:rFonts w:ascii="Times New Roman" w:eastAsia="Times New Roman" w:hAnsi="Times New Roman"/>
                <w:sz w:val="24"/>
                <w:szCs w:val="24"/>
                <w:lang w:val="ru-RU"/>
              </w:rPr>
            </w:pPr>
          </w:p>
        </w:tc>
        <w:tc>
          <w:tcPr>
            <w:tcW w:w="8931" w:type="dxa"/>
            <w:hideMark/>
          </w:tcPr>
          <w:p w:rsidR="00AB1B8A" w:rsidRPr="00AB1B8A" w:rsidRDefault="0060119E" w:rsidP="00AB1B8A">
            <w:pPr>
              <w:spacing w:before="100" w:after="100"/>
              <w:rPr>
                <w:rFonts w:ascii="Times New Roman" w:eastAsia="Times New Roman" w:hAnsi="Times New Roman"/>
                <w:sz w:val="24"/>
                <w:szCs w:val="24"/>
              </w:rPr>
            </w:pPr>
            <w:hyperlink r:id="rId77" w:history="1">
              <w:r w:rsidR="00AB1B8A" w:rsidRPr="00C30577">
                <w:rPr>
                  <w:rFonts w:ascii="Times New Roman" w:eastAsia="Times New Roman" w:hAnsi="Times New Roman"/>
                  <w:sz w:val="24"/>
                  <w:szCs w:val="24"/>
                  <w:lang w:val="ru-RU"/>
                </w:rPr>
                <w:t>Правила по охране труда при размещении, монтаже, техническом обслуживании и ремонте технологического оборудования</w:t>
              </w:r>
            </w:hyperlink>
            <w:r w:rsidR="00AB1B8A" w:rsidRPr="00C30577">
              <w:rPr>
                <w:rFonts w:ascii="Times New Roman" w:eastAsia="Times New Roman" w:hAnsi="Times New Roman"/>
                <w:sz w:val="24"/>
                <w:szCs w:val="24"/>
                <w:lang w:val="ru-RU"/>
              </w:rPr>
              <w:t xml:space="preserve">, утв. </w:t>
            </w:r>
            <w:hyperlink r:id="rId78" w:history="1">
              <w:proofErr w:type="spellStart"/>
              <w:r w:rsidR="00AB1B8A" w:rsidRPr="00AB1B8A">
                <w:rPr>
                  <w:rFonts w:ascii="Times New Roman" w:eastAsia="Times New Roman" w:hAnsi="Times New Roman"/>
                  <w:sz w:val="24"/>
                  <w:szCs w:val="24"/>
                </w:rPr>
                <w:t>приказом</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Минтруда</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России</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от</w:t>
              </w:r>
              <w:proofErr w:type="spellEnd"/>
              <w:r w:rsidR="00AB1B8A" w:rsidRPr="00AB1B8A">
                <w:rPr>
                  <w:rFonts w:ascii="Times New Roman" w:eastAsia="Times New Roman" w:hAnsi="Times New Roman"/>
                  <w:sz w:val="24"/>
                  <w:szCs w:val="24"/>
                </w:rPr>
                <w:t xml:space="preserve"> 27.11.2020 г. N 833н</w:t>
              </w:r>
            </w:hyperlink>
            <w:r w:rsidR="00AB1B8A" w:rsidRPr="00AB1B8A">
              <w:rPr>
                <w:rFonts w:ascii="Times New Roman" w:eastAsia="Times New Roman" w:hAnsi="Times New Roman"/>
                <w:sz w:val="24"/>
                <w:szCs w:val="24"/>
              </w:rPr>
              <w:t xml:space="preserve"> </w:t>
            </w:r>
          </w:p>
        </w:tc>
      </w:tr>
      <w:tr w:rsidR="00AB1B8A" w:rsidRPr="00AB1B8A" w:rsidTr="00C44FE7">
        <w:tc>
          <w:tcPr>
            <w:tcW w:w="562" w:type="dxa"/>
          </w:tcPr>
          <w:p w:rsidR="00AB1B8A" w:rsidRPr="00C30577" w:rsidRDefault="00AB1B8A" w:rsidP="00422DF2">
            <w:pPr>
              <w:pStyle w:val="aa"/>
              <w:numPr>
                <w:ilvl w:val="0"/>
                <w:numId w:val="3"/>
              </w:numPr>
              <w:spacing w:before="100" w:after="100"/>
              <w:ind w:left="742" w:hanging="687"/>
              <w:rPr>
                <w:rFonts w:ascii="Times New Roman" w:eastAsia="Times New Roman" w:hAnsi="Times New Roman"/>
                <w:sz w:val="24"/>
                <w:szCs w:val="24"/>
              </w:rPr>
            </w:pPr>
          </w:p>
        </w:tc>
        <w:tc>
          <w:tcPr>
            <w:tcW w:w="8931" w:type="dxa"/>
            <w:hideMark/>
          </w:tcPr>
          <w:p w:rsidR="00AB1B8A" w:rsidRPr="00AB1B8A" w:rsidRDefault="0060119E" w:rsidP="00AB1B8A">
            <w:pPr>
              <w:spacing w:before="100" w:after="100"/>
              <w:rPr>
                <w:rFonts w:ascii="Times New Roman" w:eastAsia="Times New Roman" w:hAnsi="Times New Roman"/>
                <w:sz w:val="24"/>
                <w:szCs w:val="24"/>
              </w:rPr>
            </w:pPr>
            <w:hyperlink r:id="rId79" w:history="1">
              <w:r w:rsidR="00AB1B8A" w:rsidRPr="00C30577">
                <w:rPr>
                  <w:rFonts w:ascii="Times New Roman" w:eastAsia="Times New Roman" w:hAnsi="Times New Roman"/>
                  <w:sz w:val="24"/>
                  <w:szCs w:val="24"/>
                  <w:lang w:val="ru-RU"/>
                </w:rPr>
                <w:t>Правила по охране труда в жилищно-коммунальном хозяйстве</w:t>
              </w:r>
            </w:hyperlink>
            <w:r w:rsidR="00AB1B8A" w:rsidRPr="00C30577">
              <w:rPr>
                <w:rFonts w:ascii="Times New Roman" w:eastAsia="Times New Roman" w:hAnsi="Times New Roman"/>
                <w:sz w:val="24"/>
                <w:szCs w:val="24"/>
                <w:lang w:val="ru-RU"/>
              </w:rPr>
              <w:t xml:space="preserve">, утв. </w:t>
            </w:r>
            <w:hyperlink r:id="rId80" w:history="1">
              <w:proofErr w:type="spellStart"/>
              <w:r w:rsidR="00AB1B8A" w:rsidRPr="00AB1B8A">
                <w:rPr>
                  <w:rFonts w:ascii="Times New Roman" w:eastAsia="Times New Roman" w:hAnsi="Times New Roman"/>
                  <w:sz w:val="24"/>
                  <w:szCs w:val="24"/>
                </w:rPr>
                <w:t>приказом</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Минтруда</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России</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от</w:t>
              </w:r>
              <w:proofErr w:type="spellEnd"/>
              <w:r w:rsidR="00AB1B8A" w:rsidRPr="00AB1B8A">
                <w:rPr>
                  <w:rFonts w:ascii="Times New Roman" w:eastAsia="Times New Roman" w:hAnsi="Times New Roman"/>
                  <w:sz w:val="24"/>
                  <w:szCs w:val="24"/>
                </w:rPr>
                <w:t xml:space="preserve"> 29.10.2020 г. N 758н</w:t>
              </w:r>
            </w:hyperlink>
            <w:r w:rsidR="00AB1B8A" w:rsidRPr="00AB1B8A">
              <w:rPr>
                <w:rFonts w:ascii="Times New Roman" w:eastAsia="Times New Roman" w:hAnsi="Times New Roman"/>
                <w:sz w:val="24"/>
                <w:szCs w:val="24"/>
              </w:rPr>
              <w:t xml:space="preserve"> </w:t>
            </w:r>
          </w:p>
        </w:tc>
      </w:tr>
      <w:tr w:rsidR="00AB1B8A" w:rsidRPr="00AB1B8A" w:rsidTr="00C44FE7">
        <w:tc>
          <w:tcPr>
            <w:tcW w:w="562" w:type="dxa"/>
          </w:tcPr>
          <w:p w:rsidR="00AB1B8A" w:rsidRPr="00C30577" w:rsidRDefault="00AB1B8A" w:rsidP="00422DF2">
            <w:pPr>
              <w:pStyle w:val="aa"/>
              <w:numPr>
                <w:ilvl w:val="0"/>
                <w:numId w:val="3"/>
              </w:numPr>
              <w:spacing w:before="100" w:after="100"/>
              <w:ind w:left="742" w:hanging="687"/>
              <w:rPr>
                <w:rFonts w:ascii="Times New Roman" w:eastAsia="Times New Roman" w:hAnsi="Times New Roman"/>
                <w:sz w:val="24"/>
                <w:szCs w:val="24"/>
              </w:rPr>
            </w:pPr>
          </w:p>
        </w:tc>
        <w:tc>
          <w:tcPr>
            <w:tcW w:w="8931" w:type="dxa"/>
            <w:hideMark/>
          </w:tcPr>
          <w:p w:rsidR="00AB1B8A" w:rsidRPr="00ED7557" w:rsidRDefault="0060119E" w:rsidP="00AB1B8A">
            <w:pPr>
              <w:spacing w:before="100" w:after="100"/>
              <w:rPr>
                <w:rFonts w:ascii="Times New Roman" w:eastAsia="Times New Roman" w:hAnsi="Times New Roman"/>
                <w:sz w:val="24"/>
                <w:szCs w:val="24"/>
                <w:lang w:val="ru-RU"/>
              </w:rPr>
            </w:pPr>
            <w:hyperlink r:id="rId81" w:history="1">
              <w:r w:rsidR="00AB1B8A" w:rsidRPr="00C30577">
                <w:rPr>
                  <w:rFonts w:ascii="Times New Roman" w:eastAsia="Times New Roman" w:hAnsi="Times New Roman"/>
                  <w:sz w:val="24"/>
                  <w:szCs w:val="24"/>
                  <w:lang w:val="ru-RU"/>
                </w:rPr>
                <w:t xml:space="preserve">Правила по охране труда при эксплуатации объектов теплоснабжения и </w:t>
              </w:r>
              <w:proofErr w:type="spellStart"/>
              <w:r w:rsidR="00AB1B8A" w:rsidRPr="00C30577">
                <w:rPr>
                  <w:rFonts w:ascii="Times New Roman" w:eastAsia="Times New Roman" w:hAnsi="Times New Roman"/>
                  <w:sz w:val="24"/>
                  <w:szCs w:val="24"/>
                  <w:lang w:val="ru-RU"/>
                </w:rPr>
                <w:t>теплопотребляющих</w:t>
              </w:r>
              <w:proofErr w:type="spellEnd"/>
              <w:r w:rsidR="00AB1B8A" w:rsidRPr="00C30577">
                <w:rPr>
                  <w:rFonts w:ascii="Times New Roman" w:eastAsia="Times New Roman" w:hAnsi="Times New Roman"/>
                  <w:sz w:val="24"/>
                  <w:szCs w:val="24"/>
                  <w:lang w:val="ru-RU"/>
                </w:rPr>
                <w:t xml:space="preserve"> установок</w:t>
              </w:r>
            </w:hyperlink>
            <w:r w:rsidR="00AB1B8A" w:rsidRPr="00C30577">
              <w:rPr>
                <w:rFonts w:ascii="Times New Roman" w:eastAsia="Times New Roman" w:hAnsi="Times New Roman"/>
                <w:sz w:val="24"/>
                <w:szCs w:val="24"/>
                <w:lang w:val="ru-RU"/>
              </w:rPr>
              <w:t xml:space="preserve">, утв. </w:t>
            </w:r>
            <w:hyperlink r:id="rId82" w:history="1">
              <w:r w:rsidR="00AB1B8A" w:rsidRPr="00ED7557">
                <w:rPr>
                  <w:rFonts w:ascii="Times New Roman" w:eastAsia="Times New Roman" w:hAnsi="Times New Roman"/>
                  <w:sz w:val="24"/>
                  <w:szCs w:val="24"/>
                  <w:lang w:val="ru-RU"/>
                </w:rPr>
                <w:t xml:space="preserve">приказом Минтруда России от 17.12.2020 г. </w:t>
              </w:r>
              <w:r w:rsidR="00AB1B8A" w:rsidRPr="00AB1B8A">
                <w:rPr>
                  <w:rFonts w:ascii="Times New Roman" w:eastAsia="Times New Roman" w:hAnsi="Times New Roman"/>
                  <w:sz w:val="24"/>
                  <w:szCs w:val="24"/>
                </w:rPr>
                <w:t>N</w:t>
              </w:r>
              <w:r w:rsidR="00AB1B8A" w:rsidRPr="00ED7557">
                <w:rPr>
                  <w:rFonts w:ascii="Times New Roman" w:eastAsia="Times New Roman" w:hAnsi="Times New Roman"/>
                  <w:sz w:val="24"/>
                  <w:szCs w:val="24"/>
                  <w:lang w:val="ru-RU"/>
                </w:rPr>
                <w:t xml:space="preserve"> 924н</w:t>
              </w:r>
            </w:hyperlink>
            <w:r w:rsidR="00AB1B8A" w:rsidRPr="00ED7557">
              <w:rPr>
                <w:rFonts w:ascii="Times New Roman" w:eastAsia="Times New Roman" w:hAnsi="Times New Roman"/>
                <w:sz w:val="24"/>
                <w:szCs w:val="24"/>
                <w:lang w:val="ru-RU"/>
              </w:rPr>
              <w:t xml:space="preserve"> </w:t>
            </w:r>
          </w:p>
        </w:tc>
      </w:tr>
      <w:tr w:rsidR="00AB1B8A" w:rsidRPr="00AB1B8A" w:rsidTr="00C44FE7">
        <w:tc>
          <w:tcPr>
            <w:tcW w:w="562" w:type="dxa"/>
          </w:tcPr>
          <w:p w:rsidR="00AB1B8A" w:rsidRPr="00C30577" w:rsidRDefault="00AB1B8A" w:rsidP="00422DF2">
            <w:pPr>
              <w:pStyle w:val="aa"/>
              <w:numPr>
                <w:ilvl w:val="0"/>
                <w:numId w:val="3"/>
              </w:numPr>
              <w:spacing w:before="100" w:after="100"/>
              <w:ind w:left="742" w:hanging="687"/>
              <w:rPr>
                <w:rFonts w:ascii="Times New Roman" w:eastAsia="Times New Roman" w:hAnsi="Times New Roman"/>
                <w:sz w:val="24"/>
                <w:szCs w:val="24"/>
                <w:lang w:val="ru-RU"/>
              </w:rPr>
            </w:pPr>
          </w:p>
        </w:tc>
        <w:tc>
          <w:tcPr>
            <w:tcW w:w="8931" w:type="dxa"/>
            <w:hideMark/>
          </w:tcPr>
          <w:p w:rsidR="00AB1B8A" w:rsidRPr="00AB1B8A" w:rsidRDefault="0060119E" w:rsidP="00AB1B8A">
            <w:pPr>
              <w:spacing w:before="100" w:after="100"/>
              <w:rPr>
                <w:rFonts w:ascii="Times New Roman" w:eastAsia="Times New Roman" w:hAnsi="Times New Roman"/>
                <w:sz w:val="24"/>
                <w:szCs w:val="24"/>
              </w:rPr>
            </w:pPr>
            <w:hyperlink r:id="rId83" w:history="1">
              <w:r w:rsidR="00AB1B8A" w:rsidRPr="00C30577">
                <w:rPr>
                  <w:rFonts w:ascii="Times New Roman" w:eastAsia="Times New Roman" w:hAnsi="Times New Roman"/>
                  <w:sz w:val="24"/>
                  <w:szCs w:val="24"/>
                  <w:lang w:val="ru-RU"/>
                </w:rPr>
                <w:t>Правила по охране труда на автомобильном транспорте</w:t>
              </w:r>
            </w:hyperlink>
            <w:r w:rsidR="00AB1B8A" w:rsidRPr="00C30577">
              <w:rPr>
                <w:rFonts w:ascii="Times New Roman" w:eastAsia="Times New Roman" w:hAnsi="Times New Roman"/>
                <w:sz w:val="24"/>
                <w:szCs w:val="24"/>
                <w:lang w:val="ru-RU"/>
              </w:rPr>
              <w:t xml:space="preserve">, утв. </w:t>
            </w:r>
            <w:hyperlink r:id="rId84" w:history="1">
              <w:proofErr w:type="spellStart"/>
              <w:r w:rsidR="00AB1B8A" w:rsidRPr="00AB1B8A">
                <w:rPr>
                  <w:rFonts w:ascii="Times New Roman" w:eastAsia="Times New Roman" w:hAnsi="Times New Roman"/>
                  <w:sz w:val="24"/>
                  <w:szCs w:val="24"/>
                </w:rPr>
                <w:t>приказом</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Минтруда</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России</w:t>
              </w:r>
              <w:proofErr w:type="spellEnd"/>
              <w:r w:rsidR="00AB1B8A" w:rsidRPr="00AB1B8A">
                <w:rPr>
                  <w:rFonts w:ascii="Times New Roman" w:eastAsia="Times New Roman" w:hAnsi="Times New Roman"/>
                  <w:sz w:val="24"/>
                  <w:szCs w:val="24"/>
                </w:rPr>
                <w:t xml:space="preserve"> </w:t>
              </w:r>
              <w:proofErr w:type="spellStart"/>
              <w:r w:rsidR="00AB1B8A" w:rsidRPr="00AB1B8A">
                <w:rPr>
                  <w:rFonts w:ascii="Times New Roman" w:eastAsia="Times New Roman" w:hAnsi="Times New Roman"/>
                  <w:sz w:val="24"/>
                  <w:szCs w:val="24"/>
                </w:rPr>
                <w:t>от</w:t>
              </w:r>
              <w:proofErr w:type="spellEnd"/>
              <w:r w:rsidR="00AB1B8A" w:rsidRPr="00AB1B8A">
                <w:rPr>
                  <w:rFonts w:ascii="Times New Roman" w:eastAsia="Times New Roman" w:hAnsi="Times New Roman"/>
                  <w:sz w:val="24"/>
                  <w:szCs w:val="24"/>
                </w:rPr>
                <w:t xml:space="preserve"> 09.12.2020 г. N 871н</w:t>
              </w:r>
            </w:hyperlink>
            <w:r w:rsidR="00AB1B8A" w:rsidRPr="00AB1B8A">
              <w:rPr>
                <w:rFonts w:ascii="Times New Roman" w:eastAsia="Times New Roman" w:hAnsi="Times New Roman"/>
                <w:sz w:val="24"/>
                <w:szCs w:val="24"/>
              </w:rPr>
              <w:t xml:space="preserve"> </w:t>
            </w:r>
          </w:p>
        </w:tc>
      </w:tr>
      <w:tr w:rsidR="00AB1B8A" w:rsidRPr="00AB1B8A" w:rsidTr="00C44FE7">
        <w:tc>
          <w:tcPr>
            <w:tcW w:w="562" w:type="dxa"/>
          </w:tcPr>
          <w:p w:rsidR="00AB1B8A" w:rsidRPr="00C44FE7" w:rsidRDefault="00AB1B8A" w:rsidP="00422DF2">
            <w:pPr>
              <w:pStyle w:val="aa"/>
              <w:numPr>
                <w:ilvl w:val="0"/>
                <w:numId w:val="3"/>
              </w:numPr>
              <w:spacing w:before="100" w:after="100"/>
              <w:ind w:left="742" w:hanging="687"/>
              <w:rPr>
                <w:rFonts w:ascii="Times New Roman" w:eastAsia="Times New Roman" w:hAnsi="Times New Roman"/>
                <w:sz w:val="24"/>
                <w:szCs w:val="24"/>
                <w:lang w:val="ru-RU"/>
              </w:rPr>
            </w:pPr>
          </w:p>
        </w:tc>
        <w:tc>
          <w:tcPr>
            <w:tcW w:w="8931" w:type="dxa"/>
            <w:hideMark/>
          </w:tcPr>
          <w:p w:rsidR="00AB1B8A" w:rsidRPr="00C30577" w:rsidRDefault="0060119E" w:rsidP="00AB1B8A">
            <w:pPr>
              <w:spacing w:before="100" w:after="100"/>
              <w:rPr>
                <w:rFonts w:ascii="Times New Roman" w:eastAsia="Times New Roman" w:hAnsi="Times New Roman"/>
                <w:sz w:val="24"/>
                <w:szCs w:val="24"/>
                <w:lang w:val="ru-RU"/>
              </w:rPr>
            </w:pPr>
            <w:hyperlink r:id="rId85" w:history="1">
              <w:r w:rsidR="00AB1B8A" w:rsidRPr="00C30577">
                <w:rPr>
                  <w:rFonts w:ascii="Times New Roman" w:eastAsia="Times New Roman" w:hAnsi="Times New Roman"/>
                  <w:sz w:val="24"/>
                  <w:szCs w:val="24"/>
                  <w:lang w:val="ru-RU"/>
                </w:rPr>
                <w:t xml:space="preserve">Приказ Минтранса России от 16.10.2020 г. </w:t>
              </w:r>
              <w:r w:rsidR="00AB1B8A" w:rsidRPr="00AB1B8A">
                <w:rPr>
                  <w:rFonts w:ascii="Times New Roman" w:eastAsia="Times New Roman" w:hAnsi="Times New Roman"/>
                  <w:sz w:val="24"/>
                  <w:szCs w:val="24"/>
                </w:rPr>
                <w:t>N</w:t>
              </w:r>
              <w:r w:rsidR="00AB1B8A" w:rsidRPr="00C30577">
                <w:rPr>
                  <w:rFonts w:ascii="Times New Roman" w:eastAsia="Times New Roman" w:hAnsi="Times New Roman"/>
                  <w:sz w:val="24"/>
                  <w:szCs w:val="24"/>
                  <w:lang w:val="ru-RU"/>
                </w:rPr>
                <w:t xml:space="preserve"> 424 "Об утверждении Особенностей режима рабочего времени и времени отдыха, условий труда водителей автомобилей"</w:t>
              </w:r>
            </w:hyperlink>
          </w:p>
        </w:tc>
      </w:tr>
    </w:tbl>
    <w:p w:rsidR="00977315" w:rsidRPr="006F2FC6" w:rsidRDefault="00977315">
      <w:pPr>
        <w:widowControl w:val="0"/>
        <w:autoSpaceDE w:val="0"/>
        <w:autoSpaceDN w:val="0"/>
        <w:adjustRightInd w:val="0"/>
        <w:spacing w:after="0" w:line="240" w:lineRule="auto"/>
        <w:rPr>
          <w:rFonts w:ascii="Times New Roman" w:hAnsi="Times New Roman"/>
          <w:sz w:val="24"/>
          <w:szCs w:val="24"/>
        </w:rPr>
      </w:pPr>
    </w:p>
    <w:p w:rsidR="00E94096" w:rsidRPr="006F2FC6" w:rsidRDefault="00977315">
      <w:pPr>
        <w:widowControl w:val="0"/>
        <w:autoSpaceDE w:val="0"/>
        <w:autoSpaceDN w:val="0"/>
        <w:adjustRightInd w:val="0"/>
        <w:spacing w:after="0" w:line="240" w:lineRule="auto"/>
        <w:rPr>
          <w:rFonts w:ascii="Times New Roman" w:hAnsi="Times New Roman"/>
          <w:sz w:val="24"/>
          <w:szCs w:val="24"/>
        </w:rPr>
      </w:pPr>
      <w:r w:rsidRPr="006F2FC6">
        <w:rPr>
          <w:rFonts w:ascii="Times New Roman" w:hAnsi="Times New Roman"/>
          <w:sz w:val="24"/>
          <w:szCs w:val="24"/>
        </w:rPr>
        <w:t xml:space="preserve"> </w:t>
      </w:r>
    </w:p>
    <w:sectPr w:rsidR="00E94096" w:rsidRPr="006F2FC6" w:rsidSect="00127E6B">
      <w:headerReference w:type="default" r:id="rId86"/>
      <w:footerReference w:type="default" r:id="rId87"/>
      <w:type w:val="continuous"/>
      <w:pgSz w:w="11907" w:h="16840"/>
      <w:pgMar w:top="1134" w:right="850" w:bottom="1134" w:left="1701" w:header="280" w:footer="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19E" w:rsidRDefault="0060119E">
      <w:pPr>
        <w:spacing w:after="0" w:line="240" w:lineRule="auto"/>
      </w:pPr>
      <w:r>
        <w:separator/>
      </w:r>
    </w:p>
  </w:endnote>
  <w:endnote w:type="continuationSeparator" w:id="0">
    <w:p w:rsidR="0060119E" w:rsidRDefault="006011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Arial, sans-serif">
    <w:altName w:val="Arial"/>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096" w:rsidRDefault="00E94096">
    <w:pPr>
      <w:pStyle w:val="a6"/>
      <w:jc w:val="right"/>
    </w:pPr>
    <w:r>
      <w:fldChar w:fldCharType="begin"/>
    </w:r>
    <w:r>
      <w:instrText>PAGE   \* MERGEFORMAT</w:instrText>
    </w:r>
    <w:r>
      <w:fldChar w:fldCharType="separate"/>
    </w:r>
    <w:r w:rsidR="00BF738E">
      <w:rPr>
        <w:noProof/>
      </w:rPr>
      <w:t>2</w:t>
    </w:r>
    <w:r>
      <w:fldChar w:fldCharType="end"/>
    </w:r>
  </w:p>
  <w:p w:rsidR="00E94096" w:rsidRDefault="00E9409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19E" w:rsidRDefault="0060119E">
      <w:pPr>
        <w:spacing w:after="0" w:line="240" w:lineRule="auto"/>
      </w:pPr>
      <w:r>
        <w:separator/>
      </w:r>
    </w:p>
  </w:footnote>
  <w:footnote w:type="continuationSeparator" w:id="0">
    <w:p w:rsidR="0060119E" w:rsidRDefault="006011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4096" w:rsidRPr="00127E6B" w:rsidRDefault="00E94096" w:rsidP="00127E6B">
    <w:pPr>
      <w:pStyle w:val="HEADERTEXT"/>
      <w:jc w:val="right"/>
      <w:outlineLvl w:val="0"/>
      <w:rPr>
        <w:rFonts w:ascii="Times New Roman" w:hAnsi="Times New Roman" w:cs="Times New Roman"/>
        <w:bCs/>
        <w:color w:val="auto"/>
        <w:sz w:val="22"/>
        <w:szCs w:val="24"/>
      </w:rPr>
    </w:pPr>
    <w:r w:rsidRPr="00127E6B">
      <w:rPr>
        <w:rFonts w:ascii="Arial, sans-serif" w:hAnsi="Arial, sans-serif"/>
        <w:sz w:val="22"/>
        <w:szCs w:val="24"/>
      </w:rPr>
      <w:t xml:space="preserve"> </w:t>
    </w:r>
    <w:r w:rsidRPr="00127E6B">
      <w:rPr>
        <w:rFonts w:ascii="Times New Roman" w:hAnsi="Times New Roman" w:cs="Times New Roman"/>
        <w:bCs/>
        <w:color w:val="auto"/>
        <w:sz w:val="22"/>
        <w:szCs w:val="24"/>
      </w:rPr>
      <w:t xml:space="preserve">Реестр (перечень) </w:t>
    </w:r>
    <w:r w:rsidR="00F028B6" w:rsidRPr="00127E6B">
      <w:rPr>
        <w:rFonts w:ascii="Times New Roman" w:hAnsi="Times New Roman" w:cs="Times New Roman"/>
        <w:bCs/>
        <w:color w:val="auto"/>
        <w:sz w:val="22"/>
        <w:szCs w:val="24"/>
      </w:rPr>
      <w:t>действующих</w:t>
    </w:r>
    <w:r w:rsidR="00F028B6">
      <w:rPr>
        <w:rFonts w:ascii="Times New Roman" w:hAnsi="Times New Roman" w:cs="Times New Roman"/>
        <w:bCs/>
        <w:color w:val="auto"/>
        <w:sz w:val="22"/>
        <w:szCs w:val="24"/>
      </w:rPr>
      <w:t xml:space="preserve"> </w:t>
    </w:r>
    <w:r w:rsidRPr="00127E6B">
      <w:rPr>
        <w:rFonts w:ascii="Times New Roman" w:hAnsi="Times New Roman" w:cs="Times New Roman"/>
        <w:bCs/>
        <w:color w:val="auto"/>
        <w:sz w:val="22"/>
        <w:szCs w:val="24"/>
      </w:rPr>
      <w:t>нормативно-правовых актов</w:t>
    </w:r>
  </w:p>
  <w:p w:rsidR="00F028B6" w:rsidRDefault="00F028B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F2531"/>
    <w:multiLevelType w:val="hybridMultilevel"/>
    <w:tmpl w:val="EF4AA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C6177E9"/>
    <w:multiLevelType w:val="hybridMultilevel"/>
    <w:tmpl w:val="EF4AA1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54C626F"/>
    <w:multiLevelType w:val="hybridMultilevel"/>
    <w:tmpl w:val="0D5E18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10D"/>
    <w:rsid w:val="00007C66"/>
    <w:rsid w:val="000C1986"/>
    <w:rsid w:val="001059B9"/>
    <w:rsid w:val="00127E6B"/>
    <w:rsid w:val="002F3285"/>
    <w:rsid w:val="00417F87"/>
    <w:rsid w:val="00422DF2"/>
    <w:rsid w:val="004D395A"/>
    <w:rsid w:val="00582CCC"/>
    <w:rsid w:val="005A39ED"/>
    <w:rsid w:val="005B479F"/>
    <w:rsid w:val="005D018C"/>
    <w:rsid w:val="005F2BE1"/>
    <w:rsid w:val="0060119E"/>
    <w:rsid w:val="00662A69"/>
    <w:rsid w:val="00694396"/>
    <w:rsid w:val="006A6681"/>
    <w:rsid w:val="006E50A5"/>
    <w:rsid w:val="006F2FC6"/>
    <w:rsid w:val="007713AB"/>
    <w:rsid w:val="007F6E31"/>
    <w:rsid w:val="00915A27"/>
    <w:rsid w:val="009523DF"/>
    <w:rsid w:val="00977315"/>
    <w:rsid w:val="00AB1B8A"/>
    <w:rsid w:val="00AB4223"/>
    <w:rsid w:val="00AC3F00"/>
    <w:rsid w:val="00B0292B"/>
    <w:rsid w:val="00B07FAB"/>
    <w:rsid w:val="00B319F1"/>
    <w:rsid w:val="00B459CD"/>
    <w:rsid w:val="00B6055E"/>
    <w:rsid w:val="00BC6052"/>
    <w:rsid w:val="00BF738E"/>
    <w:rsid w:val="00C30577"/>
    <w:rsid w:val="00C44FE7"/>
    <w:rsid w:val="00D5210D"/>
    <w:rsid w:val="00DA03F0"/>
    <w:rsid w:val="00DA3874"/>
    <w:rsid w:val="00E94096"/>
    <w:rsid w:val="00ED7557"/>
    <w:rsid w:val="00F028B6"/>
    <w:rsid w:val="00FC1C25"/>
    <w:rsid w:val="00FC67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6"/>
      <w:szCs w:val="16"/>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character" w:styleId="a3">
    <w:name w:val="Hyperlink"/>
    <w:basedOn w:val="a0"/>
    <w:uiPriority w:val="99"/>
    <w:unhideWhenUsed/>
    <w:rsid w:val="00D5210D"/>
    <w:rPr>
      <w:rFonts w:cs="Times New Roman"/>
      <w:color w:val="0563C1" w:themeColor="hyperlink"/>
      <w:u w:val="single"/>
    </w:rPr>
  </w:style>
  <w:style w:type="paragraph" w:styleId="a4">
    <w:name w:val="header"/>
    <w:basedOn w:val="a"/>
    <w:link w:val="a5"/>
    <w:uiPriority w:val="99"/>
    <w:unhideWhenUsed/>
    <w:rsid w:val="00D5210D"/>
    <w:pPr>
      <w:tabs>
        <w:tab w:val="center" w:pos="4677"/>
        <w:tab w:val="right" w:pos="9355"/>
      </w:tabs>
    </w:pPr>
  </w:style>
  <w:style w:type="character" w:customStyle="1" w:styleId="a5">
    <w:name w:val="Верхний колонтитул Знак"/>
    <w:basedOn w:val="a0"/>
    <w:link w:val="a4"/>
    <w:uiPriority w:val="99"/>
    <w:locked/>
    <w:rsid w:val="00D5210D"/>
    <w:rPr>
      <w:rFonts w:cs="Times New Roman"/>
    </w:rPr>
  </w:style>
  <w:style w:type="paragraph" w:styleId="a6">
    <w:name w:val="footer"/>
    <w:basedOn w:val="a"/>
    <w:link w:val="a7"/>
    <w:uiPriority w:val="99"/>
    <w:unhideWhenUsed/>
    <w:rsid w:val="00D5210D"/>
    <w:pPr>
      <w:tabs>
        <w:tab w:val="center" w:pos="4677"/>
        <w:tab w:val="right" w:pos="9355"/>
      </w:tabs>
    </w:pPr>
  </w:style>
  <w:style w:type="character" w:customStyle="1" w:styleId="a7">
    <w:name w:val="Нижний колонтитул Знак"/>
    <w:basedOn w:val="a0"/>
    <w:link w:val="a6"/>
    <w:uiPriority w:val="99"/>
    <w:locked/>
    <w:rsid w:val="00D5210D"/>
    <w:rPr>
      <w:rFonts w:cs="Times New Roman"/>
    </w:rPr>
  </w:style>
  <w:style w:type="table" w:styleId="a8">
    <w:name w:val="Table Grid"/>
    <w:basedOn w:val="a1"/>
    <w:uiPriority w:val="39"/>
    <w:rsid w:val="00D5210D"/>
    <w:pPr>
      <w:spacing w:beforeAutospacing="1" w:after="0" w:afterAutospacing="1" w:line="240" w:lineRule="auto"/>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Нет списка1"/>
    <w:next w:val="a2"/>
    <w:uiPriority w:val="99"/>
    <w:semiHidden/>
    <w:unhideWhenUsed/>
    <w:rsid w:val="00AB1B8A"/>
  </w:style>
  <w:style w:type="paragraph" w:customStyle="1" w:styleId="msonormal0">
    <w:name w:val="msonormal"/>
    <w:basedOn w:val="a"/>
    <w:rsid w:val="00AB1B8A"/>
    <w:pPr>
      <w:spacing w:before="100" w:beforeAutospacing="1" w:after="100" w:afterAutospacing="1" w:line="240" w:lineRule="auto"/>
    </w:pPr>
    <w:rPr>
      <w:rFonts w:ascii="Times New Roman" w:eastAsia="Times New Roman" w:hAnsi="Times New Roman"/>
      <w:sz w:val="24"/>
      <w:szCs w:val="24"/>
    </w:rPr>
  </w:style>
  <w:style w:type="paragraph" w:customStyle="1" w:styleId="formattext0">
    <w:name w:val="formattext"/>
    <w:basedOn w:val="a"/>
    <w:rsid w:val="00AB1B8A"/>
    <w:pPr>
      <w:spacing w:before="100" w:beforeAutospacing="1" w:after="100" w:afterAutospacing="1" w:line="240" w:lineRule="auto"/>
    </w:pPr>
    <w:rPr>
      <w:rFonts w:ascii="Times New Roman" w:eastAsia="Times New Roman" w:hAnsi="Times New Roman"/>
      <w:sz w:val="24"/>
      <w:szCs w:val="24"/>
    </w:rPr>
  </w:style>
  <w:style w:type="character" w:styleId="a9">
    <w:name w:val="FollowedHyperlink"/>
    <w:basedOn w:val="a0"/>
    <w:uiPriority w:val="99"/>
    <w:semiHidden/>
    <w:unhideWhenUsed/>
    <w:rsid w:val="00AB1B8A"/>
    <w:rPr>
      <w:color w:val="800080"/>
      <w:u w:val="single"/>
    </w:rPr>
  </w:style>
  <w:style w:type="paragraph" w:customStyle="1" w:styleId="p000e0">
    <w:name w:val="p000e_0"/>
    <w:basedOn w:val="a"/>
    <w:rsid w:val="00AB1B8A"/>
    <w:pPr>
      <w:spacing w:before="100" w:beforeAutospacing="1" w:after="100" w:afterAutospacing="1" w:line="240" w:lineRule="auto"/>
    </w:pPr>
    <w:rPr>
      <w:rFonts w:ascii="Times New Roman" w:eastAsia="Times New Roman" w:hAnsi="Times New Roman"/>
      <w:sz w:val="24"/>
      <w:szCs w:val="24"/>
    </w:rPr>
  </w:style>
  <w:style w:type="paragraph" w:customStyle="1" w:styleId="p000e01">
    <w:name w:val="p000e_01"/>
    <w:basedOn w:val="a"/>
    <w:rsid w:val="00AB1B8A"/>
    <w:pPr>
      <w:pBdr>
        <w:top w:val="single" w:sz="6" w:space="0" w:color="000000"/>
        <w:left w:val="single" w:sz="6" w:space="6" w:color="000000"/>
        <w:bottom w:val="single" w:sz="6" w:space="0" w:color="000000"/>
        <w:right w:val="single" w:sz="6" w:space="6" w:color="000000"/>
      </w:pBdr>
      <w:spacing w:before="100" w:beforeAutospacing="1" w:after="100" w:afterAutospacing="1" w:line="240" w:lineRule="auto"/>
    </w:pPr>
    <w:rPr>
      <w:rFonts w:ascii="Times New Roman" w:eastAsia="Times New Roman" w:hAnsi="Times New Roman"/>
      <w:sz w:val="24"/>
      <w:szCs w:val="24"/>
    </w:rPr>
  </w:style>
  <w:style w:type="paragraph" w:styleId="aa">
    <w:name w:val="List Paragraph"/>
    <w:basedOn w:val="a"/>
    <w:uiPriority w:val="34"/>
    <w:qFormat/>
    <w:rsid w:val="00E940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LBOTTOM">
    <w:name w:val="#COL_BOTTOM"/>
    <w:pPr>
      <w:widowControl w:val="0"/>
      <w:autoSpaceDE w:val="0"/>
      <w:autoSpaceDN w:val="0"/>
      <w:adjustRightInd w:val="0"/>
      <w:spacing w:after="0" w:line="240" w:lineRule="auto"/>
    </w:pPr>
    <w:rPr>
      <w:rFonts w:ascii="Arial, sans-serif" w:hAnsi="Arial, sans-serif"/>
      <w:sz w:val="16"/>
      <w:szCs w:val="16"/>
    </w:rPr>
  </w:style>
  <w:style w:type="paragraph" w:customStyle="1" w:styleId="COLTOP">
    <w:name w:val="#COL_TOP"/>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PRINTSECTION">
    <w:name w:val="#PRINT_SECTION"/>
    <w:uiPriority w:val="99"/>
    <w:pPr>
      <w:widowControl w:val="0"/>
      <w:autoSpaceDE w:val="0"/>
      <w:autoSpaceDN w:val="0"/>
      <w:adjustRightInd w:val="0"/>
      <w:spacing w:after="0" w:line="240" w:lineRule="auto"/>
    </w:pPr>
    <w:rPr>
      <w:rFonts w:ascii="Arial, sans-serif" w:hAnsi="Arial, sans-serif"/>
      <w:sz w:val="16"/>
      <w:szCs w:val="16"/>
    </w:rPr>
  </w:style>
  <w:style w:type="paragraph" w:customStyle="1" w:styleId="CENTERTEXT">
    <w:name w:val=".CENTER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DJVU">
    <w:name w:val=".DJVU"/>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FORMATTEXT">
    <w:name w:val=".FORMATTEXT"/>
    <w:uiPriority w:val="99"/>
    <w:pPr>
      <w:widowControl w:val="0"/>
      <w:autoSpaceDE w:val="0"/>
      <w:autoSpaceDN w:val="0"/>
      <w:adjustRightInd w:val="0"/>
      <w:spacing w:after="0" w:line="240" w:lineRule="auto"/>
    </w:pPr>
    <w:rPr>
      <w:rFonts w:ascii="Arial" w:hAnsi="Arial" w:cs="Arial"/>
      <w:sz w:val="20"/>
      <w:szCs w:val="20"/>
    </w:rPr>
  </w:style>
  <w:style w:type="paragraph" w:customStyle="1" w:styleId="HEADERTEXT">
    <w:name w:val=".HEADERTEXT"/>
    <w:uiPriority w:val="99"/>
    <w:pPr>
      <w:widowControl w:val="0"/>
      <w:autoSpaceDE w:val="0"/>
      <w:autoSpaceDN w:val="0"/>
      <w:adjustRightInd w:val="0"/>
      <w:spacing w:after="0" w:line="240" w:lineRule="auto"/>
    </w:pPr>
    <w:rPr>
      <w:rFonts w:ascii="Arial" w:hAnsi="Arial" w:cs="Arial"/>
      <w:color w:val="2B4279"/>
      <w:sz w:val="20"/>
      <w:szCs w:val="20"/>
    </w:rPr>
  </w:style>
  <w:style w:type="paragraph" w:customStyle="1" w:styleId="HORIZLINE">
    <w:name w:val=".HORIZLINE"/>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MIDDLEPICT">
    <w:name w:val=".MIDDLEPIC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OPLEVELTEXT">
    <w:name w:val=".TOPLEVELTEXT"/>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radeMark">
    <w:name w:val=".TradeMark"/>
    <w:uiPriority w:val="99"/>
    <w:pPr>
      <w:widowControl w:val="0"/>
      <w:autoSpaceDE w:val="0"/>
      <w:autoSpaceDN w:val="0"/>
      <w:adjustRightInd w:val="0"/>
      <w:spacing w:after="0" w:line="240" w:lineRule="auto"/>
    </w:pPr>
    <w:rPr>
      <w:rFonts w:ascii="Arial, sans-serif" w:hAnsi="Arial, sans-serif" w:cs="Arial, sans-serif"/>
      <w:sz w:val="16"/>
      <w:szCs w:val="16"/>
    </w:rPr>
  </w:style>
  <w:style w:type="paragraph" w:customStyle="1" w:styleId="UNFORMATTEXT">
    <w:name w:val=".UNFORMATTEX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BODY">
    <w:name w:val="BODY"/>
    <w:uiPriority w:val="99"/>
    <w:pPr>
      <w:widowControl w:val="0"/>
      <w:autoSpaceDE w:val="0"/>
      <w:autoSpaceDN w:val="0"/>
      <w:adjustRightInd w:val="0"/>
      <w:spacing w:after="0" w:line="240" w:lineRule="auto"/>
    </w:pPr>
    <w:rPr>
      <w:rFonts w:ascii="Arial" w:hAnsi="Arial" w:cs="Arial"/>
      <w:sz w:val="20"/>
      <w:szCs w:val="20"/>
    </w:rPr>
  </w:style>
  <w:style w:type="paragraph" w:customStyle="1" w:styleId="HTML">
    <w:name w:val="HTML"/>
    <w:uiPriority w:val="99"/>
    <w:pPr>
      <w:widowControl w:val="0"/>
      <w:autoSpaceDE w:val="0"/>
      <w:autoSpaceDN w:val="0"/>
      <w:adjustRightInd w:val="0"/>
      <w:spacing w:after="0" w:line="240" w:lineRule="auto"/>
    </w:pPr>
    <w:rPr>
      <w:rFonts w:ascii="Arial, sans-serif" w:hAnsi="Arial, sans-serif"/>
      <w:sz w:val="24"/>
      <w:szCs w:val="24"/>
    </w:rPr>
  </w:style>
  <w:style w:type="paragraph" w:customStyle="1" w:styleId="TABLE">
    <w:name w:val="TABLE"/>
    <w:uiPriority w:val="99"/>
    <w:pPr>
      <w:widowControl w:val="0"/>
      <w:autoSpaceDE w:val="0"/>
      <w:autoSpaceDN w:val="0"/>
      <w:adjustRightInd w:val="0"/>
      <w:spacing w:after="0" w:line="240" w:lineRule="auto"/>
    </w:pPr>
    <w:rPr>
      <w:rFonts w:ascii="Arial, sans-serif" w:hAnsi="Arial, sans-serif"/>
      <w:sz w:val="24"/>
      <w:szCs w:val="24"/>
    </w:rPr>
  </w:style>
  <w:style w:type="character" w:styleId="a3">
    <w:name w:val="Hyperlink"/>
    <w:basedOn w:val="a0"/>
    <w:uiPriority w:val="99"/>
    <w:unhideWhenUsed/>
    <w:rsid w:val="00D5210D"/>
    <w:rPr>
      <w:rFonts w:cs="Times New Roman"/>
      <w:color w:val="0563C1" w:themeColor="hyperlink"/>
      <w:u w:val="single"/>
    </w:rPr>
  </w:style>
  <w:style w:type="paragraph" w:styleId="a4">
    <w:name w:val="header"/>
    <w:basedOn w:val="a"/>
    <w:link w:val="a5"/>
    <w:uiPriority w:val="99"/>
    <w:unhideWhenUsed/>
    <w:rsid w:val="00D5210D"/>
    <w:pPr>
      <w:tabs>
        <w:tab w:val="center" w:pos="4677"/>
        <w:tab w:val="right" w:pos="9355"/>
      </w:tabs>
    </w:pPr>
  </w:style>
  <w:style w:type="character" w:customStyle="1" w:styleId="a5">
    <w:name w:val="Верхний колонтитул Знак"/>
    <w:basedOn w:val="a0"/>
    <w:link w:val="a4"/>
    <w:uiPriority w:val="99"/>
    <w:locked/>
    <w:rsid w:val="00D5210D"/>
    <w:rPr>
      <w:rFonts w:cs="Times New Roman"/>
    </w:rPr>
  </w:style>
  <w:style w:type="paragraph" w:styleId="a6">
    <w:name w:val="footer"/>
    <w:basedOn w:val="a"/>
    <w:link w:val="a7"/>
    <w:uiPriority w:val="99"/>
    <w:unhideWhenUsed/>
    <w:rsid w:val="00D5210D"/>
    <w:pPr>
      <w:tabs>
        <w:tab w:val="center" w:pos="4677"/>
        <w:tab w:val="right" w:pos="9355"/>
      </w:tabs>
    </w:pPr>
  </w:style>
  <w:style w:type="character" w:customStyle="1" w:styleId="a7">
    <w:name w:val="Нижний колонтитул Знак"/>
    <w:basedOn w:val="a0"/>
    <w:link w:val="a6"/>
    <w:uiPriority w:val="99"/>
    <w:locked/>
    <w:rsid w:val="00D5210D"/>
    <w:rPr>
      <w:rFonts w:cs="Times New Roman"/>
    </w:rPr>
  </w:style>
  <w:style w:type="table" w:styleId="a8">
    <w:name w:val="Table Grid"/>
    <w:basedOn w:val="a1"/>
    <w:uiPriority w:val="39"/>
    <w:rsid w:val="00D5210D"/>
    <w:pPr>
      <w:spacing w:beforeAutospacing="1" w:after="0" w:afterAutospacing="1" w:line="240" w:lineRule="auto"/>
    </w:pPr>
    <w:rPr>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Нет списка1"/>
    <w:next w:val="a2"/>
    <w:uiPriority w:val="99"/>
    <w:semiHidden/>
    <w:unhideWhenUsed/>
    <w:rsid w:val="00AB1B8A"/>
  </w:style>
  <w:style w:type="paragraph" w:customStyle="1" w:styleId="msonormal0">
    <w:name w:val="msonormal"/>
    <w:basedOn w:val="a"/>
    <w:rsid w:val="00AB1B8A"/>
    <w:pPr>
      <w:spacing w:before="100" w:beforeAutospacing="1" w:after="100" w:afterAutospacing="1" w:line="240" w:lineRule="auto"/>
    </w:pPr>
    <w:rPr>
      <w:rFonts w:ascii="Times New Roman" w:eastAsia="Times New Roman" w:hAnsi="Times New Roman"/>
      <w:sz w:val="24"/>
      <w:szCs w:val="24"/>
    </w:rPr>
  </w:style>
  <w:style w:type="paragraph" w:customStyle="1" w:styleId="formattext0">
    <w:name w:val="formattext"/>
    <w:basedOn w:val="a"/>
    <w:rsid w:val="00AB1B8A"/>
    <w:pPr>
      <w:spacing w:before="100" w:beforeAutospacing="1" w:after="100" w:afterAutospacing="1" w:line="240" w:lineRule="auto"/>
    </w:pPr>
    <w:rPr>
      <w:rFonts w:ascii="Times New Roman" w:eastAsia="Times New Roman" w:hAnsi="Times New Roman"/>
      <w:sz w:val="24"/>
      <w:szCs w:val="24"/>
    </w:rPr>
  </w:style>
  <w:style w:type="character" w:styleId="a9">
    <w:name w:val="FollowedHyperlink"/>
    <w:basedOn w:val="a0"/>
    <w:uiPriority w:val="99"/>
    <w:semiHidden/>
    <w:unhideWhenUsed/>
    <w:rsid w:val="00AB1B8A"/>
    <w:rPr>
      <w:color w:val="800080"/>
      <w:u w:val="single"/>
    </w:rPr>
  </w:style>
  <w:style w:type="paragraph" w:customStyle="1" w:styleId="p000e0">
    <w:name w:val="p000e_0"/>
    <w:basedOn w:val="a"/>
    <w:rsid w:val="00AB1B8A"/>
    <w:pPr>
      <w:spacing w:before="100" w:beforeAutospacing="1" w:after="100" w:afterAutospacing="1" w:line="240" w:lineRule="auto"/>
    </w:pPr>
    <w:rPr>
      <w:rFonts w:ascii="Times New Roman" w:eastAsia="Times New Roman" w:hAnsi="Times New Roman"/>
      <w:sz w:val="24"/>
      <w:szCs w:val="24"/>
    </w:rPr>
  </w:style>
  <w:style w:type="paragraph" w:customStyle="1" w:styleId="p000e01">
    <w:name w:val="p000e_01"/>
    <w:basedOn w:val="a"/>
    <w:rsid w:val="00AB1B8A"/>
    <w:pPr>
      <w:pBdr>
        <w:top w:val="single" w:sz="6" w:space="0" w:color="000000"/>
        <w:left w:val="single" w:sz="6" w:space="6" w:color="000000"/>
        <w:bottom w:val="single" w:sz="6" w:space="0" w:color="000000"/>
        <w:right w:val="single" w:sz="6" w:space="6" w:color="000000"/>
      </w:pBdr>
      <w:spacing w:before="100" w:beforeAutospacing="1" w:after="100" w:afterAutospacing="1" w:line="240" w:lineRule="auto"/>
    </w:pPr>
    <w:rPr>
      <w:rFonts w:ascii="Times New Roman" w:eastAsia="Times New Roman" w:hAnsi="Times New Roman"/>
      <w:sz w:val="24"/>
      <w:szCs w:val="24"/>
    </w:rPr>
  </w:style>
  <w:style w:type="paragraph" w:styleId="aa">
    <w:name w:val="List Paragraph"/>
    <w:basedOn w:val="a"/>
    <w:uiPriority w:val="34"/>
    <w:qFormat/>
    <w:rsid w:val="00E940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3447219">
      <w:bodyDiv w:val="1"/>
      <w:marLeft w:val="0"/>
      <w:marRight w:val="0"/>
      <w:marTop w:val="0"/>
      <w:marBottom w:val="0"/>
      <w:divBdr>
        <w:top w:val="none" w:sz="0" w:space="0" w:color="auto"/>
        <w:left w:val="none" w:sz="0" w:space="0" w:color="auto"/>
        <w:bottom w:val="none" w:sz="0" w:space="0" w:color="auto"/>
        <w:right w:val="none" w:sz="0" w:space="0" w:color="auto"/>
      </w:divBdr>
    </w:div>
    <w:div w:id="1297951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26" Type="http://schemas.openxmlformats.org/officeDocument/2006/relationships/hyperlink" Target="kodeks://link/d?nd=901729631&amp;mark=000000000000000000000000000000000000000000000000007D20K3&amp;mark=000000000000000000000000000000000000000000000000007D20K3" TargetMode="External"/><Relationship Id="rId21" Type="http://schemas.openxmlformats.org/officeDocument/2006/relationships/hyperlink" Target="kodeks://link/d?nd=902135756&amp;mark=000000000000000000000000000000000000000000000000007D20K3&amp;mark=000000000000000000000000000000000000000000000000007D20K3" TargetMode="External"/><Relationship Id="rId42" Type="http://schemas.openxmlformats.org/officeDocument/2006/relationships/hyperlink" Target="kodeks://link/d?nd=726730604&amp;mark=0000000000000000000000000000000000000000000000000064S0IJ&amp;mark=0000000000000000000000000000000000000000000000000064S0IJ" TargetMode="External"/><Relationship Id="rId47" Type="http://schemas.openxmlformats.org/officeDocument/2006/relationships/hyperlink" Target="kodeks://link/d?nd=608263915&amp;mark=000000000000000000000000000000000000000000000000007D20K3&amp;mark=000000000000000000000000000000000000000000000000007D20K3" TargetMode="External"/><Relationship Id="rId63" Type="http://schemas.openxmlformats.org/officeDocument/2006/relationships/hyperlink" Target="kodeks://link/d?nd=351621634" TargetMode="External"/><Relationship Id="rId68" Type="http://schemas.openxmlformats.org/officeDocument/2006/relationships/hyperlink" Target="kodeks://link/d?nd=573264184&amp;mark=000000000000000000000000000000000000000000000000007D20K3&amp;mark=000000000000000000000000000000000000000000000000007D20K3" TargetMode="External"/><Relationship Id="rId84" Type="http://schemas.openxmlformats.org/officeDocument/2006/relationships/hyperlink" Target="kodeks://link/d?nd=573123759&amp;mark=000000000000000000000000000000000000000000000000007D20K3&amp;mark=000000000000000000000000000000000000000000000000007D20K3" TargetMode="External"/><Relationship Id="rId89" Type="http://schemas.openxmlformats.org/officeDocument/2006/relationships/theme" Target="theme/theme1.xml"/><Relationship Id="rId16" Type="http://schemas.openxmlformats.org/officeDocument/2006/relationships/hyperlink" Target="kodeks://link/d?nd=9015224" TargetMode="External"/><Relationship Id="rId11" Type="http://schemas.openxmlformats.org/officeDocument/2006/relationships/hyperlink" Target="kodeks://link/d?nd=9027690" TargetMode="External"/><Relationship Id="rId32" Type="http://schemas.openxmlformats.org/officeDocument/2006/relationships/hyperlink" Target="kodeks://link/d?nd=499025186" TargetMode="External"/><Relationship Id="rId37" Type="http://schemas.openxmlformats.org/officeDocument/2006/relationships/hyperlink" Target="kodeks://link/d?nd=727092790&amp;mark=0000000000000000000000000000000000000000000000000064S0IJ&amp;mark=0000000000000000000000000000000000000000000000000064S0IJ" TargetMode="External"/><Relationship Id="rId53" Type="http://schemas.openxmlformats.org/officeDocument/2006/relationships/hyperlink" Target="kodeks://link/d?nd=350505360&amp;mark=0000000000000000000000000000000000000000000000000064S0IJ&amp;mark=0000000000000000000000000000000000000000000000000064S0IJ" TargetMode="External"/><Relationship Id="rId58" Type="http://schemas.openxmlformats.org/officeDocument/2006/relationships/hyperlink" Target="kodeks://link/d?nd=351093072&amp;mark=0000000000000000000000000000000000000000000000000064S0IJ&amp;mark=0000000000000000000000000000000000000000000000000064S0IJ" TargetMode="External"/><Relationship Id="rId74" Type="http://schemas.openxmlformats.org/officeDocument/2006/relationships/hyperlink" Target="kodeks://link/d?nd=573230630&amp;mark=000000000000000000000000000000000000000000000000007D20K3&amp;mark=000000000000000000000000000000000000000000000000007D20K3" TargetMode="External"/><Relationship Id="rId79" Type="http://schemas.openxmlformats.org/officeDocument/2006/relationships/hyperlink" Target="kodeks://link/d?nd=573008308&amp;mark=000000000000000000000000000000000000000000000000006540IN&amp;mark=000000000000000000000000000000000000000000000000006540IN" TargetMode="External"/><Relationship Id="rId5" Type="http://schemas.openxmlformats.org/officeDocument/2006/relationships/webSettings" Target="webSettings.xml"/><Relationship Id="rId14" Type="http://schemas.openxmlformats.org/officeDocument/2006/relationships/hyperlink" Target="kodeks://link/d?nd=9028718" TargetMode="External"/><Relationship Id="rId22" Type="http://schemas.openxmlformats.org/officeDocument/2006/relationships/hyperlink" Target="kodeks://link/d?nd=499067392" TargetMode="External"/><Relationship Id="rId27" Type="http://schemas.openxmlformats.org/officeDocument/2006/relationships/hyperlink" Target="kodeks://link/d?nd=902312609&amp;mark=0000000000000000000000000000000000000000000000000064U0IK&amp;mark=0000000000000000000000000000000000000000000000000064U0IK" TargetMode="External"/><Relationship Id="rId30" Type="http://schemas.openxmlformats.org/officeDocument/2006/relationships/hyperlink" Target="kodeks://link/d?nd=901756021" TargetMode="External"/><Relationship Id="rId35" Type="http://schemas.openxmlformats.org/officeDocument/2006/relationships/hyperlink" Target="kodeks://link/d?nd=350505366&amp;mark=0000000000000000000000000000000000000000000000000064S0IJ&amp;mark=0000000000000000000000000000000000000000000000000064S0IJ" TargetMode="External"/><Relationship Id="rId43" Type="http://schemas.openxmlformats.org/officeDocument/2006/relationships/hyperlink" Target="kodeks://link/d?nd=560835581&amp;mark=0000000000000000000000000000000000000000000000000064U0IK&amp;mark=0000000000000000000000000000000000000000000000000064U0IK" TargetMode="External"/><Relationship Id="rId48" Type="http://schemas.openxmlformats.org/officeDocument/2006/relationships/hyperlink" Target="kodeks://link/d?nd=728029758&amp;mark=0000000000000000000000000000000000000000000000000064S0IJ&amp;mark=0000000000000000000000000000000000000000000000000064S0IJ" TargetMode="External"/><Relationship Id="rId56" Type="http://schemas.openxmlformats.org/officeDocument/2006/relationships/hyperlink" Target="kodeks://link/d?nd=901927104" TargetMode="External"/><Relationship Id="rId64" Type="http://schemas.openxmlformats.org/officeDocument/2006/relationships/hyperlink" Target="kodeks://link/d?nd=1200003114&amp;mark=000000000000000000000000000000000000000000000000007D20K3&amp;mark=000000000000000000000000000000000000000000000000007D20K3" TargetMode="External"/><Relationship Id="rId69" Type="http://schemas.openxmlformats.org/officeDocument/2006/relationships/hyperlink" Target="kodeks://link/d?nd=573113861&amp;mark=000000000000000000000000000000000000000000000000006540IN&amp;mark=000000000000000000000000000000000000000000000000006540IN" TargetMode="External"/><Relationship Id="rId77" Type="http://schemas.openxmlformats.org/officeDocument/2006/relationships/hyperlink" Target="kodeks://link/d?nd=573068702&amp;mark=000000000000000000000000000000000000000000000000006560IO&amp;mark=000000000000000000000000000000000000000000000000006560IO" TargetMode="External"/><Relationship Id="rId8" Type="http://schemas.openxmlformats.org/officeDocument/2006/relationships/hyperlink" Target="kodeks://link/d?nd=9004937" TargetMode="External"/><Relationship Id="rId51" Type="http://schemas.openxmlformats.org/officeDocument/2006/relationships/hyperlink" Target="kodeks://link/d?nd=573473071&amp;mark=000000000000000000000000000000000000000000000000007D20K3&amp;mark=000000000000000000000000000000000000000000000000007D20K3" TargetMode="External"/><Relationship Id="rId72" Type="http://schemas.openxmlformats.org/officeDocument/2006/relationships/hyperlink" Target="kodeks://link/d?nd=573068704&amp;mark=000000000000000000000000000000000000000000000000007D20K3&amp;mark=000000000000000000000000000000000000000000000000007D20K3" TargetMode="External"/><Relationship Id="rId80" Type="http://schemas.openxmlformats.org/officeDocument/2006/relationships/hyperlink" Target="kodeks://link/d?nd=573008308&amp;mark=000000000000000000000000000000000000000000000000007D20K3&amp;mark=000000000000000000000000000000000000000000000000007D20K3" TargetMode="External"/><Relationship Id="rId85" Type="http://schemas.openxmlformats.org/officeDocument/2006/relationships/hyperlink" Target="kodeks://link/d?nd=573041272&amp;mark=0000000000000000000000000000000000000000000000000064U0IK&amp;mark=0000000000000000000000000000000000000000000000000064U0IK" TargetMode="External"/><Relationship Id="rId3" Type="http://schemas.microsoft.com/office/2007/relationships/stylesWithEffects" Target="stylesWithEffects.xml"/><Relationship Id="rId12" Type="http://schemas.openxmlformats.org/officeDocument/2006/relationships/hyperlink" Target="kodeks://link/d?nd=9017477&amp;mark=0000000000000000000000000000000000000000000000000064U0IK&amp;mark=0000000000000000000000000000000000000000000000000064U0IK" TargetMode="External"/><Relationship Id="rId17" Type="http://schemas.openxmlformats.org/officeDocument/2006/relationships/hyperlink" Target="kodeks://link/d?nd=9046058" TargetMode="External"/><Relationship Id="rId25" Type="http://schemas.openxmlformats.org/officeDocument/2006/relationships/hyperlink" Target="kodeks://link/d?nd=902192610" TargetMode="External"/><Relationship Id="rId33" Type="http://schemas.openxmlformats.org/officeDocument/2006/relationships/hyperlink" Target="kodeks://link/d?nd=352028614" TargetMode="External"/><Relationship Id="rId38" Type="http://schemas.openxmlformats.org/officeDocument/2006/relationships/hyperlink" Target="kodeks://link/d?nd=727092795&amp;mark=0000000000000000000000000000000000000000000000000064S0IJ&amp;mark=0000000000000000000000000000000000000000000000000064S0IJ" TargetMode="External"/><Relationship Id="rId46" Type="http://schemas.openxmlformats.org/officeDocument/2006/relationships/hyperlink" Target="kodeks://link/d?nd=727784256&amp;mark=0000000000000000000000000000000000000000000000000064S0IJ&amp;mark=0000000000000000000000000000000000000000000000000064S0IJ" TargetMode="External"/><Relationship Id="rId59" Type="http://schemas.openxmlformats.org/officeDocument/2006/relationships/hyperlink" Target="kodeks://link/d?nd=351093072&amp;mark=0000000000000000000000000000000000000000000000000065A0IQ&amp;mark=0000000000000000000000000000000000000000000000000065A0IQ" TargetMode="External"/><Relationship Id="rId67" Type="http://schemas.openxmlformats.org/officeDocument/2006/relationships/hyperlink" Target="kodeks://link/d?nd=573264184&amp;mark=000000000000000000000000000000000000000000000000006540IN&amp;mark=000000000000000000000000000000000000000000000000006540IN" TargetMode="External"/><Relationship Id="rId20" Type="http://schemas.openxmlformats.org/officeDocument/2006/relationships/hyperlink" Target="kodeks://link/d?nd=901836556" TargetMode="External"/><Relationship Id="rId41" Type="http://schemas.openxmlformats.org/officeDocument/2006/relationships/hyperlink" Target="kodeks://link/d?nd=608935227&amp;mark=0000000000000000000000000000000000000000000000000064S0IJ&amp;mark=0000000000000000000000000000000000000000000000000064S0IJ" TargetMode="External"/><Relationship Id="rId54" Type="http://schemas.openxmlformats.org/officeDocument/2006/relationships/hyperlink" Target="kodeks://link/d?nd=901789961" TargetMode="External"/><Relationship Id="rId62" Type="http://schemas.openxmlformats.org/officeDocument/2006/relationships/hyperlink" Target="kodeks://link/d?nd=565837297&amp;mark=000000000000000000000000000000000000000000000000007D20K3&amp;mark=000000000000000000000000000000000000000000000000007D20K3" TargetMode="External"/><Relationship Id="rId70" Type="http://schemas.openxmlformats.org/officeDocument/2006/relationships/hyperlink" Target="kodeks://link/d?nd=573113861&amp;mark=000000000000000000000000000000000000000000000000007D20K3&amp;mark=000000000000000000000000000000000000000000000000007D20K3" TargetMode="External"/><Relationship Id="rId75" Type="http://schemas.openxmlformats.org/officeDocument/2006/relationships/hyperlink" Target="kodeks://link/d?nd=573041261&amp;mark=000000000000000000000000000000000000000000000000006540IN&amp;mark=000000000000000000000000000000000000000000000000006540IN" TargetMode="External"/><Relationship Id="rId83" Type="http://schemas.openxmlformats.org/officeDocument/2006/relationships/hyperlink" Target="kodeks://link/d?nd=573123759&amp;mark=000000000000000000000000000000000000000000000000006540IN&amp;mark=000000000000000000000000000000000000000000000000006540IN" TargetMode="External"/><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kodeks://link/d?nd=9014765&amp;mark=000000000000000000000000000000000000000000000000007D20K3&amp;mark=000000000000000000000000000000000000000000000000007D20K3" TargetMode="External"/><Relationship Id="rId23" Type="http://schemas.openxmlformats.org/officeDocument/2006/relationships/hyperlink" Target="kodeks://link/d?nd=565415215&amp;mark=0000000000000000000000000000000000000000000000000064U0IK&amp;mark=0000000000000000000000000000000000000000000000000064U0IK" TargetMode="External"/><Relationship Id="rId28" Type="http://schemas.openxmlformats.org/officeDocument/2006/relationships/hyperlink" Target="kodeks://link/d?nd=727688582&amp;mark=000000000000000000000000000000000000000000000000007D20K3&amp;mark=000000000000000000000000000000000000000000000000007D20K3" TargetMode="External"/><Relationship Id="rId36" Type="http://schemas.openxmlformats.org/officeDocument/2006/relationships/hyperlink" Target="kodeks://link/d?nd=607833869&amp;mark=0000000000000000000000000000000000000000000000000064U0IK&amp;mark=0000000000000000000000000000000000000000000000000064U0IK" TargetMode="External"/><Relationship Id="rId49" Type="http://schemas.openxmlformats.org/officeDocument/2006/relationships/hyperlink" Target="kodeks://link/d?nd=727092793&amp;mark=0000000000000000000000000000000000000000000000000064S0IJ&amp;mark=0000000000000000000000000000000000000000000000000064S0IJ" TargetMode="External"/><Relationship Id="rId57" Type="http://schemas.openxmlformats.org/officeDocument/2006/relationships/hyperlink" Target="kodeks://link/d?nd=901932238&amp;mark=000000000000000000000000000000000000000000000000007D20K3&amp;mark=000000000000000000000000000000000000000000000000007D20K3" TargetMode="External"/><Relationship Id="rId10" Type="http://schemas.openxmlformats.org/officeDocument/2006/relationships/hyperlink" Target="kodeks://link/d?nd=901807667" TargetMode="External"/><Relationship Id="rId31" Type="http://schemas.openxmlformats.org/officeDocument/2006/relationships/hyperlink" Target="kodeks://link/d?nd=607702882&amp;mark=0000000000000000000000000000000000000000000000000064U0IK&amp;mark=0000000000000000000000000000000000000000000000000064U0IK" TargetMode="External"/><Relationship Id="rId44" Type="http://schemas.openxmlformats.org/officeDocument/2006/relationships/hyperlink" Target="kodeks://link/d?nd=727092791&amp;mark=0000000000000000000000000000000000000000000000000064S0IJ&amp;mark=0000000000000000000000000000000000000000000000000064S0IJ" TargetMode="External"/><Relationship Id="rId52" Type="http://schemas.openxmlformats.org/officeDocument/2006/relationships/hyperlink" Target="kodeks://link/d?nd=573473070&amp;mark=000000000000000000000000000000000000000000000000007D20K3&amp;mark=000000000000000000000000000000000000000000000000007D20K3" TargetMode="External"/><Relationship Id="rId60" Type="http://schemas.openxmlformats.org/officeDocument/2006/relationships/hyperlink" Target="kodeks://link/d?nd=901772562" TargetMode="External"/><Relationship Id="rId65" Type="http://schemas.openxmlformats.org/officeDocument/2006/relationships/hyperlink" Target="kodeks://link/d?nd=1200003114&amp;mark=000000000000000000000000000000000000000000000000007D20K3&amp;mark=000000000000000000000000000000000000000000000000007D20K3" TargetMode="External"/><Relationship Id="rId73" Type="http://schemas.openxmlformats.org/officeDocument/2006/relationships/hyperlink" Target="kodeks://link/d?nd=573230630&amp;mark=000000000000000000000000000000000000000000000000006540IN&amp;mark=000000000000000000000000000000000000000000000000006540IN" TargetMode="External"/><Relationship Id="rId78" Type="http://schemas.openxmlformats.org/officeDocument/2006/relationships/hyperlink" Target="kodeks://link/d?nd=573068702&amp;mark=0000000000000000000000000000000000000000000000000064U0IK&amp;mark=0000000000000000000000000000000000000000000000000064U0IK" TargetMode="External"/><Relationship Id="rId81" Type="http://schemas.openxmlformats.org/officeDocument/2006/relationships/hyperlink" Target="kodeks://link/d?nd=573264178&amp;mark=000000000000000000000000000000000000000000000000006540IN&amp;mark=000000000000000000000000000000000000000000000000006540IN" TargetMode="External"/><Relationship Id="rId86"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kodeks://link/d?nd=901807664&amp;mark=0000000000000000000000000000000000000000000000000064U0IK&amp;mark=0000000000000000000000000000000000000000000000000064U0IK" TargetMode="External"/><Relationship Id="rId13" Type="http://schemas.openxmlformats.org/officeDocument/2006/relationships/hyperlink" Target="kodeks://link/d?nd=9009935" TargetMode="External"/><Relationship Id="rId18" Type="http://schemas.openxmlformats.org/officeDocument/2006/relationships/hyperlink" Target="kodeks://link/d?nd=901732475&amp;mark=0000000000000000000000000000000000000000000000000064U0IK&amp;mark=0000000000000000000000000000000000000000000000000064U0IK" TargetMode="External"/><Relationship Id="rId39" Type="http://schemas.openxmlformats.org/officeDocument/2006/relationships/hyperlink" Target="kodeks://link/d?nd=727092794&amp;mark=0000000000000000000000000000000000000000000000000064S0IJ&amp;mark=0000000000000000000000000000000000000000000000000064S0IJ" TargetMode="External"/><Relationship Id="rId34" Type="http://schemas.openxmlformats.org/officeDocument/2006/relationships/hyperlink" Target="kodeks://link/d?nd=350505356&amp;mark=0000000000000000000000000000000000000000000000000064U0IK&amp;mark=0000000000000000000000000000000000000000000000000064U0IK" TargetMode="External"/><Relationship Id="rId50" Type="http://schemas.openxmlformats.org/officeDocument/2006/relationships/hyperlink" Target="kodeks://link/d?nd=901738585" TargetMode="External"/><Relationship Id="rId55" Type="http://schemas.openxmlformats.org/officeDocument/2006/relationships/hyperlink" Target="kodeks://link/d?nd=901789961&amp;mark=000000000000000000000000000000000000000000000000007DG0K8&amp;mark=000000000000000000000000000000000000000000000000007DG0K8" TargetMode="External"/><Relationship Id="rId76" Type="http://schemas.openxmlformats.org/officeDocument/2006/relationships/hyperlink" Target="kodeks://link/d?nd=573041261&amp;mark=000000000000000000000000000000000000000000000000007D20K3&amp;mark=000000000000000000000000000000000000000000000000007D20K3" TargetMode="External"/><Relationship Id="rId7" Type="http://schemas.openxmlformats.org/officeDocument/2006/relationships/endnotes" Target="endnotes.xml"/><Relationship Id="rId71" Type="http://schemas.openxmlformats.org/officeDocument/2006/relationships/hyperlink" Target="kodeks://link/d?nd=573068704&amp;mark=000000000000000000000000000000000000000000000000006540IN&amp;mark=000000000000000000000000000000000000000000000000006540IN" TargetMode="External"/><Relationship Id="rId2" Type="http://schemas.openxmlformats.org/officeDocument/2006/relationships/styles" Target="styles.xml"/><Relationship Id="rId29" Type="http://schemas.openxmlformats.org/officeDocument/2006/relationships/hyperlink" Target="kodeks://link/d?nd=727688582&amp;mark=000000000000000000000000000000000000000000000000006580IP&amp;mark=000000000000000000000000000000000000000000000000006580IP" TargetMode="External"/><Relationship Id="rId24" Type="http://schemas.openxmlformats.org/officeDocument/2006/relationships/hyperlink" Target="kodeks://link/d?nd=901713539&amp;mark=000000000000000000000000000000000000000000000000007D20K3&amp;mark=000000000000000000000000000000000000000000000000007D20K3" TargetMode="External"/><Relationship Id="rId40" Type="http://schemas.openxmlformats.org/officeDocument/2006/relationships/hyperlink" Target="kodeks://link/d?nd=726730633&amp;mark=0000000000000000000000000000000000000000000000000064S0IJ&amp;mark=0000000000000000000000000000000000000000000000000064S0IJ" TargetMode="External"/><Relationship Id="rId45" Type="http://schemas.openxmlformats.org/officeDocument/2006/relationships/hyperlink" Target="kodeks://link/d?nd=350340810&amp;mark=0000000000000000000000000000000000000000000000000064S0IJ&amp;mark=0000000000000000000000000000000000000000000000000064S0IJ" TargetMode="External"/><Relationship Id="rId66" Type="http://schemas.openxmlformats.org/officeDocument/2006/relationships/hyperlink" Target="kodeks://link/d?nd=902095345" TargetMode="External"/><Relationship Id="rId87" Type="http://schemas.openxmlformats.org/officeDocument/2006/relationships/footer" Target="footer1.xml"/><Relationship Id="rId61" Type="http://schemas.openxmlformats.org/officeDocument/2006/relationships/hyperlink" Target="kodeks://link/d?nd=727092798" TargetMode="External"/><Relationship Id="rId82" Type="http://schemas.openxmlformats.org/officeDocument/2006/relationships/hyperlink" Target="kodeks://link/d?nd=573264178&amp;mark=000000000000000000000000000000000000000000000000007D20K3&amp;mark=000000000000000000000000000000000000000000000000007D20K3" TargetMode="External"/><Relationship Id="rId19" Type="http://schemas.openxmlformats.org/officeDocument/2006/relationships/hyperlink" Target="kodeks://link/d?nd=9021926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3436</Words>
  <Characters>19591</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Приказ об утверждении Реестра (перечня) нормативных правовых актов, содержащих требования охраны труда, в соответствии со спецификой своей деятельности</vt:lpstr>
    </vt:vector>
  </TitlesOfParts>
  <Company/>
  <LinksUpToDate>false</LinksUpToDate>
  <CharactersWithSpaces>22982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об утверждении Реестра (перечня) нормативных правовых актов, содержащих требования охраны труда, в соответствии со спецификой своей деятельности</dc:title>
  <dc:creator>user</dc:creator>
  <cp:lastModifiedBy>ОТ2</cp:lastModifiedBy>
  <cp:revision>2</cp:revision>
  <dcterms:created xsi:type="dcterms:W3CDTF">2025-09-17T08:34:00Z</dcterms:created>
  <dcterms:modified xsi:type="dcterms:W3CDTF">2025-09-17T08:34:00Z</dcterms:modified>
</cp:coreProperties>
</file>