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C5" w:rsidRDefault="00A60EC5">
      <w:pPr>
        <w:pStyle w:val="21"/>
        <w:spacing w:before="0"/>
        <w:ind w:right="5670"/>
        <w:rPr>
          <w:rFonts w:ascii="PT Astra Serif" w:hAnsi="PT Astra Serif"/>
          <w:b/>
          <w:sz w:val="22"/>
        </w:rPr>
      </w:pPr>
    </w:p>
    <w:p w:rsidR="00A60EC5" w:rsidRDefault="00A60EC5">
      <w:pPr>
        <w:pStyle w:val="21"/>
        <w:spacing w:before="0"/>
        <w:ind w:right="5670"/>
        <w:rPr>
          <w:rFonts w:ascii="PT Astra Serif" w:hAnsi="PT Astra Serif"/>
          <w:b/>
          <w:sz w:val="22"/>
        </w:rPr>
      </w:pPr>
    </w:p>
    <w:p w:rsidR="00CF495D" w:rsidRPr="000E3B2D" w:rsidRDefault="00CF495D" w:rsidP="00CF495D">
      <w:pPr>
        <w:spacing w:after="120"/>
        <w:jc w:val="right"/>
        <w:rPr>
          <w:rFonts w:ascii="PT Astra Serif" w:hAnsi="PT Astra Serif"/>
          <w:color w:val="000000"/>
          <w:sz w:val="24"/>
          <w:szCs w:val="24"/>
        </w:rPr>
      </w:pPr>
      <w:r w:rsidRPr="000E3B2D">
        <w:rPr>
          <w:rFonts w:ascii="PT Astra Serif" w:hAnsi="PT Astra Serif"/>
          <w:color w:val="000000"/>
          <w:sz w:val="24"/>
          <w:szCs w:val="24"/>
        </w:rPr>
        <w:t>ПРОЕКТ</w:t>
      </w:r>
    </w:p>
    <w:p w:rsidR="00CF495D" w:rsidRPr="000E3B2D" w:rsidRDefault="00CF495D" w:rsidP="00CF495D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caps/>
          <w:color w:val="000000"/>
          <w:sz w:val="24"/>
          <w:szCs w:val="24"/>
        </w:rPr>
      </w:pPr>
    </w:p>
    <w:p w:rsidR="00CF495D" w:rsidRPr="000E3B2D" w:rsidRDefault="00CF495D" w:rsidP="00CF495D">
      <w:pPr>
        <w:suppressAutoHyphens/>
        <w:spacing w:before="120" w:after="480"/>
        <w:rPr>
          <w:rFonts w:ascii="PT Astra Serif" w:hAnsi="PT Astra Serif"/>
          <w:color w:val="000000"/>
          <w:sz w:val="24"/>
          <w:szCs w:val="24"/>
          <w:lang w:eastAsia="ar-SA"/>
        </w:rPr>
      </w:pPr>
      <w:r w:rsidRPr="000E3B2D">
        <w:rPr>
          <w:rFonts w:ascii="PT Astra Serif" w:hAnsi="PT Astra Serif"/>
          <w:color w:val="000000"/>
          <w:sz w:val="24"/>
          <w:szCs w:val="24"/>
          <w:lang w:eastAsia="ar-SA"/>
        </w:rPr>
        <w:t xml:space="preserve">_________                                                                                 </w:t>
      </w:r>
      <w:r>
        <w:rPr>
          <w:rFonts w:ascii="PT Astra Serif" w:hAnsi="PT Astra Serif"/>
          <w:color w:val="000000"/>
          <w:sz w:val="24"/>
          <w:szCs w:val="24"/>
          <w:lang w:eastAsia="ar-SA"/>
        </w:rPr>
        <w:t xml:space="preserve">                           </w:t>
      </w:r>
      <w:r w:rsidRPr="000E3B2D">
        <w:rPr>
          <w:rFonts w:ascii="PT Astra Serif" w:hAnsi="PT Astra Serif"/>
          <w:color w:val="000000"/>
          <w:sz w:val="24"/>
          <w:szCs w:val="24"/>
          <w:lang w:eastAsia="ar-SA"/>
        </w:rPr>
        <w:t xml:space="preserve">№ ______ </w:t>
      </w:r>
    </w:p>
    <w:p w:rsidR="00CF495D" w:rsidRPr="00642900" w:rsidRDefault="00CF495D" w:rsidP="00CF495D">
      <w:pPr>
        <w:jc w:val="center"/>
        <w:rPr>
          <w:rFonts w:ascii="PT Astra Serif" w:hAnsi="PT Astra Serif"/>
          <w:color w:val="000000"/>
          <w:szCs w:val="26"/>
        </w:rPr>
      </w:pPr>
    </w:p>
    <w:p w:rsidR="00CF495D" w:rsidRPr="00642900" w:rsidRDefault="00CF495D" w:rsidP="00CF495D">
      <w:pPr>
        <w:jc w:val="center"/>
        <w:rPr>
          <w:rFonts w:ascii="PT Astra Serif" w:hAnsi="PT Astra Serif"/>
          <w:color w:val="000000"/>
          <w:szCs w:val="26"/>
        </w:rPr>
      </w:pPr>
      <w:bookmarkStart w:id="0" w:name="_GoBack"/>
      <w:r w:rsidRPr="00642900">
        <w:rPr>
          <w:rFonts w:ascii="PT Astra Serif" w:hAnsi="PT Astra Serif"/>
          <w:szCs w:val="26"/>
          <w:lang w:eastAsia="ar-SA"/>
        </w:rPr>
        <w:t xml:space="preserve">Об увеличении фонда оплаты </w:t>
      </w:r>
      <w:r w:rsidR="00996B9F">
        <w:rPr>
          <w:rFonts w:ascii="PT Astra Serif" w:hAnsi="PT Astra Serif"/>
          <w:szCs w:val="26"/>
          <w:lang w:eastAsia="ar-SA"/>
        </w:rPr>
        <w:t>труда работников, на которых не </w:t>
      </w:r>
      <w:r w:rsidRPr="00642900">
        <w:rPr>
          <w:rFonts w:ascii="PT Astra Serif" w:hAnsi="PT Astra Serif"/>
          <w:szCs w:val="26"/>
          <w:lang w:eastAsia="ar-SA"/>
        </w:rPr>
        <w:t>распространяется действие указов Президента Российской Феде</w:t>
      </w:r>
      <w:r w:rsidR="00996B9F">
        <w:rPr>
          <w:rFonts w:ascii="PT Astra Serif" w:hAnsi="PT Astra Serif"/>
          <w:szCs w:val="26"/>
          <w:lang w:eastAsia="ar-SA"/>
        </w:rPr>
        <w:t>рации от </w:t>
      </w:r>
      <w:r w:rsidRPr="00642900">
        <w:rPr>
          <w:rFonts w:ascii="PT Astra Serif" w:hAnsi="PT Astra Serif"/>
          <w:szCs w:val="26"/>
          <w:lang w:eastAsia="ar-SA"/>
        </w:rPr>
        <w:t xml:space="preserve">07.05.2012 № 597, от 01.06.2012 № 761 и от 28.12.2012 № 1688 </w:t>
      </w:r>
      <w:r w:rsidRPr="00642900">
        <w:rPr>
          <w:rFonts w:ascii="PT Astra Serif" w:hAnsi="PT Astra Serif"/>
          <w:szCs w:val="26"/>
        </w:rPr>
        <w:t>и о внесении изменений в отдельные постановления Администрации Томской области</w:t>
      </w:r>
    </w:p>
    <w:bookmarkEnd w:id="0"/>
    <w:p w:rsidR="00CF495D" w:rsidRPr="00642900" w:rsidRDefault="00CF495D" w:rsidP="00CF495D">
      <w:pPr>
        <w:ind w:right="4677"/>
        <w:jc w:val="both"/>
        <w:rPr>
          <w:rFonts w:ascii="PT Astra Serif" w:hAnsi="PT Astra Serif"/>
          <w:color w:val="000000"/>
          <w:szCs w:val="26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proofErr w:type="gramStart"/>
      <w:r w:rsidRPr="00642900">
        <w:rPr>
          <w:rFonts w:ascii="PT Astra Serif" w:eastAsia="Calibri" w:hAnsi="PT Astra Serif"/>
          <w:color w:val="000000"/>
          <w:szCs w:val="26"/>
        </w:rPr>
        <w:t>В соответствии со статьей 134 Трудового кодекса Российской Федерации, Законом Томской области от 29 декабря 2005 года № 234-ОЗ «Об оплате труда, а 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области»</w:t>
      </w:r>
      <w:proofErr w:type="gramEnd"/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>ПОСТАНОВЛЯЮ:</w:t>
      </w:r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>1. Увеличит</w:t>
      </w:r>
      <w:r w:rsidR="00D02325">
        <w:rPr>
          <w:rFonts w:ascii="PT Astra Serif" w:eastAsia="Calibri" w:hAnsi="PT Astra Serif"/>
          <w:color w:val="000000"/>
          <w:szCs w:val="26"/>
        </w:rPr>
        <w:t xml:space="preserve">ь с 1 октября 2025 года на </w:t>
      </w:r>
      <w:r w:rsidR="00521418">
        <w:rPr>
          <w:rFonts w:ascii="PT Astra Serif" w:eastAsia="Calibri" w:hAnsi="PT Astra Serif"/>
          <w:color w:val="000000"/>
          <w:szCs w:val="26"/>
        </w:rPr>
        <w:t>7</w:t>
      </w:r>
      <w:r w:rsidR="00D02325">
        <w:rPr>
          <w:rFonts w:ascii="PT Astra Serif" w:eastAsia="Calibri" w:hAnsi="PT Astra Serif"/>
          <w:color w:val="000000"/>
          <w:szCs w:val="26"/>
        </w:rPr>
        <w:t>,</w:t>
      </w:r>
      <w:r w:rsidR="00521418">
        <w:rPr>
          <w:rFonts w:ascii="PT Astra Serif" w:eastAsia="Calibri" w:hAnsi="PT Astra Serif"/>
          <w:color w:val="000000"/>
          <w:szCs w:val="26"/>
        </w:rPr>
        <w:t>6</w:t>
      </w:r>
      <w:r w:rsidRPr="00642900">
        <w:rPr>
          <w:rFonts w:ascii="PT Astra Serif" w:eastAsia="Calibri" w:hAnsi="PT Astra Serif"/>
          <w:color w:val="000000"/>
          <w:szCs w:val="26"/>
        </w:rPr>
        <w:t xml:space="preserve"> процентов:</w:t>
      </w:r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>1) фонд оплаты труда работников областных государственных казенных, бюджетных и автономных учреждений Томской области</w:t>
      </w:r>
      <w:r w:rsidR="004A2636">
        <w:rPr>
          <w:rFonts w:ascii="PT Astra Serif" w:eastAsia="Calibri" w:hAnsi="PT Astra Serif"/>
          <w:color w:val="000000"/>
          <w:szCs w:val="26"/>
        </w:rPr>
        <w:t>,</w:t>
      </w:r>
      <w:r w:rsidRPr="00642900">
        <w:rPr>
          <w:rFonts w:ascii="PT Astra Serif" w:eastAsia="Calibri" w:hAnsi="PT Astra Serif"/>
          <w:color w:val="000000"/>
          <w:szCs w:val="26"/>
        </w:rPr>
        <w:t xml:space="preserve"> на которых </w:t>
      </w:r>
      <w:proofErr w:type="gramStart"/>
      <w:r w:rsidRPr="00642900">
        <w:rPr>
          <w:rFonts w:ascii="PT Astra Serif" w:eastAsia="Calibri" w:hAnsi="PT Astra Serif"/>
          <w:color w:val="000000"/>
          <w:szCs w:val="26"/>
        </w:rPr>
        <w:t>не распространяется действие указов Президента Российской Федерации от 07.0</w:t>
      </w:r>
      <w:r w:rsidR="004C61C5">
        <w:rPr>
          <w:rFonts w:ascii="PT Astra Serif" w:eastAsia="Calibri" w:hAnsi="PT Astra Serif"/>
          <w:color w:val="000000"/>
          <w:szCs w:val="26"/>
        </w:rPr>
        <w:t>5.2012 № 597 «О мероприятиях по </w:t>
      </w:r>
      <w:r w:rsidRPr="00642900">
        <w:rPr>
          <w:rFonts w:ascii="PT Astra Serif" w:eastAsia="Calibri" w:hAnsi="PT Astra Serif"/>
          <w:color w:val="000000"/>
          <w:szCs w:val="26"/>
        </w:rPr>
        <w:t>реализации государственной социальной по</w:t>
      </w:r>
      <w:r w:rsidR="004C61C5">
        <w:rPr>
          <w:rFonts w:ascii="PT Astra Serif" w:eastAsia="Calibri" w:hAnsi="PT Astra Serif"/>
          <w:color w:val="000000"/>
          <w:szCs w:val="26"/>
        </w:rPr>
        <w:t>литики», от 01.06.2012 № 761 «О </w:t>
      </w:r>
      <w:r w:rsidRPr="00642900">
        <w:rPr>
          <w:rFonts w:ascii="PT Astra Serif" w:eastAsia="Calibri" w:hAnsi="PT Astra Serif"/>
          <w:color w:val="000000"/>
          <w:szCs w:val="26"/>
        </w:rPr>
        <w:t>Национальной стратегии действий в интересах</w:t>
      </w:r>
      <w:r w:rsidR="004C61C5">
        <w:rPr>
          <w:rFonts w:ascii="PT Astra Serif" w:eastAsia="Calibri" w:hAnsi="PT Astra Serif"/>
          <w:color w:val="000000"/>
          <w:szCs w:val="26"/>
        </w:rPr>
        <w:t xml:space="preserve"> детей на 2012 – 2017 годы», от </w:t>
      </w:r>
      <w:r w:rsidRPr="00642900">
        <w:rPr>
          <w:rFonts w:ascii="PT Astra Serif" w:eastAsia="Calibri" w:hAnsi="PT Astra Serif"/>
          <w:color w:val="000000"/>
          <w:szCs w:val="26"/>
        </w:rPr>
        <w:t>28.12.2012 № 1688 «О некоторых мерах по реализации государственной политики в сфере защиты детей-сирот и детей, оставшихся без попечения родителей»</w:t>
      </w:r>
      <w:r w:rsidR="004A2636">
        <w:rPr>
          <w:rFonts w:ascii="PT Astra Serif" w:eastAsia="Calibri" w:hAnsi="PT Astra Serif"/>
          <w:color w:val="000000"/>
          <w:szCs w:val="26"/>
        </w:rPr>
        <w:t>, обеспечиваемый за счет средств областного бюджета</w:t>
      </w:r>
      <w:r w:rsidRPr="00642900">
        <w:rPr>
          <w:rFonts w:ascii="PT Astra Serif" w:eastAsia="Calibri" w:hAnsi="PT Astra Serif"/>
          <w:color w:val="000000"/>
          <w:szCs w:val="26"/>
        </w:rPr>
        <w:t xml:space="preserve">; </w:t>
      </w:r>
      <w:proofErr w:type="gramEnd"/>
    </w:p>
    <w:p w:rsidR="00122F4D" w:rsidRDefault="00CF495D" w:rsidP="00122F4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 xml:space="preserve">2) фонд оплаты труда работников исполнительных органов Томской области, </w:t>
      </w:r>
      <w:r w:rsidR="004A2636">
        <w:rPr>
          <w:rFonts w:ascii="PT Astra Serif" w:eastAsia="Calibri" w:hAnsi="PT Astra Serif"/>
          <w:color w:val="000000"/>
          <w:szCs w:val="26"/>
        </w:rPr>
        <w:br/>
      </w:r>
      <w:r w:rsidRPr="00642900">
        <w:rPr>
          <w:rFonts w:ascii="PT Astra Serif" w:eastAsia="Calibri" w:hAnsi="PT Astra Serif"/>
          <w:color w:val="000000"/>
          <w:szCs w:val="26"/>
        </w:rPr>
        <w:t>не являющихся государственными гражданс</w:t>
      </w:r>
      <w:r w:rsidR="00122F4D">
        <w:rPr>
          <w:rFonts w:ascii="PT Astra Serif" w:eastAsia="Calibri" w:hAnsi="PT Astra Serif"/>
          <w:color w:val="000000"/>
          <w:szCs w:val="26"/>
        </w:rPr>
        <w:t>кими служащими Томской области;</w:t>
      </w:r>
    </w:p>
    <w:p w:rsidR="00CF495D" w:rsidRPr="00642900" w:rsidRDefault="00122F4D" w:rsidP="00122F4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proofErr w:type="gramStart"/>
      <w:r>
        <w:rPr>
          <w:rFonts w:ascii="PT Astra Serif" w:eastAsia="Calibri" w:hAnsi="PT Astra Serif"/>
          <w:color w:val="000000"/>
          <w:szCs w:val="26"/>
        </w:rPr>
        <w:t xml:space="preserve">3) </w:t>
      </w:r>
      <w:r w:rsidR="00CF495D" w:rsidRPr="00642900">
        <w:rPr>
          <w:rFonts w:ascii="PT Astra Serif" w:eastAsia="Calibri" w:hAnsi="PT Astra Serif"/>
          <w:color w:val="000000"/>
          <w:szCs w:val="26"/>
        </w:rPr>
        <w:t>бюджетные ассигнования областного бюджета на предоставление межбюджетных трансфертов местным бюджетам в части расходов на оплату труда работников муниципальных учреждений, на которых не распространяется действие указов Президента Российской Федерации от 07.05.2012 № 597 «О мероприятиях по реализации государственной социальной политики», от 01.06.2012 № 761 «О Национальной стратегии действий в интересах детей на 2012 – 2017 годы», от 28.12.2012 № 1688 «О некоторых мерах по</w:t>
      </w:r>
      <w:proofErr w:type="gramEnd"/>
      <w:r w:rsidR="00CF495D" w:rsidRPr="00642900">
        <w:rPr>
          <w:rFonts w:ascii="PT Astra Serif" w:eastAsia="Calibri" w:hAnsi="PT Astra Serif"/>
          <w:color w:val="000000"/>
          <w:szCs w:val="26"/>
        </w:rPr>
        <w:t xml:space="preserve"> реализации государственной </w:t>
      </w:r>
      <w:r w:rsidR="00CF495D" w:rsidRPr="00642900">
        <w:rPr>
          <w:rFonts w:ascii="PT Astra Serif" w:eastAsia="Calibri" w:hAnsi="PT Astra Serif"/>
          <w:color w:val="000000"/>
          <w:szCs w:val="26"/>
        </w:rPr>
        <w:lastRenderedPageBreak/>
        <w:t>политики в сфере защиты детей-сирот и детей, оставшихся без попечения</w:t>
      </w:r>
      <w:r w:rsidR="007749A6">
        <w:rPr>
          <w:rFonts w:ascii="PT Astra Serif" w:eastAsia="Calibri" w:hAnsi="PT Astra Serif"/>
          <w:color w:val="000000"/>
          <w:szCs w:val="26"/>
        </w:rPr>
        <w:t xml:space="preserve"> родителей».</w:t>
      </w:r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 xml:space="preserve">2. Внести в постановление Администрации Томской области от 27.01.2009 </w:t>
      </w:r>
      <w:r w:rsidR="004A2636">
        <w:rPr>
          <w:rFonts w:ascii="PT Astra Serif" w:eastAsia="Calibri" w:hAnsi="PT Astra Serif"/>
          <w:color w:val="000000"/>
          <w:szCs w:val="26"/>
        </w:rPr>
        <w:t xml:space="preserve"> </w:t>
      </w:r>
      <w:r w:rsidRPr="00642900">
        <w:rPr>
          <w:rFonts w:ascii="PT Astra Serif" w:eastAsia="Calibri" w:hAnsi="PT Astra Serif"/>
          <w:color w:val="000000"/>
          <w:szCs w:val="26"/>
        </w:rPr>
        <w:t xml:space="preserve">№ 12а «Об утверждении Положения о системе оплаты труда работников областного государственного учреждения «Управление по делам гражданской обороны, чрезвычайным ситуациям и пожарной безопасности Томской области» («Собрание законодательства Томской области», 2009, № 1/2 (42)) следующие изменения: </w:t>
      </w:r>
    </w:p>
    <w:p w:rsidR="00CF495D" w:rsidRPr="0064290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642900">
        <w:rPr>
          <w:rFonts w:ascii="PT Astra Serif" w:eastAsia="Calibri" w:hAnsi="PT Astra Serif"/>
          <w:color w:val="000000"/>
          <w:szCs w:val="26"/>
        </w:rPr>
        <w:t>в Положении о системе оплаты труда работников областного государственного учреждения «Управление по делам гражданской обороны, чрезвычайным ситуациям и пожарной безопасности Томской области», утвержденном указанным постановлением:</w:t>
      </w:r>
    </w:p>
    <w:p w:rsidR="00CF495D" w:rsidRPr="0064290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1) таблицу </w:t>
      </w:r>
      <w:hyperlink r:id="rId9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10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11">
        <w:r w:rsidRPr="00642900">
          <w:rPr>
            <w:rFonts w:ascii="PT Astra Serif" w:hAnsi="PT Astra Serif"/>
            <w:szCs w:val="26"/>
          </w:rPr>
          <w:t xml:space="preserve">6 </w:t>
        </w:r>
      </w:hyperlink>
      <w:r w:rsidRPr="00642900">
        <w:rPr>
          <w:rFonts w:ascii="PT Astra Serif" w:hAnsi="PT Astra Serif"/>
          <w:szCs w:val="26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8"/>
        <w:gridCol w:w="2835"/>
      </w:tblGrid>
      <w:tr w:rsidR="00CF495D" w:rsidRPr="00366138" w:rsidTr="00E41717">
        <w:trPr>
          <w:trHeight w:val="1452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 xml:space="preserve">«Должности, относящиеся </w:t>
            </w:r>
            <w:proofErr w:type="gramStart"/>
            <w:r w:rsidRPr="00366138">
              <w:rPr>
                <w:rFonts w:ascii="PT Astra Serif" w:hAnsi="PT Astra Serif" w:cs="Calibri"/>
                <w:szCs w:val="26"/>
              </w:rPr>
              <w:t>к</w:t>
            </w:r>
            <w:proofErr w:type="gramEnd"/>
            <w:r w:rsidRPr="00366138">
              <w:rPr>
                <w:rFonts w:ascii="PT Astra Serif" w:hAnsi="PT Astra Serif" w:cs="Calibri"/>
                <w:szCs w:val="26"/>
              </w:rPr>
              <w:t>: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8717DC" w:rsidP="00366138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12" w:history="1">
              <w:r w:rsidR="00CF495D" w:rsidRPr="00366138">
                <w:rPr>
                  <w:rFonts w:ascii="PT Astra Serif" w:hAnsi="PT Astra Serif" w:cs="Calibri"/>
                  <w:szCs w:val="26"/>
                </w:rPr>
                <w:t>ПКГ второго уровня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</w:tr>
      <w:tr w:rsidR="00CF495D" w:rsidRPr="00366138" w:rsidTr="00E41717">
        <w:trPr>
          <w:trHeight w:val="321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 xml:space="preserve">15 402 </w:t>
            </w:r>
            <w:r w:rsidRPr="00366138">
              <w:rPr>
                <w:rFonts w:ascii="PT Astra Serif" w:hAnsi="PT Astra Serif" w:cs="Calibri"/>
                <w:szCs w:val="26"/>
              </w:rPr>
              <w:t xml:space="preserve">– </w:t>
            </w:r>
            <w:r w:rsidRPr="00366138">
              <w:rPr>
                <w:rFonts w:ascii="PT Astra Serif" w:hAnsi="PT Astra Serif" w:cs="Calibri"/>
                <w:color w:val="000000"/>
                <w:szCs w:val="26"/>
              </w:rPr>
              <w:t>17 707</w:t>
            </w:r>
          </w:p>
        </w:tc>
      </w:tr>
      <w:tr w:rsidR="00CF495D" w:rsidRPr="00366138" w:rsidTr="00E41717">
        <w:trPr>
          <w:trHeight w:val="255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 xml:space="preserve">17 877 </w:t>
            </w:r>
            <w:r w:rsidRPr="00366138">
              <w:rPr>
                <w:rFonts w:ascii="PT Astra Serif" w:hAnsi="PT Astra Serif" w:cs="Calibri"/>
                <w:szCs w:val="26"/>
              </w:rPr>
              <w:t xml:space="preserve">– </w:t>
            </w:r>
            <w:r w:rsidRPr="00366138">
              <w:rPr>
                <w:rFonts w:ascii="PT Astra Serif" w:hAnsi="PT Astra Serif" w:cs="Calibri"/>
                <w:color w:val="000000"/>
                <w:szCs w:val="26"/>
              </w:rPr>
              <w:t>19 378</w:t>
            </w: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8717DC" w:rsidP="00366138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13" w:history="1">
              <w:r w:rsidR="00CF495D" w:rsidRPr="00366138">
                <w:rPr>
                  <w:rFonts w:ascii="PT Astra Serif" w:hAnsi="PT Astra Serif" w:cs="Calibri"/>
                  <w:szCs w:val="26"/>
                </w:rPr>
                <w:t>ПКГ третьего уровня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835" w:type="dxa"/>
            <w:shd w:val="clear" w:color="auto" w:fill="auto"/>
            <w:vAlign w:val="bottom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>19 470</w:t>
            </w: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835" w:type="dxa"/>
            <w:shd w:val="clear" w:color="auto" w:fill="auto"/>
            <w:vAlign w:val="bottom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>20 945</w:t>
            </w: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835" w:type="dxa"/>
            <w:shd w:val="clear" w:color="auto" w:fill="auto"/>
            <w:vAlign w:val="bottom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>22 624</w:t>
            </w: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8717DC" w:rsidP="00366138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14" w:history="1">
              <w:r w:rsidR="00CF495D" w:rsidRPr="00366138">
                <w:rPr>
                  <w:rFonts w:ascii="PT Astra Serif" w:hAnsi="PT Astra Serif" w:cs="Calibri"/>
                  <w:szCs w:val="26"/>
                </w:rPr>
                <w:t>ПКГ четвертого уровня</w:t>
              </w:r>
            </w:hyperlink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</w:tc>
      </w:tr>
      <w:tr w:rsidR="00CF495D" w:rsidRPr="00366138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366138" w:rsidRDefault="00CF495D" w:rsidP="00366138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366138">
              <w:rPr>
                <w:rFonts w:ascii="PT Astra Serif" w:hAnsi="PT Astra Serif" w:cs="Calibri"/>
                <w:color w:val="000000"/>
                <w:szCs w:val="26"/>
              </w:rPr>
              <w:t>24 308</w:t>
            </w:r>
            <w:r w:rsidRPr="00366138">
              <w:rPr>
                <w:rFonts w:ascii="PT Astra Serif" w:hAnsi="PT Astra Serif" w:cs="Calibri"/>
                <w:szCs w:val="26"/>
              </w:rPr>
              <w:t>»;</w:t>
            </w:r>
          </w:p>
        </w:tc>
      </w:tr>
    </w:tbl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 xml:space="preserve">2) таблицу </w:t>
      </w:r>
      <w:hyperlink r:id="rId15">
        <w:r w:rsidRPr="00642900">
          <w:rPr>
            <w:rFonts w:ascii="PT Astra Serif" w:hAnsi="PT Astra Serif"/>
            <w:szCs w:val="26"/>
            <w:lang w:eastAsia="ar-SA"/>
          </w:rPr>
          <w:t>пункта 7</w:t>
        </w:r>
      </w:hyperlink>
      <w:r w:rsidRPr="00642900">
        <w:rPr>
          <w:rFonts w:ascii="PT Astra Serif" w:hAnsi="PT Astra Serif"/>
          <w:szCs w:val="26"/>
          <w:lang w:eastAsia="ar-SA"/>
        </w:rPr>
        <w:t xml:space="preserve"> 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8"/>
        <w:gridCol w:w="2835"/>
      </w:tblGrid>
      <w:tr w:rsidR="00CF495D" w:rsidRPr="00642900" w:rsidTr="00E41717">
        <w:trPr>
          <w:trHeight w:val="454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07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17 527 – 18 717</w:t>
            </w:r>
          </w:p>
        </w:tc>
      </w:tr>
      <w:tr w:rsidR="00CF495D" w:rsidRPr="00642900" w:rsidTr="00E41717">
        <w:trPr>
          <w:trHeight w:val="269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 – 17 129</w:t>
            </w:r>
          </w:p>
        </w:tc>
      </w:tr>
      <w:tr w:rsidR="00CF495D" w:rsidRPr="00642900" w:rsidTr="00E41717">
        <w:trPr>
          <w:trHeight w:val="588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отряда Государственной противопожарной службы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23 386</w:t>
            </w:r>
          </w:p>
        </w:tc>
      </w:tr>
      <w:tr w:rsidR="00CF495D" w:rsidRPr="00642900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Оперативный дежурный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19 470</w:t>
            </w:r>
          </w:p>
        </w:tc>
      </w:tr>
      <w:tr w:rsidR="00CF495D" w:rsidRPr="00642900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Помощник оперативного дежурного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17 707</w:t>
            </w:r>
          </w:p>
        </w:tc>
      </w:tr>
      <w:tr w:rsidR="00CF495D" w:rsidRPr="00642900" w:rsidTr="00E41717">
        <w:trPr>
          <w:trHeight w:val="419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Старший специалист по приему и обработке экстренных вызовов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19 470</w:t>
            </w:r>
          </w:p>
        </w:tc>
      </w:tr>
      <w:tr w:rsidR="00CF495D" w:rsidRPr="00642900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приему и обработке экстренных вызовов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17 707</w:t>
            </w:r>
          </w:p>
        </w:tc>
      </w:tr>
      <w:tr w:rsidR="00CF495D" w:rsidRPr="00642900" w:rsidTr="00E41717">
        <w:trPr>
          <w:trHeight w:val="373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приему и обработке экстренных вызовов (психолог)</w:t>
            </w:r>
          </w:p>
        </w:tc>
        <w:tc>
          <w:tcPr>
            <w:tcW w:w="2835" w:type="dxa"/>
            <w:shd w:val="clear" w:color="auto" w:fill="auto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17 707</w:t>
            </w:r>
          </w:p>
        </w:tc>
      </w:tr>
      <w:tr w:rsidR="00CF495D" w:rsidRPr="00642900" w:rsidTr="00E41717">
        <w:trPr>
          <w:trHeight w:val="300"/>
        </w:trPr>
        <w:tc>
          <w:tcPr>
            <w:tcW w:w="6678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Пожарный водитель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495D" w:rsidRPr="00642900" w:rsidRDefault="00CF495D" w:rsidP="00366138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17 707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».</w:t>
            </w:r>
          </w:p>
        </w:tc>
      </w:tr>
    </w:tbl>
    <w:p w:rsidR="00CF495D" w:rsidRPr="0064290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3. </w:t>
      </w:r>
      <w:proofErr w:type="gramStart"/>
      <w:r w:rsidRPr="00642900">
        <w:rPr>
          <w:rFonts w:ascii="PT Astra Serif" w:hAnsi="PT Astra Serif"/>
          <w:szCs w:val="26"/>
          <w:lang w:eastAsia="ar-SA"/>
        </w:rPr>
        <w:t>Внести в постановление Администрации Томской области от 27.04.2009</w:t>
      </w:r>
      <w:r w:rsidRPr="00642900">
        <w:rPr>
          <w:rFonts w:ascii="PT Astra Serif" w:hAnsi="PT Astra Serif"/>
          <w:szCs w:val="26"/>
          <w:lang w:eastAsia="ar-SA"/>
        </w:rPr>
        <w:br/>
        <w:t>№ 80а «</w:t>
      </w:r>
      <w:r w:rsidRPr="00642900">
        <w:rPr>
          <w:rFonts w:ascii="PT Astra Serif" w:hAnsi="PT Astra Serif"/>
          <w:szCs w:val="26"/>
        </w:rPr>
        <w:t xml:space="preserve">Об утверждении размеров окладов (должностных окладов) и надбавок стимулирующего характера работников областных государственных учреждений </w:t>
      </w:r>
      <w:r w:rsidRPr="00642900">
        <w:rPr>
          <w:rFonts w:ascii="PT Astra Serif" w:hAnsi="PT Astra Serif"/>
          <w:szCs w:val="26"/>
        </w:rPr>
        <w:br/>
      </w:r>
      <w:r w:rsidRPr="00642900">
        <w:rPr>
          <w:rFonts w:ascii="PT Astra Serif" w:hAnsi="PT Astra Serif"/>
          <w:szCs w:val="26"/>
        </w:rPr>
        <w:lastRenderedPageBreak/>
        <w:t xml:space="preserve">по общеотраслевым должностям руководителей, специалистов, служащих, общеотраслевым профессиям рабочих и отдельным должностям, не отнесенным </w:t>
      </w:r>
      <w:r w:rsidRPr="00642900">
        <w:rPr>
          <w:rFonts w:ascii="PT Astra Serif" w:hAnsi="PT Astra Serif"/>
          <w:szCs w:val="26"/>
        </w:rPr>
        <w:br/>
        <w:t>ни к одной профессиональной квалификационной группе</w:t>
      </w:r>
      <w:r w:rsidRPr="00642900">
        <w:rPr>
          <w:rFonts w:ascii="PT Astra Serif" w:hAnsi="PT Astra Serif"/>
          <w:szCs w:val="26"/>
          <w:lang w:eastAsia="ar-SA"/>
        </w:rPr>
        <w:t>» («Собрание законодательства Томской области», 2009, № 4/2 (45)) следующие изменения:</w:t>
      </w:r>
      <w:proofErr w:type="gramEnd"/>
    </w:p>
    <w:p w:rsidR="00CF495D" w:rsidRPr="00642900" w:rsidRDefault="00CF495D" w:rsidP="00CF495D">
      <w:pPr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 в размерах окладов (должностных окладов) и надбавок стимулирующего характера работников областны</w:t>
      </w:r>
      <w:r w:rsidR="00FC525E">
        <w:rPr>
          <w:rFonts w:ascii="PT Astra Serif" w:hAnsi="PT Astra Serif"/>
          <w:szCs w:val="26"/>
        </w:rPr>
        <w:t>х государственных учреждений по </w:t>
      </w:r>
      <w:r w:rsidRPr="00642900">
        <w:rPr>
          <w:rFonts w:ascii="PT Astra Serif" w:hAnsi="PT Astra Serif"/>
          <w:szCs w:val="26"/>
        </w:rPr>
        <w:t>общеотраслевым должностям руководителей, специалистов, служащих, общеотраслевым профессиям рабочих и отдельн</w:t>
      </w:r>
      <w:r w:rsidR="00FC525E">
        <w:rPr>
          <w:rFonts w:ascii="PT Astra Serif" w:hAnsi="PT Astra Serif"/>
          <w:szCs w:val="26"/>
        </w:rPr>
        <w:t>ым должностям, не отнесенным ни </w:t>
      </w:r>
      <w:r w:rsidRPr="00642900">
        <w:rPr>
          <w:rFonts w:ascii="PT Astra Serif" w:hAnsi="PT Astra Serif"/>
          <w:szCs w:val="26"/>
        </w:rPr>
        <w:t xml:space="preserve">к одной профессиональной квалификационной группе, утвержденных указанным постановлением: </w:t>
      </w:r>
    </w:p>
    <w:p w:rsidR="00CF495D" w:rsidRPr="00642900" w:rsidRDefault="00E514AE" w:rsidP="00CF495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  <w:lang w:eastAsia="ar-SA"/>
        </w:rPr>
        <w:t>1</w:t>
      </w:r>
      <w:r w:rsidR="00CF495D" w:rsidRPr="00642900">
        <w:rPr>
          <w:rFonts w:ascii="PT Astra Serif" w:hAnsi="PT Astra Serif"/>
          <w:szCs w:val="26"/>
          <w:lang w:eastAsia="ar-SA"/>
        </w:rPr>
        <w:t>) таблицу</w:t>
      </w:r>
      <w:hyperlink r:id="rId16">
        <w:r w:rsidR="00CF495D" w:rsidRPr="00642900">
          <w:rPr>
            <w:rFonts w:ascii="PT Astra Serif" w:hAnsi="PT Astra Serif"/>
            <w:szCs w:val="26"/>
            <w:lang w:eastAsia="ar-SA"/>
          </w:rPr>
          <w:t xml:space="preserve"> </w:t>
        </w:r>
      </w:hyperlink>
      <w:hyperlink r:id="rId17">
        <w:r w:rsidR="00CF495D" w:rsidRPr="00642900">
          <w:rPr>
            <w:rFonts w:ascii="PT Astra Serif" w:hAnsi="PT Astra Serif"/>
            <w:szCs w:val="26"/>
            <w:lang w:eastAsia="ar-SA"/>
          </w:rPr>
          <w:t>пункта</w:t>
        </w:r>
      </w:hyperlink>
      <w:hyperlink r:id="rId18">
        <w:r w:rsidR="00CF495D" w:rsidRPr="00642900">
          <w:rPr>
            <w:rFonts w:ascii="PT Astra Serif" w:hAnsi="PT Astra Serif"/>
            <w:szCs w:val="26"/>
            <w:lang w:eastAsia="ar-SA"/>
          </w:rPr>
          <w:t xml:space="preserve"> </w:t>
        </w:r>
      </w:hyperlink>
      <w:hyperlink r:id="rId19">
        <w:r w:rsidR="00CF495D" w:rsidRPr="00642900">
          <w:rPr>
            <w:rFonts w:ascii="PT Astra Serif" w:hAnsi="PT Astra Serif"/>
            <w:szCs w:val="26"/>
            <w:lang w:eastAsia="ar-SA"/>
          </w:rPr>
          <w:t>1</w:t>
        </w:r>
      </w:hyperlink>
      <w:hyperlink r:id="rId20">
        <w:r w:rsidR="00CF495D" w:rsidRPr="00642900">
          <w:rPr>
            <w:rFonts w:ascii="PT Astra Serif" w:hAnsi="PT Astra Serif"/>
            <w:szCs w:val="26"/>
            <w:lang w:eastAsia="ar-SA"/>
          </w:rPr>
          <w:t xml:space="preserve"> </w:t>
        </w:r>
      </w:hyperlink>
      <w:r w:rsidR="00CF495D"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522"/>
        <w:gridCol w:w="2409"/>
      </w:tblGrid>
      <w:tr w:rsidR="00CF495D" w:rsidRPr="00665E66" w:rsidTr="00FC525E">
        <w:tc>
          <w:tcPr>
            <w:tcW w:w="629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 xml:space="preserve">«№ </w:t>
            </w:r>
            <w:proofErr w:type="gramStart"/>
            <w:r w:rsidRPr="00665E66">
              <w:rPr>
                <w:rFonts w:ascii="PT Astra Serif" w:hAnsi="PT Astra Serif" w:cs="PT Astra Serif"/>
                <w:szCs w:val="26"/>
              </w:rPr>
              <w:t>п</w:t>
            </w:r>
            <w:proofErr w:type="gramEnd"/>
            <w:r w:rsidRPr="00665E66">
              <w:rPr>
                <w:rFonts w:ascii="PT Astra Serif" w:hAnsi="PT Astra Serif" w:cs="PT Astra Serif"/>
                <w:szCs w:val="26"/>
              </w:rPr>
              <w:t>/п</w:t>
            </w:r>
          </w:p>
        </w:tc>
        <w:tc>
          <w:tcPr>
            <w:tcW w:w="6522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Должности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FC525E">
        <w:trPr>
          <w:trHeight w:val="69"/>
        </w:trPr>
        <w:tc>
          <w:tcPr>
            <w:tcW w:w="629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1</w:t>
            </w:r>
          </w:p>
        </w:tc>
        <w:tc>
          <w:tcPr>
            <w:tcW w:w="6522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2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3</w:t>
            </w:r>
          </w:p>
        </w:tc>
      </w:tr>
      <w:tr w:rsidR="00CF495D" w:rsidRPr="00665E66" w:rsidTr="00FC525E">
        <w:tc>
          <w:tcPr>
            <w:tcW w:w="629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1)</w:t>
            </w:r>
          </w:p>
        </w:tc>
        <w:tc>
          <w:tcPr>
            <w:tcW w:w="6522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 xml:space="preserve">Должности профессиональной квалификационной </w:t>
            </w:r>
            <w:hyperlink r:id="rId21" w:history="1">
              <w:r w:rsidRPr="00665E66">
                <w:rPr>
                  <w:rFonts w:ascii="PT Astra Serif" w:hAnsi="PT Astra Serif" w:cs="PT Astra Serif"/>
                  <w:szCs w:val="26"/>
                </w:rPr>
                <w:t>группы</w:t>
              </w:r>
            </w:hyperlink>
          </w:p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«Общеотраслевые должности служащих первого уровня»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0E4AB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427D09">
              <w:rPr>
                <w:rFonts w:ascii="PT Astra Serif" w:hAnsi="PT Astra Serif" w:cs="Calibri"/>
                <w:color w:val="000000"/>
                <w:szCs w:val="26"/>
              </w:rPr>
              <w:t>10</w:t>
            </w:r>
            <w:r w:rsidR="00347A18" w:rsidRPr="00427D09">
              <w:rPr>
                <w:rFonts w:ascii="PT Astra Serif" w:hAnsi="PT Astra Serif" w:cs="Calibri"/>
                <w:color w:val="000000"/>
                <w:szCs w:val="26"/>
              </w:rPr>
              <w:t> </w:t>
            </w:r>
            <w:r w:rsidRPr="00427D09">
              <w:rPr>
                <w:rFonts w:ascii="PT Astra Serif" w:hAnsi="PT Astra Serif" w:cs="Calibri"/>
                <w:color w:val="000000"/>
                <w:szCs w:val="26"/>
              </w:rPr>
              <w:t>353</w:t>
            </w:r>
            <w:r w:rsidR="00347A18" w:rsidRPr="00427D09">
              <w:rPr>
                <w:rFonts w:ascii="PT Astra Serif" w:hAnsi="PT Astra Serif" w:cs="Calibri"/>
                <w:color w:val="000000"/>
                <w:szCs w:val="26"/>
              </w:rPr>
              <w:t xml:space="preserve"> –</w:t>
            </w:r>
            <w:r w:rsidR="000E4AB6" w:rsidRPr="00427D09">
              <w:rPr>
                <w:rFonts w:ascii="PT Astra Serif" w:hAnsi="PT Astra Serif" w:cs="Calibri"/>
                <w:color w:val="000000"/>
                <w:szCs w:val="26"/>
              </w:rPr>
              <w:t>11</w:t>
            </w:r>
            <w:r w:rsidR="00347A18" w:rsidRPr="00427D09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  <w:r w:rsidR="000E4AB6" w:rsidRPr="00427D09">
              <w:rPr>
                <w:rFonts w:ascii="PT Astra Serif" w:hAnsi="PT Astra Serif" w:cs="Calibri"/>
                <w:color w:val="000000"/>
                <w:szCs w:val="26"/>
              </w:rPr>
              <w:t>388</w:t>
            </w:r>
          </w:p>
        </w:tc>
      </w:tr>
      <w:tr w:rsidR="00CF495D" w:rsidRPr="00665E66" w:rsidTr="00FC525E">
        <w:tc>
          <w:tcPr>
            <w:tcW w:w="629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2)</w:t>
            </w:r>
          </w:p>
        </w:tc>
        <w:tc>
          <w:tcPr>
            <w:tcW w:w="6522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 xml:space="preserve">Должности профессиональной квалификационной </w:t>
            </w:r>
            <w:hyperlink r:id="rId22" w:history="1">
              <w:r w:rsidRPr="00665E66">
                <w:rPr>
                  <w:rFonts w:ascii="PT Astra Serif" w:hAnsi="PT Astra Serif" w:cs="PT Astra Serif"/>
                  <w:szCs w:val="26"/>
                </w:rPr>
                <w:t>группы</w:t>
              </w:r>
            </w:hyperlink>
          </w:p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«Общеотраслевые должности служащих второго уровня»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665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13 598</w:t>
            </w:r>
            <w:r w:rsidRPr="00665E66">
              <w:rPr>
                <w:rFonts w:ascii="PT Astra Serif" w:hAnsi="PT Astra Serif" w:cs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14 935</w:t>
            </w:r>
          </w:p>
        </w:tc>
      </w:tr>
      <w:tr w:rsidR="00CF495D" w:rsidRPr="00665E66" w:rsidTr="00FC525E">
        <w:tc>
          <w:tcPr>
            <w:tcW w:w="629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3)</w:t>
            </w:r>
          </w:p>
        </w:tc>
        <w:tc>
          <w:tcPr>
            <w:tcW w:w="6522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 xml:space="preserve">Должности профессиональной квалификационной </w:t>
            </w:r>
            <w:hyperlink r:id="rId23" w:history="1">
              <w:r w:rsidRPr="00665E66">
                <w:rPr>
                  <w:rFonts w:ascii="PT Astra Serif" w:hAnsi="PT Astra Serif" w:cs="PT Astra Serif"/>
                  <w:szCs w:val="26"/>
                </w:rPr>
                <w:t>группы</w:t>
              </w:r>
            </w:hyperlink>
          </w:p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«Общеотраслевые должности служащих третьего уровня»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665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14 336</w:t>
            </w:r>
            <w:r w:rsidRPr="00665E66">
              <w:rPr>
                <w:rFonts w:ascii="PT Astra Serif" w:hAnsi="PT Astra Serif" w:cs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17 129</w:t>
            </w:r>
          </w:p>
        </w:tc>
      </w:tr>
      <w:tr w:rsidR="00CF495D" w:rsidRPr="00665E66" w:rsidTr="00FC525E">
        <w:tc>
          <w:tcPr>
            <w:tcW w:w="629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4)</w:t>
            </w:r>
          </w:p>
        </w:tc>
        <w:tc>
          <w:tcPr>
            <w:tcW w:w="6522" w:type="dxa"/>
          </w:tcPr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 xml:space="preserve">Должности профессиональной квалификационной </w:t>
            </w:r>
            <w:hyperlink r:id="rId24" w:history="1">
              <w:r w:rsidRPr="00665E66">
                <w:rPr>
                  <w:rFonts w:ascii="PT Astra Serif" w:hAnsi="PT Astra Serif" w:cs="PT Astra Serif"/>
                  <w:szCs w:val="26"/>
                </w:rPr>
                <w:t>группы</w:t>
              </w:r>
            </w:hyperlink>
          </w:p>
          <w:p w:rsidR="00CF495D" w:rsidRPr="00665E66" w:rsidRDefault="00CF495D" w:rsidP="00665E6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PT Astra Serif"/>
                <w:szCs w:val="26"/>
              </w:rPr>
              <w:t>«Общеотраслевые должности служащих четвертого уровня»</w:t>
            </w:r>
          </w:p>
        </w:tc>
        <w:tc>
          <w:tcPr>
            <w:tcW w:w="2409" w:type="dxa"/>
            <w:vAlign w:val="center"/>
          </w:tcPr>
          <w:p w:rsidR="00CF495D" w:rsidRPr="00665E66" w:rsidRDefault="00CF495D" w:rsidP="00665E66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17 527</w:t>
            </w:r>
            <w:r w:rsidRPr="00665E66">
              <w:rPr>
                <w:rFonts w:ascii="PT Astra Serif" w:hAnsi="PT Astra Serif" w:cs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18 717</w:t>
            </w:r>
            <w:r w:rsidRPr="00665E66">
              <w:rPr>
                <w:rFonts w:ascii="PT Astra Serif" w:hAnsi="PT Astra Serif" w:cs="PT Astra Serif"/>
                <w:szCs w:val="26"/>
              </w:rPr>
              <w:t>»;</w:t>
            </w:r>
          </w:p>
        </w:tc>
      </w:tr>
    </w:tbl>
    <w:p w:rsidR="00CF495D" w:rsidRPr="00642900" w:rsidRDefault="00CF495D" w:rsidP="00CF495D">
      <w:pPr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E514AE" w:rsidP="00CF495D">
      <w:pPr>
        <w:jc w:val="both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  <w:lang w:eastAsia="ar-SA"/>
        </w:rPr>
        <w:t>2</w:t>
      </w:r>
      <w:r w:rsidR="00CF495D" w:rsidRPr="00642900">
        <w:rPr>
          <w:rFonts w:ascii="PT Astra Serif" w:hAnsi="PT Astra Serif"/>
          <w:szCs w:val="26"/>
          <w:lang w:eastAsia="ar-SA"/>
        </w:rPr>
        <w:t xml:space="preserve">) таблицу </w:t>
      </w:r>
      <w:hyperlink r:id="rId25">
        <w:r w:rsidR="00CF495D" w:rsidRPr="00642900">
          <w:rPr>
            <w:rFonts w:ascii="PT Astra Serif" w:hAnsi="PT Astra Serif"/>
            <w:szCs w:val="26"/>
            <w:lang w:eastAsia="ar-SA"/>
          </w:rPr>
          <w:t xml:space="preserve">пункта 1-1 </w:t>
        </w:r>
      </w:hyperlink>
      <w:r w:rsidR="00CF495D"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10"/>
      </w:tblGrid>
      <w:tr w:rsidR="00CF495D" w:rsidRPr="00642900" w:rsidTr="00E41717">
        <w:trPr>
          <w:trHeight w:val="68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«Должности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09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Системный администратор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 – 17 129</w:t>
            </w:r>
          </w:p>
        </w:tc>
      </w:tr>
      <w:tr w:rsidR="00CF495D" w:rsidRPr="00642900" w:rsidTr="00E41717">
        <w:trPr>
          <w:trHeight w:val="41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персоналу</w:t>
            </w:r>
          </w:p>
        </w:tc>
        <w:tc>
          <w:tcPr>
            <w:tcW w:w="2410" w:type="dxa"/>
            <w:shd w:val="clear" w:color="auto" w:fill="auto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 – 17 129</w:t>
            </w:r>
          </w:p>
        </w:tc>
      </w:tr>
      <w:tr w:rsidR="00CF495D" w:rsidRPr="00642900" w:rsidTr="00E41717">
        <w:trPr>
          <w:trHeight w:val="407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закупкам (контрактный управляющий)</w:t>
            </w:r>
          </w:p>
        </w:tc>
        <w:tc>
          <w:tcPr>
            <w:tcW w:w="2410" w:type="dxa"/>
            <w:shd w:val="clear" w:color="auto" w:fill="auto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 – 17 129</w:t>
            </w:r>
          </w:p>
        </w:tc>
      </w:tr>
      <w:tr w:rsidR="00CF495D" w:rsidRPr="00642900" w:rsidTr="00E41717">
        <w:trPr>
          <w:trHeight w:val="4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охране труда</w:t>
            </w:r>
          </w:p>
        </w:tc>
        <w:tc>
          <w:tcPr>
            <w:tcW w:w="2410" w:type="dxa"/>
            <w:shd w:val="clear" w:color="auto" w:fill="auto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 – 17 129</w:t>
            </w:r>
          </w:p>
        </w:tc>
      </w:tr>
      <w:tr w:rsidR="00CF495D" w:rsidRPr="00642900" w:rsidTr="00E41717">
        <w:trPr>
          <w:trHeight w:val="40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Руководитель службы охраны труда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17 527 – 18 717»;</w:t>
            </w:r>
          </w:p>
        </w:tc>
      </w:tr>
    </w:tbl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E514AE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ar-SA"/>
        </w:rPr>
        <w:t>3</w:t>
      </w:r>
      <w:r w:rsidR="00CF495D" w:rsidRPr="00642900">
        <w:rPr>
          <w:rFonts w:ascii="PT Astra Serif" w:hAnsi="PT Astra Serif"/>
          <w:szCs w:val="26"/>
          <w:lang w:eastAsia="ar-SA"/>
        </w:rPr>
        <w:t xml:space="preserve">)  таблицу </w:t>
      </w:r>
      <w:hyperlink r:id="rId26">
        <w:r w:rsidR="00CF495D" w:rsidRPr="00642900">
          <w:rPr>
            <w:rFonts w:ascii="PT Astra Serif" w:hAnsi="PT Astra Serif"/>
            <w:szCs w:val="26"/>
            <w:lang w:eastAsia="ar-SA"/>
          </w:rPr>
          <w:t xml:space="preserve">пункта 4 </w:t>
        </w:r>
      </w:hyperlink>
      <w:r w:rsidR="00CF495D"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6285"/>
        <w:gridCol w:w="2504"/>
      </w:tblGrid>
      <w:tr w:rsidR="00CF495D" w:rsidRPr="00642900" w:rsidTr="00E41717">
        <w:trPr>
          <w:trHeight w:val="631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«№ </w:t>
            </w:r>
          </w:p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proofErr w:type="gram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п</w:t>
            </w:r>
            <w:proofErr w:type="gram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>/п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Разряд работ в соответствии с ЕТКС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оклада (рублей)</w:t>
            </w:r>
          </w:p>
        </w:tc>
      </w:tr>
      <w:tr w:rsidR="00CF495D" w:rsidRPr="00642900" w:rsidTr="00E41717">
        <w:trPr>
          <w:trHeight w:val="300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3</w:t>
            </w:r>
          </w:p>
        </w:tc>
      </w:tr>
      <w:tr w:rsidR="00CF495D" w:rsidRPr="00642900" w:rsidTr="00E41717">
        <w:trPr>
          <w:trHeight w:val="361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9 558 – 9 875</w:t>
            </w:r>
          </w:p>
        </w:tc>
      </w:tr>
      <w:tr w:rsidR="00CF495D" w:rsidRPr="00642900" w:rsidTr="00E41717">
        <w:trPr>
          <w:trHeight w:val="409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9 875</w:t>
            </w:r>
            <w:r w:rsidRPr="00642900">
              <w:rPr>
                <w:rFonts w:ascii="PT Astra Serif" w:hAnsi="PT Astra Serif"/>
                <w:szCs w:val="26"/>
              </w:rPr>
              <w:t xml:space="preserve"> –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10 190</w:t>
            </w:r>
          </w:p>
        </w:tc>
      </w:tr>
      <w:tr w:rsidR="00CF495D" w:rsidRPr="00642900" w:rsidTr="00E41717">
        <w:trPr>
          <w:trHeight w:val="415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3)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3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10 190</w:t>
            </w:r>
            <w:r w:rsidRPr="00642900">
              <w:rPr>
                <w:rFonts w:ascii="PT Astra Serif" w:hAnsi="PT Astra Serif"/>
                <w:szCs w:val="26"/>
              </w:rPr>
              <w:t xml:space="preserve"> –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10 518</w:t>
            </w:r>
          </w:p>
        </w:tc>
      </w:tr>
      <w:tr w:rsidR="00CF495D" w:rsidRPr="00642900" w:rsidTr="00E41717">
        <w:trPr>
          <w:trHeight w:val="394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4)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4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13 741</w:t>
            </w:r>
            <w:r w:rsidRPr="00642900">
              <w:rPr>
                <w:rFonts w:ascii="PT Astra Serif" w:hAnsi="PT Astra Serif"/>
                <w:szCs w:val="26"/>
              </w:rPr>
              <w:t xml:space="preserve"> –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14 054</w:t>
            </w:r>
          </w:p>
        </w:tc>
      </w:tr>
      <w:tr w:rsidR="00CF495D" w:rsidRPr="00642900" w:rsidTr="00E41717">
        <w:trPr>
          <w:trHeight w:val="413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5)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5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14 054 – 14 416</w:t>
            </w:r>
          </w:p>
        </w:tc>
      </w:tr>
      <w:tr w:rsidR="00CF495D" w:rsidRPr="00642900" w:rsidTr="00E41717">
        <w:trPr>
          <w:trHeight w:val="405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6)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6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14 416 – 14 740</w:t>
            </w:r>
          </w:p>
        </w:tc>
      </w:tr>
      <w:tr w:rsidR="00CF495D" w:rsidRPr="00642900" w:rsidTr="00E41717">
        <w:trPr>
          <w:trHeight w:val="397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7)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7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14 740 – 15 136</w:t>
            </w:r>
          </w:p>
        </w:tc>
      </w:tr>
      <w:tr w:rsidR="00CF495D" w:rsidRPr="00642900" w:rsidTr="00E41717">
        <w:trPr>
          <w:trHeight w:val="417"/>
        </w:trPr>
        <w:tc>
          <w:tcPr>
            <w:tcW w:w="724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8)</w:t>
            </w:r>
          </w:p>
        </w:tc>
        <w:tc>
          <w:tcPr>
            <w:tcW w:w="6285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8 разряд</w:t>
            </w:r>
          </w:p>
        </w:tc>
        <w:tc>
          <w:tcPr>
            <w:tcW w:w="2504" w:type="dxa"/>
            <w:shd w:val="clear" w:color="auto" w:fill="auto"/>
            <w:vAlign w:val="center"/>
            <w:hideMark/>
          </w:tcPr>
          <w:p w:rsidR="00CF495D" w:rsidRPr="00642900" w:rsidRDefault="00FB51F8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15 136 – 15 532».</w:t>
            </w:r>
          </w:p>
        </w:tc>
      </w:tr>
    </w:tbl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4. Внести в постановление Администрации Томской области от 17.08.2009 </w:t>
      </w:r>
      <w:r w:rsidRPr="00642900">
        <w:rPr>
          <w:rFonts w:ascii="PT Astra Serif" w:hAnsi="PT Astra Serif"/>
          <w:szCs w:val="26"/>
        </w:rPr>
        <w:br/>
        <w:t xml:space="preserve">№ 137а «Об утверждении Положения о системе оплаты труда работников областных государственных учреждений, находящихся в ведении Департамента образования Томской области, и о внесении изменений в постановление Администрации Томской области от 27.04.2009 № 80а» («Собрание законодательства Томской области», 2009, № 8/2 (49)) следующие изменения: </w:t>
      </w: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в </w:t>
      </w:r>
      <w:hyperlink r:id="rId27">
        <w:r w:rsidRPr="00642900">
          <w:rPr>
            <w:rFonts w:ascii="PT Astra Serif" w:hAnsi="PT Astra Serif"/>
            <w:szCs w:val="26"/>
          </w:rPr>
          <w:t>Положении</w:t>
        </w:r>
      </w:hyperlink>
      <w:hyperlink r:id="rId28">
        <w:r w:rsidRPr="00642900">
          <w:rPr>
            <w:rFonts w:ascii="PT Astra Serif" w:hAnsi="PT Astra Serif"/>
            <w:szCs w:val="26"/>
          </w:rPr>
          <w:t xml:space="preserve"> </w:t>
        </w:r>
      </w:hyperlink>
      <w:r w:rsidRPr="00642900">
        <w:rPr>
          <w:rFonts w:ascii="PT Astra Serif" w:hAnsi="PT Astra Serif"/>
          <w:szCs w:val="26"/>
        </w:rPr>
        <w:t xml:space="preserve">о системе оплаты труда работников областных государственных учреждений, находящихся в ведении Департамента образования Томской области, утвержденном указанным постановлением: </w:t>
      </w:r>
    </w:p>
    <w:p w:rsidR="00CF495D" w:rsidRPr="00642900" w:rsidRDefault="00CF495D" w:rsidP="00CF495D">
      <w:pPr>
        <w:suppressAutoHyphens/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1) таблицу пункта 6 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111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>: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29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должностей работников учебно-вспомогательного персонала первого уровня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9 757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10 550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30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должностей работников учебно-вспомогательного персонала второго уровня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11 149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12 748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12 748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13 935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hyperlink r:id="rId31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должностей педагогических работников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hideMark/>
          </w:tcPr>
          <w:p w:rsidR="00CF495D" w:rsidRPr="00665E66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17 805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18 017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18 939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19 387</w:t>
            </w:r>
          </w:p>
        </w:tc>
      </w:tr>
      <w:tr w:rsidR="00CF495D" w:rsidRPr="00665E66" w:rsidTr="00E41717">
        <w:trPr>
          <w:trHeight w:val="28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32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должностей руководителей структурных подразделений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40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665E6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20 149</w:t>
            </w:r>
          </w:p>
        </w:tc>
      </w:tr>
      <w:tr w:rsidR="00CF495D" w:rsidRPr="00665E66" w:rsidTr="00E41717">
        <w:trPr>
          <w:trHeight w:val="39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20 149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20</w:t>
            </w:r>
            <w:r w:rsidR="006A41E6"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832</w:t>
            </w:r>
          </w:p>
        </w:tc>
      </w:tr>
      <w:tr w:rsidR="00CF495D" w:rsidRPr="00665E66" w:rsidTr="00E41717">
        <w:trPr>
          <w:trHeight w:val="40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left="49"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20 832 – 21 288»;</w:t>
            </w:r>
          </w:p>
        </w:tc>
      </w:tr>
    </w:tbl>
    <w:p w:rsidR="00CF495D" w:rsidRPr="00642900" w:rsidRDefault="00CF495D" w:rsidP="00CF495D">
      <w:pPr>
        <w:ind w:left="1058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2) таблицу пункта 7 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92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>: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68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33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должностей работников административно-хозяйственного и учебно-вспомогательного персонала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 </w:t>
            </w:r>
          </w:p>
        </w:tc>
      </w:tr>
      <w:tr w:rsidR="00CF495D" w:rsidRPr="00665E66" w:rsidTr="00E41717">
        <w:trPr>
          <w:trHeight w:val="40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15 730 – 16 126</w:t>
            </w:r>
          </w:p>
        </w:tc>
      </w:tr>
      <w:tr w:rsidR="00CF495D" w:rsidRPr="00665E66" w:rsidTr="00E41717">
        <w:trPr>
          <w:trHeight w:val="41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16 126 – 16 527</w:t>
            </w:r>
          </w:p>
        </w:tc>
      </w:tr>
      <w:tr w:rsidR="00CF495D" w:rsidRPr="00665E66" w:rsidTr="00E41717">
        <w:trPr>
          <w:trHeight w:val="39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16 527 – 16 927</w:t>
            </w:r>
          </w:p>
        </w:tc>
      </w:tr>
      <w:tr w:rsidR="00CF495D" w:rsidRPr="00665E66" w:rsidTr="00E41717">
        <w:trPr>
          <w:trHeight w:val="697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34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 xml:space="preserve">ПКГ должностей профессорско-преподавательского состава </w:t>
              </w:r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br/>
                <w:t>и руководителей структурных подразделений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39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 23 010 – 23 915</w:t>
            </w:r>
          </w:p>
        </w:tc>
      </w:tr>
      <w:tr w:rsidR="00CF495D" w:rsidRPr="00665E66" w:rsidTr="00E41717">
        <w:trPr>
          <w:trHeight w:val="27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23 915 – 24 818</w:t>
            </w:r>
          </w:p>
        </w:tc>
      </w:tr>
      <w:tr w:rsidR="00CF495D" w:rsidRPr="00665E66" w:rsidTr="00E41717">
        <w:trPr>
          <w:trHeight w:val="392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24 818 – 33 425</w:t>
            </w:r>
          </w:p>
        </w:tc>
      </w:tr>
      <w:tr w:rsidR="00CF495D" w:rsidRPr="00665E66" w:rsidTr="00E41717">
        <w:trPr>
          <w:trHeight w:val="26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25 730 – 39 767</w:t>
            </w:r>
          </w:p>
        </w:tc>
      </w:tr>
      <w:tr w:rsidR="00CF495D" w:rsidRPr="00665E66" w:rsidTr="00E41717">
        <w:trPr>
          <w:trHeight w:val="41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5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26 635 – 27 538</w:t>
            </w:r>
          </w:p>
        </w:tc>
      </w:tr>
      <w:tr w:rsidR="00CF495D" w:rsidRPr="00665E66" w:rsidTr="00E41717">
        <w:trPr>
          <w:trHeight w:val="40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6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27 538 – 28 900»;</w:t>
            </w:r>
          </w:p>
        </w:tc>
      </w:tr>
    </w:tbl>
    <w:p w:rsidR="00CF495D" w:rsidRPr="00642900" w:rsidRDefault="00CF495D" w:rsidP="00CF495D">
      <w:pPr>
        <w:ind w:left="1058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3) таблицу </w:t>
      </w:r>
      <w:hyperlink r:id="rId35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36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37">
        <w:r w:rsidRPr="00642900">
          <w:rPr>
            <w:rFonts w:ascii="PT Astra Serif" w:hAnsi="PT Astra Serif"/>
            <w:szCs w:val="26"/>
          </w:rPr>
          <w:t>7</w:t>
        </w:r>
      </w:hyperlink>
      <w:hyperlink r:id="rId38">
        <w:r w:rsidRPr="00642900">
          <w:rPr>
            <w:rFonts w:ascii="PT Astra Serif" w:hAnsi="PT Astra Serif"/>
            <w:szCs w:val="26"/>
          </w:rPr>
          <w:t>-</w:t>
        </w:r>
      </w:hyperlink>
      <w:hyperlink r:id="rId39">
        <w:r w:rsidRPr="00642900">
          <w:rPr>
            <w:rFonts w:ascii="PT Astra Serif" w:hAnsi="PT Astra Serif"/>
            <w:szCs w:val="26"/>
          </w:rPr>
          <w:t xml:space="preserve">1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1452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«</w:t>
            </w:r>
            <w:hyperlink r:id="rId40" w:history="1">
              <w:r w:rsidRPr="00665E66">
                <w:rPr>
                  <w:rFonts w:ascii="PT Astra Serif" w:hAnsi="PT Astra Serif" w:cs="Calibri"/>
                  <w:color w:val="000000"/>
                  <w:szCs w:val="26"/>
                </w:rPr>
                <w:t>Должности, относящиеся к ПКГ должностей научных работников и руководителей структурных подразделений</w:t>
              </w:r>
            </w:hyperlink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34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18 665 – 19 795</w:t>
            </w:r>
          </w:p>
        </w:tc>
      </w:tr>
      <w:tr w:rsidR="00CF495D" w:rsidRPr="00665E66" w:rsidTr="00E41717">
        <w:trPr>
          <w:trHeight w:val="407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20 031 – 20 479</w:t>
            </w:r>
          </w:p>
        </w:tc>
      </w:tr>
      <w:tr w:rsidR="00CF495D" w:rsidRPr="00665E66" w:rsidTr="00E41717">
        <w:trPr>
          <w:trHeight w:val="41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20 702 – 21 382</w:t>
            </w:r>
          </w:p>
        </w:tc>
      </w:tr>
      <w:tr w:rsidR="00CF495D" w:rsidRPr="00665E66" w:rsidTr="00E41717">
        <w:trPr>
          <w:trHeight w:val="40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21 612 – 22 284»;</w:t>
            </w:r>
          </w:p>
        </w:tc>
      </w:tr>
    </w:tbl>
    <w:p w:rsidR="00CF495D" w:rsidRPr="00642900" w:rsidRDefault="00CF495D" w:rsidP="00CF495D">
      <w:pPr>
        <w:ind w:left="1058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4) таблицу </w:t>
      </w:r>
      <w:hyperlink r:id="rId41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42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43">
        <w:r w:rsidRPr="00642900">
          <w:rPr>
            <w:rFonts w:ascii="PT Astra Serif" w:hAnsi="PT Astra Serif"/>
            <w:szCs w:val="26"/>
          </w:rPr>
          <w:t>7</w:t>
        </w:r>
      </w:hyperlink>
      <w:hyperlink r:id="rId44">
        <w:r w:rsidRPr="00642900">
          <w:rPr>
            <w:rFonts w:ascii="PT Astra Serif" w:hAnsi="PT Astra Serif"/>
            <w:szCs w:val="26"/>
          </w:rPr>
          <w:t>-</w:t>
        </w:r>
      </w:hyperlink>
      <w:hyperlink r:id="rId45">
        <w:r w:rsidRPr="00642900">
          <w:rPr>
            <w:rFonts w:ascii="PT Astra Serif" w:hAnsi="PT Astra Serif"/>
            <w:szCs w:val="26"/>
          </w:rPr>
          <w:t xml:space="preserve">2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42900" w:rsidTr="00E41717">
        <w:trPr>
          <w:trHeight w:val="1452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  <w:u w:val="single"/>
              </w:rPr>
            </w:pPr>
            <w:r w:rsidRPr="00642900">
              <w:rPr>
                <w:rFonts w:ascii="PT Astra Serif" w:hAnsi="PT Astra Serif" w:cs="Calibri"/>
                <w:szCs w:val="26"/>
              </w:rPr>
              <w:t>«Должность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42900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4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642900">
              <w:rPr>
                <w:rFonts w:ascii="PT Astra Serif" w:hAnsi="PT Astra Serif" w:cs="Calibri"/>
                <w:szCs w:val="26"/>
              </w:rPr>
              <w:t xml:space="preserve">советник директора по воспитанию и взаимодействию </w:t>
            </w:r>
            <w:r w:rsidRPr="00642900">
              <w:rPr>
                <w:rFonts w:ascii="PT Astra Serif" w:hAnsi="PT Astra Serif" w:cs="Calibri"/>
                <w:szCs w:val="26"/>
              </w:rPr>
              <w:br/>
              <w:t>с детскими общественными объединениями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19 387</w:t>
            </w:r>
            <w:r w:rsidRPr="00642900">
              <w:rPr>
                <w:rFonts w:ascii="PT Astra Serif" w:hAnsi="PT Astra Serif" w:cs="Calibri"/>
                <w:szCs w:val="26"/>
              </w:rPr>
              <w:t>».</w:t>
            </w:r>
          </w:p>
        </w:tc>
      </w:tr>
    </w:tbl>
    <w:p w:rsidR="00CF495D" w:rsidRPr="00642900" w:rsidRDefault="00CF495D" w:rsidP="00CF495D">
      <w:pPr>
        <w:ind w:left="1058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lastRenderedPageBreak/>
        <w:t xml:space="preserve">5. Внести в постановление Администрации Томской области от 23.10.2009 </w:t>
      </w:r>
      <w:r w:rsidRPr="00642900">
        <w:rPr>
          <w:rFonts w:ascii="PT Astra Serif" w:hAnsi="PT Astra Serif"/>
          <w:szCs w:val="26"/>
        </w:rPr>
        <w:br/>
        <w:t xml:space="preserve">№ 167а «Об утверждении Положения о системе оплаты труда работников областных государственных учреждений, находящихся в ведении Департамента ветеринарии Томской области, и о внесении изменений в постановление Администрации Томской области от 27.04.2009 № 80а» («Собрание законодательства Томской области», 2009, № 10/2 (51)) следующие изменения: </w:t>
      </w: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в </w:t>
      </w:r>
      <w:hyperlink r:id="rId46">
        <w:r w:rsidRPr="00642900">
          <w:rPr>
            <w:rFonts w:ascii="PT Astra Serif" w:hAnsi="PT Astra Serif"/>
            <w:szCs w:val="26"/>
          </w:rPr>
          <w:t>Положении</w:t>
        </w:r>
      </w:hyperlink>
      <w:hyperlink r:id="rId47">
        <w:r w:rsidRPr="00642900">
          <w:rPr>
            <w:rFonts w:ascii="PT Astra Serif" w:hAnsi="PT Astra Serif"/>
            <w:szCs w:val="26"/>
          </w:rPr>
          <w:t xml:space="preserve"> </w:t>
        </w:r>
      </w:hyperlink>
      <w:r w:rsidRPr="00642900">
        <w:rPr>
          <w:rFonts w:ascii="PT Astra Serif" w:hAnsi="PT Astra Serif"/>
          <w:szCs w:val="26"/>
        </w:rPr>
        <w:t xml:space="preserve">о системе оплаты труда работников областных государственных учреждений, находящихся в ведении Департамента ветеринарии Томской области, утвержденном указанным постановлением: </w:t>
      </w:r>
    </w:p>
    <w:p w:rsidR="00CF495D" w:rsidRPr="00642900" w:rsidRDefault="00CF495D" w:rsidP="00CF495D">
      <w:pPr>
        <w:suppressAutoHyphens/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1) таблицу </w:t>
      </w:r>
      <w:hyperlink r:id="rId48">
        <w:r w:rsidRPr="00642900">
          <w:rPr>
            <w:rFonts w:ascii="PT Astra Serif" w:hAnsi="PT Astra Serif"/>
            <w:szCs w:val="26"/>
          </w:rPr>
          <w:t xml:space="preserve">пункта 6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74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«ПКГ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49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сельского хозяйства второго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16 176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17 814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50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сельского хозяйства третьего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18 930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20 426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51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сельского хозяйства четвертого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szCs w:val="26"/>
                <w:lang w:val="en-US"/>
              </w:rPr>
              <w:t xml:space="preserve">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23 913</w:t>
            </w:r>
            <w:r w:rsidRPr="00665E66">
              <w:rPr>
                <w:rFonts w:ascii="PT Astra Serif" w:hAnsi="PT Astra Serif" w:cs="Calibri"/>
                <w:szCs w:val="26"/>
              </w:rPr>
              <w:t>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2) таблицу пункта </w:t>
      </w:r>
      <w:hyperlink r:id="rId52">
        <w:r w:rsidRPr="00642900">
          <w:rPr>
            <w:rFonts w:ascii="PT Astra Serif" w:hAnsi="PT Astra Serif"/>
            <w:szCs w:val="26"/>
          </w:rPr>
          <w:t>7</w:t>
        </w:r>
      </w:hyperlink>
      <w:r w:rsidRPr="00642900">
        <w:rPr>
          <w:rFonts w:ascii="PT Astra Serif" w:hAnsi="PT Astra Serif"/>
          <w:szCs w:val="26"/>
        </w:rPr>
        <w:t xml:space="preserve"> 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42900" w:rsidTr="00E41717">
        <w:trPr>
          <w:trHeight w:val="96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«Наименование должностей работников, не включенных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br/>
              <w:t>в ПКГ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1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Директор районной (межрайонной) ветеринарной лаборатории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23 551</w:t>
            </w:r>
          </w:p>
        </w:tc>
      </w:tr>
      <w:tr w:rsidR="00CF495D" w:rsidRPr="00642900" w:rsidTr="00E41717">
        <w:trPr>
          <w:trHeight w:val="40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Руководитель органа по сертификации продукции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22 189 – 23 913</w:t>
            </w:r>
          </w:p>
        </w:tc>
      </w:tr>
      <w:tr w:rsidR="00CF495D" w:rsidRPr="00642900" w:rsidTr="00E41717">
        <w:trPr>
          <w:trHeight w:val="41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 противоэпизоотических мероприятий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22 189</w:t>
            </w:r>
          </w:p>
        </w:tc>
      </w:tr>
      <w:tr w:rsidR="00CF495D" w:rsidRPr="00642900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(начальник) лабораторией ветеринарно-санитарной экспертизы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22 189</w:t>
            </w:r>
          </w:p>
        </w:tc>
      </w:tr>
      <w:tr w:rsidR="00CF495D" w:rsidRPr="00642900" w:rsidTr="00E41717">
        <w:trPr>
          <w:trHeight w:val="35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ветеринарной лечебницей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22 189 – 22 641</w:t>
            </w:r>
          </w:p>
        </w:tc>
      </w:tr>
      <w:tr w:rsidR="00CF495D" w:rsidRPr="00642900" w:rsidTr="00E41717">
        <w:trPr>
          <w:trHeight w:val="40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отделом (начальник отдела)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22 189</w:t>
            </w:r>
          </w:p>
        </w:tc>
      </w:tr>
      <w:tr w:rsidR="00CF495D" w:rsidRPr="00642900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отделом (начальник отдела) ветеринарной лаборатории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21 921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22 189»;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3) таблицу </w:t>
      </w:r>
      <w:hyperlink r:id="rId53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54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55">
        <w:r w:rsidRPr="00642900">
          <w:rPr>
            <w:rFonts w:ascii="PT Astra Serif" w:hAnsi="PT Astra Serif"/>
            <w:szCs w:val="26"/>
          </w:rPr>
          <w:t xml:space="preserve">8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42900" w:rsidTr="00E41717">
        <w:trPr>
          <w:trHeight w:val="83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«Должности, отнесенные к квалификационным уровням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(ведущий специалист) гражданской обороны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6. </w:t>
      </w:r>
      <w:proofErr w:type="gramStart"/>
      <w:r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29.10.2009 </w:t>
      </w:r>
      <w:r w:rsidRPr="00642900">
        <w:rPr>
          <w:rFonts w:ascii="PT Astra Serif" w:hAnsi="PT Astra Serif"/>
          <w:szCs w:val="26"/>
        </w:rPr>
        <w:br/>
        <w:t xml:space="preserve">№ 171а «Об утверждении Положения о системе оплаты труда работников областных государственных учреждений, находящихся в ведении Департамента </w:t>
      </w:r>
      <w:r w:rsidRPr="00642900">
        <w:rPr>
          <w:rFonts w:ascii="PT Astra Serif" w:hAnsi="PT Astra Serif"/>
          <w:szCs w:val="26"/>
        </w:rPr>
        <w:lastRenderedPageBreak/>
        <w:t>социальной защиты населения Томской об</w:t>
      </w:r>
      <w:r w:rsidR="00FC525E">
        <w:rPr>
          <w:rFonts w:ascii="PT Astra Serif" w:hAnsi="PT Astra Serif"/>
          <w:szCs w:val="26"/>
        </w:rPr>
        <w:t>ласти, и о внесении изменений в </w:t>
      </w:r>
      <w:r w:rsidRPr="00642900">
        <w:rPr>
          <w:rFonts w:ascii="PT Astra Serif" w:hAnsi="PT Astra Serif"/>
          <w:szCs w:val="26"/>
        </w:rPr>
        <w:t xml:space="preserve">постановление Администрации Томской области от 27.04.2009 № 80а» («Собрание законодательства Томской области», 2009, № 10/2 (51)) следующие изменения: </w:t>
      </w:r>
      <w:proofErr w:type="gramEnd"/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в </w:t>
      </w:r>
      <w:hyperlink r:id="rId56">
        <w:r w:rsidRPr="00642900">
          <w:rPr>
            <w:rFonts w:ascii="PT Astra Serif" w:hAnsi="PT Astra Serif"/>
            <w:szCs w:val="26"/>
          </w:rPr>
          <w:t>Положении</w:t>
        </w:r>
      </w:hyperlink>
      <w:hyperlink r:id="rId57">
        <w:r w:rsidRPr="00642900">
          <w:rPr>
            <w:rFonts w:ascii="PT Astra Serif" w:hAnsi="PT Astra Serif"/>
            <w:szCs w:val="26"/>
          </w:rPr>
          <w:t xml:space="preserve"> </w:t>
        </w:r>
      </w:hyperlink>
      <w:r w:rsidRPr="00642900">
        <w:rPr>
          <w:rFonts w:ascii="PT Astra Serif" w:hAnsi="PT Astra Serif"/>
          <w:szCs w:val="26"/>
        </w:rPr>
        <w:t xml:space="preserve">о системе оплаты труда работников областных государственных учреждений, находящихся в ведении Департамента социальной защиты населения Томской области, утвержденном указанным постановлением (приложение № 1): </w:t>
      </w: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1) таблицу </w:t>
      </w:r>
      <w:hyperlink r:id="rId58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59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60">
        <w:r w:rsidRPr="00642900">
          <w:rPr>
            <w:rFonts w:ascii="PT Astra Serif" w:hAnsi="PT Astra Serif"/>
            <w:szCs w:val="26"/>
          </w:rPr>
          <w:t xml:space="preserve">4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86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 xml:space="preserve">«ПКГ, к </w:t>
            </w:r>
            <w:proofErr w:type="gramStart"/>
            <w:r w:rsidRPr="00665E66">
              <w:rPr>
                <w:rFonts w:ascii="PT Astra Serif" w:hAnsi="PT Astra Serif" w:cs="Calibri"/>
                <w:szCs w:val="26"/>
              </w:rPr>
              <w:t>которой</w:t>
            </w:r>
            <w:proofErr w:type="gramEnd"/>
            <w:r w:rsidRPr="00665E66">
              <w:rPr>
                <w:rFonts w:ascii="PT Astra Serif" w:hAnsi="PT Astra Serif" w:cs="Calibri"/>
                <w:szCs w:val="26"/>
              </w:rPr>
              <w:t xml:space="preserve"> относится занимаемая работником должность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67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61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специалистов второго уровня, осуществляющих предоставление социальных услуг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15 584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16 710</w:t>
            </w:r>
          </w:p>
        </w:tc>
      </w:tr>
      <w:tr w:rsidR="00CF495D" w:rsidRPr="00665E66" w:rsidTr="00E41717">
        <w:trPr>
          <w:trHeight w:val="116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</w:rPr>
            </w:pPr>
            <w:hyperlink r:id="rId62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 xml:space="preserve">ПКГ «Должности специалистов третьего уровня </w:t>
              </w:r>
              <w:r w:rsidR="00CF495D" w:rsidRPr="00665E66">
                <w:rPr>
                  <w:rFonts w:ascii="PT Astra Serif" w:hAnsi="PT Astra Serif" w:cs="Calibri"/>
                  <w:szCs w:val="26"/>
                </w:rPr>
                <w:br/>
                <w:t>в учреждениях здравоохранения и осуществляющих предоставление социальных услуг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5A54AD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5A54AD">
              <w:rPr>
                <w:rFonts w:ascii="PT Astra Serif" w:hAnsi="PT Astra Serif" w:cs="Calibri"/>
                <w:color w:val="000000"/>
                <w:szCs w:val="26"/>
              </w:rPr>
              <w:t>18 238</w:t>
            </w:r>
            <w:r w:rsidRPr="005A54AD">
              <w:rPr>
                <w:rFonts w:ascii="PT Astra Serif" w:hAnsi="PT Astra Serif" w:cs="Calibri"/>
                <w:szCs w:val="26"/>
              </w:rPr>
              <w:t xml:space="preserve"> – </w:t>
            </w:r>
            <w:r w:rsidR="005A54AD" w:rsidRPr="005A54AD">
              <w:rPr>
                <w:rFonts w:ascii="PT Astra Serif" w:hAnsi="PT Astra Serif" w:cs="Calibri"/>
                <w:color w:val="000000"/>
                <w:szCs w:val="26"/>
              </w:rPr>
              <w:t>23</w:t>
            </w:r>
            <w:r w:rsidRPr="005A54AD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  <w:r w:rsidR="005A54AD">
              <w:rPr>
                <w:rFonts w:ascii="PT Astra Serif" w:hAnsi="PT Astra Serif" w:cs="Calibri"/>
                <w:color w:val="000000"/>
                <w:szCs w:val="26"/>
              </w:rPr>
              <w:t>526</w:t>
            </w:r>
          </w:p>
        </w:tc>
      </w:tr>
      <w:tr w:rsidR="00CF495D" w:rsidRPr="00665E66" w:rsidTr="00E41717">
        <w:trPr>
          <w:trHeight w:val="87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  <w:hyperlink r:id="rId63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руководителей в учреждениях здравоохранения и осуществляющих предоставление социальных услуг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22 172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23 415</w:t>
            </w:r>
            <w:r w:rsidRPr="00665E66">
              <w:rPr>
                <w:rFonts w:ascii="PT Astra Serif" w:hAnsi="PT Astra Serif" w:cs="Calibri"/>
                <w:szCs w:val="26"/>
              </w:rPr>
              <w:t>»;</w:t>
            </w:r>
          </w:p>
        </w:tc>
      </w:tr>
    </w:tbl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2) таблицу </w:t>
      </w:r>
      <w:hyperlink r:id="rId64">
        <w:r w:rsidRPr="00642900">
          <w:rPr>
            <w:rFonts w:ascii="PT Astra Serif" w:hAnsi="PT Astra Serif"/>
            <w:szCs w:val="26"/>
          </w:rPr>
          <w:t>пункта</w:t>
        </w:r>
      </w:hyperlink>
      <w:hyperlink r:id="rId65">
        <w:r w:rsidRPr="00642900">
          <w:rPr>
            <w:rFonts w:ascii="PT Astra Serif" w:hAnsi="PT Astra Serif"/>
            <w:szCs w:val="26"/>
          </w:rPr>
          <w:t xml:space="preserve"> </w:t>
        </w:r>
      </w:hyperlink>
      <w:hyperlink r:id="rId66">
        <w:r w:rsidRPr="00642900">
          <w:rPr>
            <w:rFonts w:ascii="PT Astra Serif" w:hAnsi="PT Astra Serif"/>
            <w:szCs w:val="26"/>
          </w:rPr>
          <w:t xml:space="preserve">8 </w:t>
        </w:r>
      </w:hyperlink>
      <w:r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74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402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Руководитель структурного подразделения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19 200 – 20 507</w:t>
            </w:r>
          </w:p>
        </w:tc>
      </w:tr>
      <w:tr w:rsidR="00CF495D" w:rsidRPr="00665E66" w:rsidTr="00E41717">
        <w:trPr>
          <w:trHeight w:val="69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Ведущий специалист по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контролю за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 назначением и выплатой мер социальной поддержки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16 232 – 16 628</w:t>
            </w:r>
          </w:p>
        </w:tc>
      </w:tr>
      <w:tr w:rsidR="00CF495D" w:rsidRPr="00665E66" w:rsidTr="00E41717">
        <w:trPr>
          <w:trHeight w:val="687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Специалист I категории по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контролю за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 назначением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br/>
              <w:t>и выплатой мер социальной поддержки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15 887 – 16 227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Ведущий специалист по назначению, выплате мер социальной поддержки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16 232 – 16 628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Специалист I категории по назначению, выплате мер социальной поддержки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 15 887 – 16 227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Специалист II категории по назначению, выплате мер социальной поддержки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014411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15 </w:t>
            </w:r>
            <w:r w:rsidR="00014411" w:rsidRPr="00665E66">
              <w:rPr>
                <w:rFonts w:ascii="PT Astra Serif" w:hAnsi="PT Astra Serif" w:cs="Calibri"/>
                <w:color w:val="000000"/>
                <w:szCs w:val="26"/>
              </w:rPr>
              <w:t>5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32</w:t>
            </w:r>
            <w:r w:rsidRPr="00665E66">
              <w:rPr>
                <w:rFonts w:ascii="PT Astra Serif" w:hAnsi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15 884</w:t>
            </w:r>
          </w:p>
        </w:tc>
      </w:tr>
      <w:tr w:rsidR="00CF495D" w:rsidRPr="00665E66" w:rsidTr="00E41717">
        <w:trPr>
          <w:trHeight w:val="28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Ведущий специалист – администратор баз данных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16 232</w:t>
            </w:r>
            <w:r w:rsidRPr="00665E66">
              <w:rPr>
                <w:rFonts w:ascii="PT Astra Serif" w:hAnsi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16 628</w:t>
            </w:r>
          </w:p>
        </w:tc>
      </w:tr>
      <w:tr w:rsidR="00CF495D" w:rsidRPr="00665E66" w:rsidTr="00E41717">
        <w:trPr>
          <w:trHeight w:val="401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Специалист I категории – администратор баз данных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15 887 – 16 227</w:t>
            </w:r>
          </w:p>
        </w:tc>
      </w:tr>
      <w:tr w:rsidR="00CF495D" w:rsidRPr="00665E66" w:rsidTr="00E41717">
        <w:trPr>
          <w:trHeight w:val="41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Ведущий специалист по информации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16 232 – 16 628</w:t>
            </w:r>
          </w:p>
        </w:tc>
      </w:tr>
      <w:tr w:rsidR="00CF495D" w:rsidRPr="00665E66" w:rsidTr="00E41717">
        <w:trPr>
          <w:trHeight w:val="41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Специалист I категории по информации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15 887 – 16 227</w:t>
            </w:r>
          </w:p>
        </w:tc>
      </w:tr>
      <w:tr w:rsidR="00CF495D" w:rsidRPr="00665E66" w:rsidTr="00E41717">
        <w:trPr>
          <w:trHeight w:val="43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Специалист II категории по информации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15 532</w:t>
            </w:r>
            <w:r w:rsidRPr="00665E66">
              <w:rPr>
                <w:rFonts w:ascii="PT Astra Serif" w:hAnsi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15 884</w:t>
            </w:r>
          </w:p>
        </w:tc>
      </w:tr>
      <w:tr w:rsidR="00CF495D" w:rsidRPr="00665E66" w:rsidTr="00E41717">
        <w:trPr>
          <w:trHeight w:val="39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Ведущий участковый специалист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16 232 – 16 628</w:t>
            </w:r>
          </w:p>
        </w:tc>
      </w:tr>
      <w:tr w:rsidR="00CF495D" w:rsidRPr="00665E66" w:rsidTr="00E41717">
        <w:trPr>
          <w:trHeight w:val="413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Участковый специалист I категории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15 887 – 16 227</w:t>
            </w:r>
          </w:p>
        </w:tc>
      </w:tr>
      <w:tr w:rsidR="00CF495D" w:rsidRPr="00665E66" w:rsidTr="00E41717">
        <w:trPr>
          <w:trHeight w:val="405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Участковый специалист II категории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15 532</w:t>
            </w:r>
            <w:r w:rsidRPr="00665E66">
              <w:rPr>
                <w:rFonts w:ascii="PT Astra Serif" w:hAnsi="PT Astra Serif"/>
                <w:szCs w:val="26"/>
              </w:rPr>
              <w:t xml:space="preserve"> 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15 884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Сиделка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11 524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Помощник по уходу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15 584 – 16 710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</w:tcPr>
          <w:p w:rsidR="00CF495D" w:rsidRPr="00996B9F" w:rsidRDefault="00CF495D" w:rsidP="00D02325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996B9F">
              <w:rPr>
                <w:rFonts w:ascii="PT Astra Serif" w:hAnsi="PT Astra Serif" w:cs="Calibri"/>
                <w:szCs w:val="26"/>
              </w:rPr>
              <w:t>Ассистент (помощник) по оказанию технической помощи инвалидам и лицам с ограниченными возможностями здоровья</w:t>
            </w:r>
          </w:p>
          <w:p w:rsidR="00CF495D" w:rsidRPr="00996B9F" w:rsidRDefault="00CF495D" w:rsidP="00D02325">
            <w:pPr>
              <w:ind w:firstLine="0"/>
              <w:rPr>
                <w:rFonts w:ascii="PT Astra Serif" w:hAnsi="PT Astra Serif" w:cs="Calibri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F495D" w:rsidRPr="00996B9F" w:rsidRDefault="00CF495D" w:rsidP="00D02325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996B9F">
              <w:rPr>
                <w:rFonts w:ascii="PT Astra Serif" w:hAnsi="PT Astra Serif" w:cs="Calibri"/>
                <w:szCs w:val="26"/>
              </w:rPr>
              <w:t>15 584 – 16 710».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7. Внести в постановление Администрации Томской области от 04.12.2009 </w:t>
      </w:r>
      <w:r w:rsidRPr="00642900">
        <w:rPr>
          <w:rFonts w:ascii="PT Astra Serif" w:hAnsi="PT Astra Serif"/>
          <w:szCs w:val="26"/>
        </w:rPr>
        <w:br/>
        <w:t xml:space="preserve">№ 192а «Об утверждении Положения о системе оплаты труда работников областных государственных учреждений, находящихся в ведении Департамента по культуре Томской области, и о внесении изменений в постановление Администрации Томской области от 27.04.2009 № 80а» («Собрание законодательства Томской области», 2009, № 12/1 (53)) следующие изменения: </w:t>
      </w:r>
    </w:p>
    <w:p w:rsidR="00CF495D" w:rsidRPr="00642900" w:rsidRDefault="00CF495D" w:rsidP="00E514A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color w:val="000000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>в Положении о системе оплаты труда работников областных государственных учреждений, находящихся в ведении Департамента по культуре Томской области, утвержденном указанным постановлением (приложение № 1):</w:t>
      </w:r>
    </w:p>
    <w:p w:rsidR="00CF495D" w:rsidRPr="00642900" w:rsidRDefault="00E514AE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  <w:lang w:eastAsia="ar-SA"/>
        </w:rPr>
        <w:t>1</w:t>
      </w:r>
      <w:r w:rsidR="00CF495D" w:rsidRPr="00642900">
        <w:rPr>
          <w:rFonts w:ascii="PT Astra Serif" w:hAnsi="PT Astra Serif"/>
          <w:szCs w:val="26"/>
          <w:lang w:eastAsia="ar-SA"/>
        </w:rPr>
        <w:t xml:space="preserve">) таблицу </w:t>
      </w:r>
      <w:hyperlink r:id="rId67">
        <w:r w:rsidR="00CF495D" w:rsidRPr="00642900">
          <w:rPr>
            <w:rFonts w:ascii="PT Astra Serif" w:hAnsi="PT Astra Serif"/>
            <w:szCs w:val="26"/>
            <w:lang w:eastAsia="ar-SA"/>
          </w:rPr>
          <w:t>пункта</w:t>
        </w:r>
      </w:hyperlink>
      <w:hyperlink r:id="rId68">
        <w:r w:rsidR="00CF495D" w:rsidRPr="00642900">
          <w:rPr>
            <w:rFonts w:ascii="PT Astra Serif" w:hAnsi="PT Astra Serif"/>
            <w:szCs w:val="26"/>
            <w:lang w:eastAsia="ar-SA"/>
          </w:rPr>
          <w:t xml:space="preserve"> </w:t>
        </w:r>
      </w:hyperlink>
      <w:hyperlink r:id="rId69">
        <w:r w:rsidR="00CF495D" w:rsidRPr="00642900">
          <w:rPr>
            <w:rFonts w:ascii="PT Astra Serif" w:hAnsi="PT Astra Serif"/>
            <w:szCs w:val="26"/>
            <w:lang w:eastAsia="ar-SA"/>
          </w:rPr>
          <w:t xml:space="preserve">7 </w:t>
        </w:r>
      </w:hyperlink>
      <w:r w:rsidR="00CF495D"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939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>: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hyperlink r:id="rId70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 xml:space="preserve">ПКГ «Должности </w:t>
              </w:r>
              <w:proofErr w:type="gramStart"/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технических исполнителей</w:t>
              </w:r>
              <w:proofErr w:type="gramEnd"/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 xml:space="preserve"> и артистов вспомогательного состава</w:t>
              </w:r>
            </w:hyperlink>
            <w:r w:rsidR="00CF495D" w:rsidRPr="00665E66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11 095 – 11 999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hyperlink r:id="rId71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 xml:space="preserve">ПКГ «Должности работников культуры, искусства </w:t>
              </w:r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br/>
                <w:t>и кинематографии среднего звена</w:t>
              </w:r>
            </w:hyperlink>
            <w:r w:rsidR="00CF495D" w:rsidRPr="00665E66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15 555 – 16 987</w:t>
            </w:r>
          </w:p>
        </w:tc>
      </w:tr>
      <w:tr w:rsidR="00CF495D" w:rsidRPr="00665E66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hyperlink r:id="rId72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 xml:space="preserve">ПКГ «Должности работников культуры, искусства </w:t>
              </w:r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br/>
                <w:t>и кинематографии ведущего звена</w:t>
              </w:r>
            </w:hyperlink>
            <w:r w:rsidR="00CF495D" w:rsidRPr="00665E66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15 849 – 20 832</w:t>
            </w:r>
          </w:p>
        </w:tc>
      </w:tr>
      <w:tr w:rsidR="00CF495D" w:rsidRPr="00665E66" w:rsidTr="00E41717">
        <w:trPr>
          <w:trHeight w:val="612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В том числе библиотекарь учреждений, находящихся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br/>
              <w:t>в ведении Департамента по культуре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15 849 – 16 531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Библиотекарь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14 122 – 14 733</w:t>
            </w:r>
          </w:p>
        </w:tc>
      </w:tr>
      <w:tr w:rsidR="00CF495D" w:rsidRPr="00665E66" w:rsidTr="00E41717">
        <w:trPr>
          <w:trHeight w:val="66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73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ПКГ «Должности руководящего состава учреждений культуры, искусства и кинематографии</w:t>
              </w:r>
            </w:hyperlink>
            <w:r w:rsidR="00CF495D" w:rsidRPr="00665E66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20 386 – 21 736»;</w:t>
            </w:r>
          </w:p>
        </w:tc>
      </w:tr>
    </w:tbl>
    <w:p w:rsidR="00CF495D" w:rsidRPr="00642900" w:rsidRDefault="00CF495D" w:rsidP="00CF495D">
      <w:pPr>
        <w:ind w:left="851"/>
        <w:jc w:val="both"/>
        <w:rPr>
          <w:rFonts w:ascii="PT Astra Serif" w:hAnsi="PT Astra Serif"/>
          <w:szCs w:val="26"/>
        </w:rPr>
      </w:pPr>
    </w:p>
    <w:p w:rsidR="00CF495D" w:rsidRPr="00642900" w:rsidRDefault="00E514AE" w:rsidP="00CF495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="00CF495D" w:rsidRPr="00642900">
        <w:rPr>
          <w:rFonts w:ascii="PT Astra Serif" w:hAnsi="PT Astra Serif"/>
          <w:szCs w:val="26"/>
        </w:rPr>
        <w:t xml:space="preserve">) таблицу </w:t>
      </w:r>
      <w:hyperlink r:id="rId74">
        <w:r w:rsidR="00CF495D" w:rsidRPr="00642900">
          <w:rPr>
            <w:rFonts w:ascii="PT Astra Serif" w:hAnsi="PT Astra Serif"/>
            <w:szCs w:val="26"/>
          </w:rPr>
          <w:t xml:space="preserve">пункта 8 </w:t>
        </w:r>
      </w:hyperlink>
      <w:r w:rsidR="00CF495D"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42900" w:rsidTr="00E41717">
        <w:trPr>
          <w:trHeight w:val="87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87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Художественный руководитель (в театрах, концертных организациях, музыкальных и танцевальных коллективах, цирках)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21 146 – 31 718</w:t>
            </w:r>
          </w:p>
        </w:tc>
      </w:tr>
      <w:tr w:rsidR="00CF495D" w:rsidRPr="00642900" w:rsidTr="00E41717">
        <w:trPr>
          <w:trHeight w:val="116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Художественный руководитель (клубного учреждения, парка культуры и отдыха, научно-методического центра, центра культуры (культуры и досуга) и других аналогичных организаций)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20 386 – 21 736</w:t>
            </w:r>
          </w:p>
        </w:tc>
      </w:tr>
      <w:tr w:rsidR="00CF495D" w:rsidRPr="00642900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Главный режиссер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20 386 – 21 736</w:t>
            </w:r>
          </w:p>
        </w:tc>
      </w:tr>
      <w:tr w:rsidR="00CF495D" w:rsidRPr="00642900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администратор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20 386 – 21 736</w:t>
            </w:r>
          </w:p>
        </w:tc>
      </w:tr>
      <w:tr w:rsidR="00CF495D" w:rsidRPr="00642900" w:rsidTr="00E41717">
        <w:trPr>
          <w:trHeight w:val="1164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(начальник) отделом по основной деятельности, службой и цехом (в театрах, концертных организациях, музыкальных и танцевальных коллективах, цирках)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20 386 – 21 736</w:t>
            </w:r>
          </w:p>
        </w:tc>
      </w:tr>
      <w:tr w:rsidR="00CF495D" w:rsidRPr="00642900" w:rsidTr="00E41717">
        <w:trPr>
          <w:trHeight w:val="87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производственной мастерской (в театрах, концертных организациях, музыкальных и танцевальных коллективах, цирках)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20 386 – 21 736</w:t>
            </w:r>
          </w:p>
        </w:tc>
      </w:tr>
      <w:tr w:rsidR="00CF495D" w:rsidRPr="00642900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учету музейных предметов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15 849 – 20 832</w:t>
            </w:r>
          </w:p>
        </w:tc>
      </w:tr>
      <w:tr w:rsidR="00CF495D" w:rsidRPr="00642900" w:rsidTr="00E41717">
        <w:trPr>
          <w:trHeight w:val="588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экспозиционной и выставочной деятельности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15 849 – 20 832»;</w:t>
            </w:r>
          </w:p>
        </w:tc>
      </w:tr>
    </w:tbl>
    <w:p w:rsidR="00CF495D" w:rsidRPr="00642900" w:rsidRDefault="00CF495D" w:rsidP="00CF495D">
      <w:pPr>
        <w:ind w:left="851"/>
        <w:jc w:val="both"/>
        <w:rPr>
          <w:rFonts w:ascii="PT Astra Serif" w:hAnsi="PT Astra Serif"/>
          <w:szCs w:val="26"/>
        </w:rPr>
      </w:pPr>
    </w:p>
    <w:p w:rsidR="00CF495D" w:rsidRPr="00642900" w:rsidRDefault="00E514AE" w:rsidP="00CF495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="00CF495D" w:rsidRPr="00642900">
        <w:rPr>
          <w:rFonts w:ascii="PT Astra Serif" w:hAnsi="PT Astra Serif"/>
          <w:szCs w:val="26"/>
        </w:rPr>
        <w:t xml:space="preserve">) таблицу </w:t>
      </w:r>
      <w:hyperlink r:id="rId75">
        <w:r w:rsidR="00CF495D" w:rsidRPr="00642900">
          <w:rPr>
            <w:rFonts w:ascii="PT Astra Serif" w:hAnsi="PT Astra Serif"/>
            <w:szCs w:val="26"/>
          </w:rPr>
          <w:t>пункта</w:t>
        </w:r>
      </w:hyperlink>
      <w:hyperlink r:id="rId76">
        <w:r w:rsidR="00CF495D" w:rsidRPr="00642900">
          <w:rPr>
            <w:rFonts w:ascii="PT Astra Serif" w:hAnsi="PT Astra Serif"/>
            <w:szCs w:val="26"/>
          </w:rPr>
          <w:t xml:space="preserve"> </w:t>
        </w:r>
      </w:hyperlink>
      <w:hyperlink r:id="rId77">
        <w:r w:rsidR="00CF495D" w:rsidRPr="00642900">
          <w:rPr>
            <w:rFonts w:ascii="PT Astra Serif" w:hAnsi="PT Astra Serif"/>
            <w:szCs w:val="26"/>
          </w:rPr>
          <w:t>8</w:t>
        </w:r>
      </w:hyperlink>
      <w:hyperlink r:id="rId78">
        <w:r w:rsidR="00CF495D" w:rsidRPr="00642900">
          <w:rPr>
            <w:rFonts w:ascii="PT Astra Serif" w:hAnsi="PT Astra Serif"/>
            <w:szCs w:val="26"/>
          </w:rPr>
          <w:t>-</w:t>
        </w:r>
      </w:hyperlink>
      <w:hyperlink r:id="rId79">
        <w:r w:rsidR="00CF495D" w:rsidRPr="00642900">
          <w:rPr>
            <w:rFonts w:ascii="PT Astra Serif" w:hAnsi="PT Astra Serif"/>
            <w:szCs w:val="26"/>
          </w:rPr>
          <w:t xml:space="preserve">1 </w:t>
        </w:r>
      </w:hyperlink>
      <w:r w:rsidR="00CF495D" w:rsidRPr="00642900">
        <w:rPr>
          <w:rFonts w:ascii="PT Astra Serif" w:hAnsi="PT Astra Serif"/>
          <w:szCs w:val="26"/>
        </w:rPr>
        <w:t xml:space="preserve">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65E66" w:rsidTr="00E41717">
        <w:trPr>
          <w:trHeight w:val="531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color w:val="000000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color w:val="000000"/>
                <w:szCs w:val="26"/>
              </w:rPr>
              <w:t>: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965"/>
        </w:trPr>
        <w:tc>
          <w:tcPr>
            <w:tcW w:w="9513" w:type="dxa"/>
            <w:gridSpan w:val="2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jc w:val="center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80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Профессиональная квалификационная группа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11 775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11 863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16 158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3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16 158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16 586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4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16 586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17 257</w:t>
            </w:r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5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17 257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19</w:t>
            </w:r>
            <w:r w:rsidR="008C73DA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481</w:t>
            </w:r>
          </w:p>
        </w:tc>
      </w:tr>
      <w:tr w:rsidR="00CF495D" w:rsidRPr="00665E66" w:rsidTr="00E41717">
        <w:trPr>
          <w:trHeight w:val="944"/>
        </w:trPr>
        <w:tc>
          <w:tcPr>
            <w:tcW w:w="9513" w:type="dxa"/>
            <w:gridSpan w:val="2"/>
            <w:shd w:val="clear" w:color="auto" w:fill="auto"/>
            <w:vAlign w:val="center"/>
            <w:hideMark/>
          </w:tcPr>
          <w:p w:rsidR="00CF495D" w:rsidRPr="00665E66" w:rsidRDefault="008717DC" w:rsidP="00D02325">
            <w:pPr>
              <w:ind w:firstLine="0"/>
              <w:jc w:val="center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81" w:history="1">
              <w:r w:rsidR="00CF495D" w:rsidRPr="00665E66">
                <w:rPr>
                  <w:rFonts w:ascii="PT Astra Serif" w:hAnsi="PT Astra Serif" w:cs="Calibri"/>
                  <w:color w:val="000000"/>
                  <w:szCs w:val="26"/>
                </w:rPr>
                <w:t>Профессиональная квалификационная группа должностей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65E66" w:rsidRDefault="00CF495D" w:rsidP="00D02325">
            <w:pPr>
              <w:suppressAutoHyphens/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65E66" w:rsidRDefault="00CF495D" w:rsidP="009705B9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 xml:space="preserve">19 </w:t>
            </w:r>
            <w:r w:rsidR="009705B9">
              <w:rPr>
                <w:rFonts w:ascii="PT Astra Serif" w:hAnsi="PT Astra Serif" w:cs="Calibri"/>
                <w:color w:val="000000"/>
                <w:szCs w:val="26"/>
              </w:rPr>
              <w:t>9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28</w:t>
            </w:r>
            <w:r w:rsidRPr="00665E66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– 21 288»;</w:t>
            </w:r>
          </w:p>
        </w:tc>
      </w:tr>
    </w:tbl>
    <w:p w:rsidR="00CF495D" w:rsidRPr="00642900" w:rsidRDefault="00CF495D" w:rsidP="00CF495D">
      <w:pPr>
        <w:ind w:left="540" w:firstLine="680"/>
        <w:jc w:val="both"/>
        <w:rPr>
          <w:rFonts w:ascii="PT Astra Serif" w:hAnsi="PT Astra Serif"/>
          <w:szCs w:val="26"/>
        </w:rPr>
      </w:pPr>
    </w:p>
    <w:p w:rsidR="00CF495D" w:rsidRPr="00642900" w:rsidRDefault="00E514AE" w:rsidP="00CF495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CF495D" w:rsidRPr="00642900">
        <w:rPr>
          <w:rFonts w:ascii="PT Astra Serif" w:hAnsi="PT Astra Serif"/>
          <w:szCs w:val="26"/>
        </w:rPr>
        <w:t xml:space="preserve">) таблицу </w:t>
      </w:r>
      <w:hyperlink r:id="rId82">
        <w:r w:rsidR="00CF495D" w:rsidRPr="00642900">
          <w:rPr>
            <w:rFonts w:ascii="PT Astra Serif" w:hAnsi="PT Astra Serif"/>
            <w:szCs w:val="26"/>
          </w:rPr>
          <w:t>пункта</w:t>
        </w:r>
      </w:hyperlink>
      <w:hyperlink r:id="rId83">
        <w:r w:rsidR="00CF495D" w:rsidRPr="00642900">
          <w:rPr>
            <w:rFonts w:ascii="PT Astra Serif" w:hAnsi="PT Astra Serif"/>
            <w:szCs w:val="26"/>
          </w:rPr>
          <w:t xml:space="preserve"> </w:t>
        </w:r>
      </w:hyperlink>
      <w:hyperlink r:id="rId84">
        <w:r w:rsidR="00CF495D" w:rsidRPr="00642900">
          <w:rPr>
            <w:rFonts w:ascii="PT Astra Serif" w:hAnsi="PT Astra Serif"/>
            <w:szCs w:val="26"/>
          </w:rPr>
          <w:t>8</w:t>
        </w:r>
      </w:hyperlink>
      <w:hyperlink r:id="rId85">
        <w:r w:rsidR="00CF495D" w:rsidRPr="00642900">
          <w:rPr>
            <w:rFonts w:ascii="PT Astra Serif" w:hAnsi="PT Astra Serif"/>
            <w:szCs w:val="26"/>
          </w:rPr>
          <w:t>-</w:t>
        </w:r>
      </w:hyperlink>
      <w:hyperlink r:id="rId86">
        <w:r w:rsidR="00CF495D" w:rsidRPr="00642900">
          <w:rPr>
            <w:rFonts w:ascii="PT Astra Serif" w:hAnsi="PT Astra Serif"/>
            <w:szCs w:val="26"/>
          </w:rPr>
          <w:t>2</w:t>
        </w:r>
      </w:hyperlink>
      <w:r w:rsidR="00CF495D" w:rsidRPr="00642900">
        <w:rPr>
          <w:rFonts w:ascii="PT Astra Serif" w:hAnsi="PT Astra Serif"/>
          <w:szCs w:val="26"/>
        </w:rPr>
        <w:t xml:space="preserve"> изложить в следующей редакции: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1"/>
        <w:gridCol w:w="2552"/>
      </w:tblGrid>
      <w:tr w:rsidR="00CF495D" w:rsidRPr="00642900" w:rsidTr="00E41717">
        <w:trPr>
          <w:trHeight w:val="876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E41717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E41717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00"/>
        </w:trPr>
        <w:tc>
          <w:tcPr>
            <w:tcW w:w="6961" w:type="dxa"/>
            <w:shd w:val="clear" w:color="auto" w:fill="auto"/>
            <w:vAlign w:val="center"/>
            <w:hideMark/>
          </w:tcPr>
          <w:p w:rsidR="00CF495D" w:rsidRPr="00642900" w:rsidRDefault="00CF495D" w:rsidP="00E41717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proofErr w:type="spell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Видеооператор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CF495D" w:rsidRPr="00642900" w:rsidRDefault="00CF495D" w:rsidP="00E41717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15 849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20 832»;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ind w:left="72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E514AE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  <w:lang w:eastAsia="ar-SA"/>
        </w:rPr>
        <w:t>5</w:t>
      </w:r>
      <w:r w:rsidR="00CF495D" w:rsidRPr="00642900">
        <w:rPr>
          <w:rFonts w:ascii="PT Astra Serif" w:hAnsi="PT Astra Serif"/>
          <w:szCs w:val="26"/>
          <w:lang w:eastAsia="ar-SA"/>
        </w:rPr>
        <w:t xml:space="preserve">) таблицу </w:t>
      </w:r>
      <w:hyperlink r:id="rId87">
        <w:r w:rsidR="00CF495D" w:rsidRPr="00642900">
          <w:rPr>
            <w:rFonts w:ascii="PT Astra Serif" w:hAnsi="PT Astra Serif"/>
            <w:szCs w:val="26"/>
            <w:lang w:eastAsia="ar-SA"/>
          </w:rPr>
          <w:t xml:space="preserve">пункта 9 </w:t>
        </w:r>
      </w:hyperlink>
      <w:r w:rsidR="00CF495D"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7"/>
        <w:gridCol w:w="1985"/>
        <w:gridCol w:w="2551"/>
      </w:tblGrid>
      <w:tr w:rsidR="00CF495D" w:rsidRPr="00665E66" w:rsidTr="00E41717">
        <w:trPr>
          <w:trHeight w:val="576"/>
        </w:trPr>
        <w:tc>
          <w:tcPr>
            <w:tcW w:w="9513" w:type="dxa"/>
            <w:gridSpan w:val="3"/>
            <w:shd w:val="clear" w:color="auto" w:fill="auto"/>
            <w:vAlign w:val="center"/>
            <w:hideMark/>
          </w:tcPr>
          <w:p w:rsidR="006A41E6" w:rsidRPr="00665E66" w:rsidRDefault="00CF495D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  <w:u w:val="single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«</w:t>
            </w:r>
            <w:hyperlink r:id="rId88" w:history="1">
              <w:r w:rsidRPr="00665E66">
                <w:rPr>
                  <w:rFonts w:ascii="PT Astra Serif" w:hAnsi="PT Astra Serif" w:cs="Calibri"/>
                  <w:szCs w:val="26"/>
                </w:rPr>
                <w:t>ПКГ должностей научных работников и руководителей структурных подразделений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6962" w:type="dxa"/>
            <w:gridSpan w:val="2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Должности, отнесенные к квалификационным уровням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876"/>
        </w:trPr>
        <w:tc>
          <w:tcPr>
            <w:tcW w:w="4977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Научные работники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Руководители структурных подразделений</w:t>
            </w:r>
          </w:p>
        </w:tc>
        <w:tc>
          <w:tcPr>
            <w:tcW w:w="2551" w:type="dxa"/>
            <w:vMerge/>
            <w:vAlign w:val="center"/>
            <w:hideMark/>
          </w:tcPr>
          <w:p w:rsidR="00CF495D" w:rsidRPr="00665E66" w:rsidRDefault="00CF495D" w:rsidP="00E41717">
            <w:pPr>
              <w:ind w:firstLine="0"/>
              <w:rPr>
                <w:rFonts w:ascii="PT Astra Serif" w:hAnsi="PT Astra Serif" w:cs="Calibri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9513" w:type="dxa"/>
            <w:gridSpan w:val="3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</w:tr>
      <w:tr w:rsidR="00CF495D" w:rsidRPr="00665E66" w:rsidTr="00E41717">
        <w:trPr>
          <w:trHeight w:val="279"/>
        </w:trPr>
        <w:tc>
          <w:tcPr>
            <w:tcW w:w="4977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lastRenderedPageBreak/>
              <w:t>Младший научный сотрудник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18 114</w:t>
            </w:r>
            <w:r w:rsidRPr="00665E66">
              <w:rPr>
                <w:rFonts w:ascii="PT Astra Serif" w:hAnsi="PT Astra Serif" w:cs="Calibri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18 571</w:t>
            </w:r>
          </w:p>
        </w:tc>
      </w:tr>
      <w:tr w:rsidR="00CF495D" w:rsidRPr="00665E66" w:rsidTr="00E41717">
        <w:trPr>
          <w:trHeight w:val="397"/>
        </w:trPr>
        <w:tc>
          <w:tcPr>
            <w:tcW w:w="4977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Научный сотрудник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18 798</w:t>
            </w:r>
            <w:r w:rsidRPr="00665E66">
              <w:rPr>
                <w:rFonts w:ascii="PT Astra Serif" w:hAnsi="PT Astra Serif" w:cs="Calibri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19 245</w:t>
            </w:r>
          </w:p>
        </w:tc>
      </w:tr>
      <w:tr w:rsidR="00CF495D" w:rsidRPr="00665E66" w:rsidTr="00E41717">
        <w:trPr>
          <w:trHeight w:val="300"/>
        </w:trPr>
        <w:tc>
          <w:tcPr>
            <w:tcW w:w="9513" w:type="dxa"/>
            <w:gridSpan w:val="3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</w:tr>
      <w:tr w:rsidR="00CF495D" w:rsidRPr="00665E66" w:rsidTr="00E41717">
        <w:trPr>
          <w:trHeight w:val="366"/>
        </w:trPr>
        <w:tc>
          <w:tcPr>
            <w:tcW w:w="4977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Старший научный сотрудник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19 481</w:t>
            </w:r>
            <w:r w:rsidRPr="00665E66">
              <w:rPr>
                <w:rFonts w:ascii="PT Astra Serif" w:hAnsi="PT Astra Serif" w:cs="Calibri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</w:p>
        </w:tc>
      </w:tr>
      <w:tr w:rsidR="00CF495D" w:rsidRPr="00665E66" w:rsidTr="00E41717">
        <w:trPr>
          <w:trHeight w:val="300"/>
        </w:trPr>
        <w:tc>
          <w:tcPr>
            <w:tcW w:w="9513" w:type="dxa"/>
            <w:gridSpan w:val="3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4 квалификационный уровень</w:t>
            </w:r>
          </w:p>
        </w:tc>
      </w:tr>
      <w:tr w:rsidR="00CF495D" w:rsidRPr="00665E66" w:rsidTr="00E41717">
        <w:trPr>
          <w:trHeight w:val="375"/>
        </w:trPr>
        <w:tc>
          <w:tcPr>
            <w:tcW w:w="4977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Главный научный сотрудник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Ученый секретарь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21 060</w:t>
            </w:r>
            <w:r w:rsidRPr="00665E66">
              <w:rPr>
                <w:rFonts w:ascii="PT Astra Serif" w:hAnsi="PT Astra Serif" w:cs="Calibri"/>
                <w:szCs w:val="26"/>
                <w:lang w:val="en-US"/>
              </w:rPr>
              <w:t xml:space="preserve"> </w:t>
            </w:r>
            <w:r w:rsidRPr="00665E66">
              <w:rPr>
                <w:rFonts w:ascii="PT Astra Serif" w:hAnsi="PT Astra Serif" w:cs="Calibri"/>
                <w:szCs w:val="26"/>
              </w:rPr>
              <w:t xml:space="preserve">– </w:t>
            </w:r>
            <w:r w:rsidRPr="00665E66">
              <w:rPr>
                <w:rFonts w:ascii="PT Astra Serif" w:hAnsi="PT Astra Serif" w:cs="Calibri"/>
                <w:color w:val="000000"/>
                <w:szCs w:val="26"/>
              </w:rPr>
              <w:t>21 736</w:t>
            </w:r>
            <w:r w:rsidRPr="00665E66">
              <w:rPr>
                <w:rFonts w:ascii="PT Astra Serif" w:hAnsi="PT Astra Serif" w:cs="Calibri"/>
                <w:szCs w:val="26"/>
              </w:rPr>
              <w:t>».</w:t>
            </w:r>
          </w:p>
        </w:tc>
      </w:tr>
    </w:tbl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</w:p>
    <w:p w:rsidR="00CF495D" w:rsidRPr="004F08C0" w:rsidRDefault="00214925" w:rsidP="00CF495D">
      <w:pPr>
        <w:suppressAutoHyphens/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ar-SA"/>
        </w:rPr>
        <w:t>8</w:t>
      </w:r>
      <w:r w:rsidR="00CF495D" w:rsidRPr="004F08C0">
        <w:rPr>
          <w:rFonts w:ascii="PT Astra Serif" w:hAnsi="PT Astra Serif"/>
          <w:szCs w:val="26"/>
          <w:lang w:eastAsia="ar-SA"/>
        </w:rPr>
        <w:t>. </w:t>
      </w:r>
      <w:proofErr w:type="gramStart"/>
      <w:r w:rsidR="00CF495D" w:rsidRPr="004F08C0">
        <w:rPr>
          <w:rFonts w:ascii="PT Astra Serif" w:hAnsi="PT Astra Serif"/>
          <w:szCs w:val="26"/>
        </w:rPr>
        <w:t>Внести в постановление Администрации Томской области от 13.01.2010 № 3а «Об утверждении Положения о системе оплаты труда работников областных государственных учреждений, находящихся в ведении Департамента спорта Томской области, и о внесении изменений в постановление Администрации Томской области от 27.04.2009 № 80а» («Собрание законодательства Томской области», 2010, № 1/1 (54), часть 2)) следующие изменения:</w:t>
      </w:r>
      <w:proofErr w:type="gramEnd"/>
    </w:p>
    <w:p w:rsidR="00CF495D" w:rsidRPr="004F08C0" w:rsidRDefault="00CF495D" w:rsidP="00CF495D">
      <w:pPr>
        <w:suppressAutoHyphens/>
        <w:jc w:val="both"/>
        <w:rPr>
          <w:rFonts w:ascii="PT Astra Serif" w:eastAsia="Calibri" w:hAnsi="PT Astra Serif"/>
          <w:color w:val="000000"/>
          <w:szCs w:val="26"/>
        </w:rPr>
      </w:pPr>
      <w:r w:rsidRPr="004F08C0">
        <w:rPr>
          <w:rFonts w:ascii="PT Astra Serif" w:hAnsi="PT Astra Serif"/>
          <w:szCs w:val="26"/>
        </w:rPr>
        <w:t>в Положении о системе оплаты труда работников областных государственных учреждений, находящихся в ведении Департамента спорта Томской области, утвержденного указанным постановлением:</w:t>
      </w:r>
    </w:p>
    <w:p w:rsidR="00CF495D" w:rsidRPr="004F08C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F495D" w:rsidRPr="004F08C0" w:rsidRDefault="00E514AE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CF495D" w:rsidRPr="004F08C0">
        <w:rPr>
          <w:rFonts w:ascii="PT Astra Serif" w:hAnsi="PT Astra Serif"/>
          <w:szCs w:val="26"/>
        </w:rPr>
        <w:t xml:space="preserve">) таблицу </w:t>
      </w:r>
      <w:hyperlink r:id="rId89">
        <w:r w:rsidR="00CF495D" w:rsidRPr="004F08C0">
          <w:rPr>
            <w:rFonts w:ascii="PT Astra Serif" w:hAnsi="PT Astra Serif"/>
            <w:szCs w:val="26"/>
          </w:rPr>
          <w:t>пункта</w:t>
        </w:r>
      </w:hyperlink>
      <w:hyperlink r:id="rId90">
        <w:r w:rsidR="00CF495D" w:rsidRPr="004F08C0">
          <w:rPr>
            <w:rFonts w:ascii="PT Astra Serif" w:hAnsi="PT Astra Serif"/>
            <w:szCs w:val="26"/>
          </w:rPr>
          <w:t xml:space="preserve"> </w:t>
        </w:r>
      </w:hyperlink>
      <w:hyperlink r:id="rId91">
        <w:r w:rsidR="00CF495D" w:rsidRPr="004F08C0">
          <w:rPr>
            <w:rFonts w:ascii="PT Astra Serif" w:hAnsi="PT Astra Serif"/>
            <w:szCs w:val="26"/>
          </w:rPr>
          <w:t xml:space="preserve">6 </w:t>
        </w:r>
      </w:hyperlink>
      <w:r w:rsidR="00CF495D" w:rsidRPr="004F08C0">
        <w:rPr>
          <w:rFonts w:ascii="PT Astra Serif" w:hAnsi="PT Astra Serif"/>
          <w:szCs w:val="26"/>
        </w:rPr>
        <w:t>изложить в следующей редакции: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5"/>
        <w:gridCol w:w="2268"/>
      </w:tblGrid>
      <w:tr w:rsidR="00CF495D" w:rsidRPr="00665E66" w:rsidTr="00E41717">
        <w:trPr>
          <w:trHeight w:val="1062"/>
        </w:trPr>
        <w:tc>
          <w:tcPr>
            <w:tcW w:w="7245" w:type="dxa"/>
            <w:shd w:val="clear" w:color="auto" w:fill="auto"/>
            <w:vAlign w:val="center"/>
            <w:hideMark/>
          </w:tcPr>
          <w:p w:rsidR="006A41E6" w:rsidRPr="00665E66" w:rsidRDefault="00CF495D" w:rsidP="006A41E6">
            <w:pPr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szCs w:val="26"/>
              </w:rPr>
              <w:t>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576"/>
        </w:trPr>
        <w:tc>
          <w:tcPr>
            <w:tcW w:w="9513" w:type="dxa"/>
            <w:gridSpan w:val="2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jc w:val="center"/>
              <w:rPr>
                <w:rFonts w:ascii="PT Astra Serif" w:hAnsi="PT Astra Serif" w:cs="Calibri"/>
                <w:szCs w:val="26"/>
                <w:u w:val="single"/>
              </w:rPr>
            </w:pPr>
            <w:hyperlink r:id="rId92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физической культуры и спорта первого уровня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12 681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15 849</w:t>
            </w:r>
          </w:p>
        </w:tc>
      </w:tr>
      <w:tr w:rsidR="00CF495D" w:rsidRPr="00665E66" w:rsidTr="00E41717">
        <w:trPr>
          <w:trHeight w:val="576"/>
        </w:trPr>
        <w:tc>
          <w:tcPr>
            <w:tcW w:w="9513" w:type="dxa"/>
            <w:gridSpan w:val="2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jc w:val="center"/>
              <w:rPr>
                <w:rFonts w:ascii="PT Astra Serif" w:hAnsi="PT Astra Serif" w:cs="Calibri"/>
                <w:szCs w:val="26"/>
                <w:u w:val="single"/>
              </w:rPr>
            </w:pPr>
            <w:hyperlink r:id="rId93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физической культуры и спорта второго уровня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17 664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19 481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20 386</w:t>
            </w:r>
          </w:p>
        </w:tc>
      </w:tr>
      <w:tr w:rsidR="00CF495D" w:rsidRPr="00665E66" w:rsidTr="00E41717">
        <w:trPr>
          <w:trHeight w:val="576"/>
        </w:trPr>
        <w:tc>
          <w:tcPr>
            <w:tcW w:w="9513" w:type="dxa"/>
            <w:gridSpan w:val="2"/>
            <w:shd w:val="clear" w:color="auto" w:fill="auto"/>
            <w:vAlign w:val="center"/>
            <w:hideMark/>
          </w:tcPr>
          <w:p w:rsidR="00CF495D" w:rsidRPr="00665E66" w:rsidRDefault="008717DC" w:rsidP="004F08C0">
            <w:pPr>
              <w:tabs>
                <w:tab w:val="left" w:pos="387"/>
              </w:tabs>
              <w:rPr>
                <w:rFonts w:ascii="PT Astra Serif" w:hAnsi="PT Astra Serif" w:cs="Calibri"/>
                <w:szCs w:val="26"/>
                <w:u w:val="single"/>
              </w:rPr>
            </w:pPr>
            <w:hyperlink r:id="rId94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физической культуры и спорта третьего уровня</w:t>
              </w:r>
            </w:hyperlink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20 608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E41717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21 421</w:t>
            </w:r>
          </w:p>
        </w:tc>
      </w:tr>
      <w:tr w:rsidR="00CF495D" w:rsidRPr="00665E66" w:rsidTr="00E41717">
        <w:trPr>
          <w:trHeight w:val="588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4F08C0">
            <w:pPr>
              <w:rPr>
                <w:rFonts w:ascii="PT Astra Serif" w:hAnsi="PT Astra Serif" w:cs="Calibri"/>
                <w:szCs w:val="26"/>
                <w:u w:val="single"/>
              </w:rPr>
            </w:pPr>
            <w:hyperlink r:id="rId95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физической культуры и спорта четвертого уровня</w:t>
              </w:r>
            </w:hyperlink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4F08C0" w:rsidP="00665E66">
            <w:pPr>
              <w:pStyle w:val="affe"/>
              <w:numPr>
                <w:ilvl w:val="0"/>
                <w:numId w:val="3"/>
              </w:numPr>
              <w:ind w:left="459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 w:val="26"/>
                <w:szCs w:val="26"/>
              </w:rPr>
              <w:t>4</w:t>
            </w:r>
            <w:r w:rsidR="00FB51F8">
              <w:rPr>
                <w:rFonts w:ascii="PT Astra Serif" w:hAnsi="PT Astra Serif" w:cs="Calibri"/>
                <w:color w:val="000000"/>
                <w:sz w:val="26"/>
                <w:szCs w:val="26"/>
              </w:rPr>
              <w:t>19 – 23 913»;</w:t>
            </w:r>
          </w:p>
        </w:tc>
      </w:tr>
    </w:tbl>
    <w:p w:rsidR="00CF495D" w:rsidRPr="004F08C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F495D" w:rsidRPr="004F08C0" w:rsidRDefault="004F08C0" w:rsidP="004F08C0">
      <w:pPr>
        <w:tabs>
          <w:tab w:val="left" w:pos="1134"/>
        </w:tabs>
        <w:suppressAutoHyphens/>
        <w:autoSpaceDE w:val="0"/>
        <w:autoSpaceDN w:val="0"/>
        <w:adjustRightInd w:val="0"/>
        <w:ind w:left="709" w:hanging="349"/>
        <w:jc w:val="both"/>
        <w:rPr>
          <w:rFonts w:ascii="PT Astra Serif" w:hAnsi="PT Astra Serif"/>
          <w:szCs w:val="26"/>
        </w:rPr>
      </w:pPr>
      <w:r w:rsidRPr="004F08C0">
        <w:rPr>
          <w:rFonts w:ascii="PT Astra Serif" w:hAnsi="PT Astra Serif"/>
          <w:szCs w:val="26"/>
        </w:rPr>
        <w:t xml:space="preserve">     </w:t>
      </w:r>
      <w:r w:rsidR="00E514AE">
        <w:rPr>
          <w:rFonts w:ascii="PT Astra Serif" w:hAnsi="PT Astra Serif"/>
          <w:szCs w:val="26"/>
        </w:rPr>
        <w:t>2</w:t>
      </w:r>
      <w:r w:rsidRPr="004F08C0">
        <w:rPr>
          <w:rFonts w:ascii="PT Astra Serif" w:hAnsi="PT Astra Serif"/>
          <w:szCs w:val="26"/>
        </w:rPr>
        <w:t xml:space="preserve">) </w:t>
      </w:r>
      <w:r w:rsidR="00CF495D" w:rsidRPr="004F08C0">
        <w:rPr>
          <w:rFonts w:ascii="PT Astra Serif" w:hAnsi="PT Astra Serif"/>
          <w:szCs w:val="26"/>
        </w:rPr>
        <w:t xml:space="preserve">таблицу </w:t>
      </w:r>
      <w:hyperlink r:id="rId96">
        <w:r w:rsidR="00CF495D" w:rsidRPr="004F08C0">
          <w:rPr>
            <w:rFonts w:ascii="PT Astra Serif" w:hAnsi="PT Astra Serif"/>
            <w:szCs w:val="26"/>
          </w:rPr>
          <w:t>пункта</w:t>
        </w:r>
      </w:hyperlink>
      <w:hyperlink r:id="rId97">
        <w:r w:rsidR="00CF495D" w:rsidRPr="004F08C0">
          <w:rPr>
            <w:rFonts w:ascii="PT Astra Serif" w:hAnsi="PT Astra Serif"/>
            <w:szCs w:val="26"/>
          </w:rPr>
          <w:t xml:space="preserve"> </w:t>
        </w:r>
      </w:hyperlink>
      <w:hyperlink r:id="rId98">
        <w:r w:rsidR="00CF495D" w:rsidRPr="004F08C0">
          <w:rPr>
            <w:rFonts w:ascii="PT Astra Serif" w:hAnsi="PT Astra Serif"/>
            <w:szCs w:val="26"/>
          </w:rPr>
          <w:t xml:space="preserve">8-2 </w:t>
        </w:r>
      </w:hyperlink>
      <w:r w:rsidR="00CF495D" w:rsidRPr="004F08C0">
        <w:rPr>
          <w:rFonts w:ascii="PT Astra Serif" w:hAnsi="PT Astra Serif"/>
          <w:szCs w:val="26"/>
        </w:rPr>
        <w:t>изложить в следующей редакции:</w:t>
      </w: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2190"/>
      </w:tblGrid>
      <w:tr w:rsidR="00CF495D" w:rsidRPr="004F08C0" w:rsidTr="00E514AE">
        <w:tc>
          <w:tcPr>
            <w:tcW w:w="7370" w:type="dxa"/>
            <w:vAlign w:val="center"/>
          </w:tcPr>
          <w:p w:rsidR="00CF495D" w:rsidRPr="004F08C0" w:rsidRDefault="00CF495D" w:rsidP="00E4171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F08C0">
              <w:rPr>
                <w:rFonts w:ascii="PT Astra Serif" w:hAnsi="PT Astra Serif"/>
                <w:sz w:val="26"/>
                <w:szCs w:val="26"/>
              </w:rPr>
              <w:t>«Должности (профессии)</w:t>
            </w:r>
          </w:p>
          <w:p w:rsidR="00CF495D" w:rsidRPr="004F08C0" w:rsidRDefault="00CF495D" w:rsidP="00E4171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0" w:type="dxa"/>
            <w:vAlign w:val="center"/>
          </w:tcPr>
          <w:p w:rsidR="00CF495D" w:rsidRPr="004F08C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F08C0">
              <w:rPr>
                <w:rFonts w:ascii="PT Astra Serif" w:hAnsi="PT Astra Serif" w:cs="Calibri"/>
                <w:sz w:val="26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Главный инженер</w:t>
            </w:r>
          </w:p>
        </w:tc>
        <w:tc>
          <w:tcPr>
            <w:tcW w:w="2190" w:type="dxa"/>
            <w:vAlign w:val="center"/>
          </w:tcPr>
          <w:p w:rsidR="00CF495D" w:rsidRPr="00642900" w:rsidRDefault="00CF495D" w:rsidP="004F08C0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 xml:space="preserve">18 </w:t>
            </w:r>
            <w:r w:rsidR="004F08C0"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lastRenderedPageBreak/>
              <w:t>Управляющий спортивным комплексом (заведующий тренировочным центром)</w:t>
            </w:r>
          </w:p>
        </w:tc>
        <w:tc>
          <w:tcPr>
            <w:tcW w:w="2190" w:type="dxa"/>
            <w:vAlign w:val="center"/>
          </w:tcPr>
          <w:p w:rsidR="00CF495D" w:rsidRPr="0064290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18 717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Заместитель управляющего спортивным комплексом (заведующего тренировочным центром)</w:t>
            </w:r>
          </w:p>
        </w:tc>
        <w:tc>
          <w:tcPr>
            <w:tcW w:w="2190" w:type="dxa"/>
            <w:vAlign w:val="center"/>
          </w:tcPr>
          <w:p w:rsidR="00CF495D" w:rsidRPr="0064290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17 129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Оператор буксировочной канатной дороги</w:t>
            </w:r>
          </w:p>
        </w:tc>
        <w:tc>
          <w:tcPr>
            <w:tcW w:w="2190" w:type="dxa"/>
            <w:vAlign w:val="center"/>
          </w:tcPr>
          <w:p w:rsidR="00CF495D" w:rsidRPr="0064290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14 054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 xml:space="preserve">Водитель </w:t>
            </w:r>
            <w:proofErr w:type="spellStart"/>
            <w:r w:rsidRPr="00642900">
              <w:rPr>
                <w:rFonts w:ascii="PT Astra Serif" w:hAnsi="PT Astra Serif"/>
                <w:sz w:val="26"/>
                <w:szCs w:val="26"/>
              </w:rPr>
              <w:t>ратрака</w:t>
            </w:r>
            <w:proofErr w:type="spellEnd"/>
          </w:p>
        </w:tc>
        <w:tc>
          <w:tcPr>
            <w:tcW w:w="2190" w:type="dxa"/>
            <w:vAlign w:val="center"/>
          </w:tcPr>
          <w:p w:rsidR="00CF495D" w:rsidRPr="0064290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14 416</w:t>
            </w:r>
          </w:p>
        </w:tc>
      </w:tr>
      <w:tr w:rsidR="00CF495D" w:rsidRPr="00642900" w:rsidTr="00E514AE">
        <w:tc>
          <w:tcPr>
            <w:tcW w:w="7370" w:type="dxa"/>
            <w:vAlign w:val="center"/>
          </w:tcPr>
          <w:p w:rsidR="00CF495D" w:rsidRPr="00642900" w:rsidRDefault="00CF495D" w:rsidP="00E4171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 xml:space="preserve">Водитель </w:t>
            </w:r>
            <w:proofErr w:type="spellStart"/>
            <w:r w:rsidRPr="00642900">
              <w:rPr>
                <w:rFonts w:ascii="PT Astra Serif" w:hAnsi="PT Astra Serif"/>
                <w:sz w:val="26"/>
                <w:szCs w:val="26"/>
              </w:rPr>
              <w:t>ледозаливочной</w:t>
            </w:r>
            <w:proofErr w:type="spellEnd"/>
            <w:r w:rsidRPr="00642900">
              <w:rPr>
                <w:rFonts w:ascii="PT Astra Serif" w:hAnsi="PT Astra Serif"/>
                <w:sz w:val="26"/>
                <w:szCs w:val="26"/>
              </w:rPr>
              <w:t xml:space="preserve"> машины</w:t>
            </w:r>
          </w:p>
        </w:tc>
        <w:tc>
          <w:tcPr>
            <w:tcW w:w="2190" w:type="dxa"/>
            <w:vAlign w:val="center"/>
          </w:tcPr>
          <w:p w:rsidR="00CF495D" w:rsidRPr="00642900" w:rsidRDefault="00CF495D" w:rsidP="00E41717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42900">
              <w:rPr>
                <w:rFonts w:ascii="PT Astra Serif" w:hAnsi="PT Astra Serif"/>
                <w:sz w:val="26"/>
                <w:szCs w:val="26"/>
              </w:rPr>
              <w:t>14 740».</w:t>
            </w:r>
          </w:p>
        </w:tc>
      </w:tr>
    </w:tbl>
    <w:p w:rsidR="00CF495D" w:rsidRPr="00642900" w:rsidRDefault="00CF495D" w:rsidP="00CF495D">
      <w:pPr>
        <w:pStyle w:val="affe"/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CF495D" w:rsidRPr="006A41E6" w:rsidRDefault="00214925" w:rsidP="00CF495D">
      <w:pPr>
        <w:suppressAutoHyphens/>
        <w:ind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ar-SA"/>
        </w:rPr>
        <w:t>9</w:t>
      </w:r>
      <w:r w:rsidR="00CF495D" w:rsidRPr="006A41E6">
        <w:rPr>
          <w:rFonts w:ascii="PT Astra Serif" w:hAnsi="PT Astra Serif"/>
          <w:szCs w:val="26"/>
          <w:lang w:eastAsia="ar-SA"/>
        </w:rPr>
        <w:t>. </w:t>
      </w:r>
      <w:r w:rsidR="00CF495D" w:rsidRPr="006A41E6">
        <w:rPr>
          <w:rFonts w:ascii="PT Astra Serif" w:hAnsi="PT Astra Serif"/>
          <w:szCs w:val="26"/>
        </w:rPr>
        <w:t xml:space="preserve">Внести в постановление Администрации Томской области от 21.05.2010 </w:t>
      </w:r>
      <w:r w:rsidR="00CF495D" w:rsidRPr="006A41E6">
        <w:rPr>
          <w:rFonts w:ascii="PT Astra Serif" w:hAnsi="PT Astra Serif"/>
          <w:szCs w:val="26"/>
        </w:rPr>
        <w:br/>
        <w:t xml:space="preserve">№ 102а «Об утверждении Положения о системе оплаты труда работников областных государственных учреждений, находящихся в ведении Департамента лесного хозяйства Томской области, и о внесении изменений в постановление Администрации Томской области от 27.04.2009 № 80а» («Собрание законодательства Томской области», 2010, № 5/2 (58)) следующие изменения: </w:t>
      </w:r>
    </w:p>
    <w:p w:rsidR="00CF495D" w:rsidRPr="006A41E6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A41E6">
        <w:rPr>
          <w:rFonts w:ascii="PT Astra Serif" w:hAnsi="PT Astra Serif"/>
          <w:szCs w:val="26"/>
        </w:rPr>
        <w:t xml:space="preserve">в </w:t>
      </w:r>
      <w:hyperlink r:id="rId99">
        <w:r w:rsidRPr="006A41E6">
          <w:rPr>
            <w:rFonts w:ascii="PT Astra Serif" w:hAnsi="PT Astra Serif"/>
            <w:szCs w:val="26"/>
          </w:rPr>
          <w:t>Положении</w:t>
        </w:r>
      </w:hyperlink>
      <w:hyperlink r:id="rId100">
        <w:r w:rsidRPr="006A41E6">
          <w:rPr>
            <w:rFonts w:ascii="PT Astra Serif" w:hAnsi="PT Astra Serif"/>
            <w:szCs w:val="26"/>
          </w:rPr>
          <w:t xml:space="preserve"> </w:t>
        </w:r>
      </w:hyperlink>
      <w:r w:rsidRPr="006A41E6">
        <w:rPr>
          <w:rFonts w:ascii="PT Astra Serif" w:hAnsi="PT Astra Serif"/>
          <w:szCs w:val="26"/>
        </w:rPr>
        <w:t xml:space="preserve">о системе оплаты труда работников областных государственных учреждений, находящихся в ведении Департамента лесного хозяйства Томской области, утвержденном указанным постановлением: </w:t>
      </w:r>
    </w:p>
    <w:p w:rsidR="00CF495D" w:rsidRPr="006A41E6" w:rsidRDefault="00CF495D" w:rsidP="00CF495D">
      <w:pPr>
        <w:suppressAutoHyphens/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6A41E6">
        <w:rPr>
          <w:rFonts w:ascii="PT Astra Serif" w:hAnsi="PT Astra Serif"/>
          <w:szCs w:val="26"/>
        </w:rPr>
        <w:t xml:space="preserve">1) таблицу пункта </w:t>
      </w:r>
      <w:hyperlink r:id="rId101">
        <w:r w:rsidRPr="006A41E6">
          <w:rPr>
            <w:rFonts w:ascii="PT Astra Serif" w:hAnsi="PT Astra Serif"/>
            <w:szCs w:val="26"/>
          </w:rPr>
          <w:t>7</w:t>
        </w:r>
      </w:hyperlink>
      <w:r w:rsidRPr="006A41E6">
        <w:rPr>
          <w:rFonts w:ascii="PT Astra Serif" w:hAnsi="PT Astra Serif"/>
          <w:szCs w:val="26"/>
        </w:rPr>
        <w:t xml:space="preserve"> изложить в следующей редакции:</w:t>
      </w:r>
    </w:p>
    <w:p w:rsidR="00CF495D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5"/>
        <w:gridCol w:w="2268"/>
      </w:tblGrid>
      <w:tr w:rsidR="00CF495D" w:rsidRPr="00665E66" w:rsidTr="00E41717">
        <w:trPr>
          <w:trHeight w:val="929"/>
        </w:trPr>
        <w:tc>
          <w:tcPr>
            <w:tcW w:w="7245" w:type="dxa"/>
            <w:shd w:val="clear" w:color="auto" w:fill="auto"/>
            <w:vAlign w:val="center"/>
            <w:hideMark/>
          </w:tcPr>
          <w:p w:rsidR="006A41E6" w:rsidRPr="00665E66" w:rsidRDefault="00CF495D" w:rsidP="006A41E6">
            <w:pPr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szCs w:val="26"/>
              </w:rPr>
              <w:t>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588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rPr>
                <w:rFonts w:ascii="PT Astra Serif" w:hAnsi="PT Astra Serif" w:cs="Calibri"/>
                <w:szCs w:val="26"/>
                <w:u w:val="single"/>
              </w:rPr>
            </w:pPr>
            <w:hyperlink r:id="rId102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лесного хозяйства первого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10 870</w:t>
            </w:r>
          </w:p>
        </w:tc>
      </w:tr>
      <w:tr w:rsidR="00CF495D" w:rsidRPr="00665E66" w:rsidTr="00E41717">
        <w:trPr>
          <w:trHeight w:val="588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rPr>
                <w:rFonts w:ascii="PT Astra Serif" w:hAnsi="PT Astra Serif" w:cs="Calibri"/>
                <w:szCs w:val="26"/>
                <w:u w:val="single"/>
              </w:rPr>
            </w:pPr>
            <w:hyperlink r:id="rId103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лесного хозяйства второго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15 626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16 166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16 669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4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17 209</w:t>
            </w:r>
          </w:p>
        </w:tc>
      </w:tr>
      <w:tr w:rsidR="00CF495D" w:rsidRPr="00665E66" w:rsidTr="00E41717">
        <w:trPr>
          <w:trHeight w:val="588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rPr>
                <w:rFonts w:ascii="PT Astra Serif" w:hAnsi="PT Astra Serif" w:cs="Calibri"/>
                <w:szCs w:val="26"/>
                <w:u w:val="single"/>
              </w:rPr>
            </w:pPr>
            <w:hyperlink r:id="rId104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лесного хозяйства третьего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</w:p>
        </w:tc>
      </w:tr>
      <w:tr w:rsidR="00CF495D" w:rsidRPr="00665E66" w:rsidTr="00E41717">
        <w:trPr>
          <w:trHeight w:val="234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18 571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19 928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21 288</w:t>
            </w:r>
          </w:p>
        </w:tc>
      </w:tr>
      <w:tr w:rsidR="00CF495D" w:rsidRPr="00665E66" w:rsidTr="00E41717">
        <w:trPr>
          <w:trHeight w:val="588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rPr>
                <w:rFonts w:ascii="PT Astra Serif" w:hAnsi="PT Astra Serif" w:cs="Calibri"/>
                <w:szCs w:val="26"/>
                <w:u w:val="single"/>
              </w:rPr>
            </w:pPr>
            <w:hyperlink r:id="rId105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«Должности работников лесного хозяйства четвертого уровня</w:t>
              </w:r>
            </w:hyperlink>
            <w:r w:rsidR="00CF495D" w:rsidRPr="00665E66">
              <w:rPr>
                <w:rFonts w:ascii="PT Astra Serif" w:hAnsi="PT Astra Serif" w:cs="Calibri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22 189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24 912»;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2) таблицу пункта 8 изложить в следующей редакции:</w:t>
      </w: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5"/>
        <w:gridCol w:w="2268"/>
      </w:tblGrid>
      <w:tr w:rsidR="00CF495D" w:rsidRPr="00665E66" w:rsidTr="00E41717">
        <w:trPr>
          <w:trHeight w:val="932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lastRenderedPageBreak/>
              <w:t xml:space="preserve">«Должности, относящиеся </w:t>
            </w:r>
            <w:proofErr w:type="gramStart"/>
            <w:r w:rsidRPr="00665E66">
              <w:rPr>
                <w:rFonts w:ascii="PT Astra Serif" w:hAnsi="PT Astra Serif" w:cs="Calibri"/>
                <w:szCs w:val="26"/>
              </w:rPr>
              <w:t>к</w:t>
            </w:r>
            <w:proofErr w:type="gramEnd"/>
            <w:r w:rsidRPr="00665E66">
              <w:rPr>
                <w:rFonts w:ascii="PT Astra Serif" w:hAnsi="PT Astra Serif" w:cs="Calibri"/>
                <w:szCs w:val="26"/>
              </w:rPr>
              <w:t>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E41717">
        <w:trPr>
          <w:trHeight w:val="393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jc w:val="both"/>
              <w:rPr>
                <w:rFonts w:ascii="PT Astra Serif" w:hAnsi="PT Astra Serif" w:cs="Calibri"/>
                <w:szCs w:val="26"/>
                <w:u w:val="single"/>
              </w:rPr>
            </w:pPr>
            <w:hyperlink r:id="rId106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воздушного транспорта второго уровня</w:t>
              </w:r>
            </w:hyperlink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center"/>
              <w:rPr>
                <w:rFonts w:ascii="PT Astra Serif" w:hAnsi="PT Astra Serif" w:cs="Calibri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15 626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16 166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16 669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4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17 209</w:t>
            </w:r>
          </w:p>
        </w:tc>
      </w:tr>
      <w:tr w:rsidR="00CF495D" w:rsidRPr="00665E66" w:rsidTr="00E41717">
        <w:trPr>
          <w:trHeight w:val="335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jc w:val="both"/>
              <w:rPr>
                <w:rFonts w:ascii="PT Astra Serif" w:hAnsi="PT Astra Serif" w:cs="Calibri"/>
                <w:szCs w:val="26"/>
                <w:u w:val="single"/>
              </w:rPr>
            </w:pPr>
            <w:hyperlink r:id="rId107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воздушного транспорта третьего уровня</w:t>
              </w:r>
            </w:hyperlink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18 571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19 928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  <w:hideMark/>
          </w:tcPr>
          <w:p w:rsidR="00CF495D" w:rsidRPr="00665E66" w:rsidRDefault="00CF495D" w:rsidP="00FC525E">
            <w:pPr>
              <w:rPr>
                <w:rFonts w:ascii="PT Astra Serif" w:hAnsi="PT Astra Serif"/>
                <w:szCs w:val="26"/>
              </w:rPr>
            </w:pPr>
            <w:r w:rsidRPr="00665E66">
              <w:rPr>
                <w:rFonts w:ascii="PT Astra Serif" w:hAnsi="PT Astra Serif"/>
                <w:szCs w:val="26"/>
              </w:rPr>
              <w:t>21 288</w:t>
            </w:r>
          </w:p>
        </w:tc>
      </w:tr>
      <w:tr w:rsidR="00CF495D" w:rsidRPr="00665E66" w:rsidTr="00E41717">
        <w:trPr>
          <w:trHeight w:val="311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8717DC" w:rsidP="00E41717">
            <w:pPr>
              <w:jc w:val="both"/>
              <w:rPr>
                <w:rFonts w:ascii="PT Astra Serif" w:hAnsi="PT Astra Serif" w:cs="Calibri"/>
                <w:szCs w:val="26"/>
                <w:u w:val="single"/>
              </w:rPr>
            </w:pPr>
            <w:hyperlink r:id="rId108" w:history="1">
              <w:r w:rsidR="00CF495D" w:rsidRPr="00665E66">
                <w:rPr>
                  <w:rFonts w:ascii="PT Astra Serif" w:hAnsi="PT Astra Serif" w:cs="Calibri"/>
                  <w:szCs w:val="26"/>
                </w:rPr>
                <w:t>ПКГ должностей работников воздушного транспорта четвертого уровня</w:t>
              </w:r>
            </w:hyperlink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22 189</w:t>
            </w:r>
          </w:p>
        </w:tc>
      </w:tr>
      <w:tr w:rsidR="00CF495D" w:rsidRPr="00665E66" w:rsidTr="00E41717">
        <w:trPr>
          <w:trHeight w:val="300"/>
        </w:trPr>
        <w:tc>
          <w:tcPr>
            <w:tcW w:w="7245" w:type="dxa"/>
            <w:shd w:val="clear" w:color="auto" w:fill="auto"/>
            <w:vAlign w:val="center"/>
            <w:hideMark/>
          </w:tcPr>
          <w:p w:rsidR="00CF495D" w:rsidRPr="00665E66" w:rsidRDefault="00CF495D" w:rsidP="00E41717">
            <w:pPr>
              <w:jc w:val="both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FC525E">
            <w:pPr>
              <w:rPr>
                <w:rFonts w:ascii="PT Astra Serif" w:hAnsi="PT Astra Serif" w:cs="Calibri"/>
                <w:color w:val="000000"/>
                <w:szCs w:val="26"/>
              </w:rPr>
            </w:pPr>
            <w:r w:rsidRPr="00665E66">
              <w:rPr>
                <w:rFonts w:ascii="PT Astra Serif" w:hAnsi="PT Astra Serif" w:cs="Calibri"/>
                <w:color w:val="000000"/>
                <w:szCs w:val="26"/>
              </w:rPr>
              <w:t>24 912»;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 xml:space="preserve">3) таблицу </w:t>
      </w:r>
      <w:hyperlink r:id="rId109">
        <w:r w:rsidRPr="00642900">
          <w:rPr>
            <w:rFonts w:ascii="PT Astra Serif" w:hAnsi="PT Astra Serif"/>
            <w:szCs w:val="26"/>
            <w:lang w:eastAsia="ar-SA"/>
          </w:rPr>
          <w:t>пункта</w:t>
        </w:r>
      </w:hyperlink>
      <w:hyperlink r:id="rId110">
        <w:r w:rsidRPr="00642900">
          <w:rPr>
            <w:rFonts w:ascii="PT Astra Serif" w:hAnsi="PT Astra Serif"/>
            <w:szCs w:val="26"/>
            <w:lang w:eastAsia="ar-SA"/>
          </w:rPr>
          <w:t xml:space="preserve"> </w:t>
        </w:r>
      </w:hyperlink>
      <w:hyperlink r:id="rId111">
        <w:r w:rsidRPr="00642900">
          <w:rPr>
            <w:rFonts w:ascii="PT Astra Serif" w:hAnsi="PT Astra Serif"/>
            <w:szCs w:val="26"/>
            <w:lang w:eastAsia="ar-SA"/>
          </w:rPr>
          <w:t xml:space="preserve">9 </w:t>
        </w:r>
      </w:hyperlink>
      <w:r w:rsidRPr="00642900">
        <w:rPr>
          <w:rFonts w:ascii="PT Astra Serif" w:hAnsi="PT Astra Serif"/>
          <w:szCs w:val="26"/>
          <w:lang w:eastAsia="ar-SA"/>
        </w:rPr>
        <w:t>изложить в следующей редакции:</w:t>
      </w:r>
    </w:p>
    <w:p w:rsidR="00CF495D" w:rsidRPr="0064290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5"/>
        <w:gridCol w:w="2268"/>
      </w:tblGrid>
      <w:tr w:rsidR="00CF495D" w:rsidRPr="00665E66" w:rsidTr="006A41E6">
        <w:trPr>
          <w:trHeight w:val="802"/>
          <w:jc w:val="center"/>
        </w:trPr>
        <w:tc>
          <w:tcPr>
            <w:tcW w:w="7245" w:type="dxa"/>
            <w:vMerge w:val="restart"/>
            <w:shd w:val="clear" w:color="auto" w:fill="auto"/>
            <w:vAlign w:val="center"/>
            <w:hideMark/>
          </w:tcPr>
          <w:p w:rsidR="006A41E6" w:rsidRPr="00665E66" w:rsidRDefault="006A41E6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</w:p>
          <w:p w:rsidR="00CF495D" w:rsidRPr="00665E66" w:rsidRDefault="00CF495D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«</w:t>
            </w:r>
            <w:hyperlink r:id="rId112" w:history="1">
              <w:r w:rsidRPr="00665E66">
                <w:rPr>
                  <w:rFonts w:ascii="PT Astra Serif" w:hAnsi="PT Astra Serif" w:cs="Calibri"/>
                  <w:szCs w:val="26"/>
                </w:rPr>
                <w:t>Должности, относящиеся к ПКГ первого уровня</w:t>
              </w:r>
            </w:hyperlink>
          </w:p>
          <w:p w:rsidR="006A41E6" w:rsidRPr="00665E66" w:rsidRDefault="006A41E6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Размер должностного оклада (рублей)</w:t>
            </w:r>
          </w:p>
        </w:tc>
      </w:tr>
      <w:tr w:rsidR="00CF495D" w:rsidRPr="00665E66" w:rsidTr="006A41E6">
        <w:trPr>
          <w:trHeight w:val="300"/>
          <w:jc w:val="center"/>
        </w:trPr>
        <w:tc>
          <w:tcPr>
            <w:tcW w:w="7245" w:type="dxa"/>
            <w:vMerge/>
            <w:vAlign w:val="center"/>
            <w:hideMark/>
          </w:tcPr>
          <w:p w:rsidR="00CF495D" w:rsidRPr="00665E66" w:rsidRDefault="00CF495D" w:rsidP="006A41E6">
            <w:pPr>
              <w:ind w:firstLine="0"/>
              <w:rPr>
                <w:rFonts w:ascii="PT Astra Serif" w:hAnsi="PT Astra Serif" w:cs="Calibri"/>
                <w:szCs w:val="2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665E66" w:rsidRDefault="00CF495D" w:rsidP="006A41E6">
            <w:pPr>
              <w:ind w:firstLine="0"/>
              <w:jc w:val="center"/>
              <w:rPr>
                <w:rFonts w:ascii="PT Astra Serif" w:hAnsi="PT Astra Serif" w:cs="Calibri"/>
                <w:szCs w:val="26"/>
              </w:rPr>
            </w:pPr>
            <w:r w:rsidRPr="00665E66">
              <w:rPr>
                <w:rFonts w:ascii="PT Astra Serif" w:hAnsi="PT Astra Serif" w:cs="Calibri"/>
                <w:szCs w:val="26"/>
              </w:rPr>
              <w:t>10 870»;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4) таблицу пункта </w:t>
      </w:r>
      <w:hyperlink r:id="rId113">
        <w:r w:rsidRPr="00642900">
          <w:rPr>
            <w:rFonts w:ascii="PT Astra Serif" w:hAnsi="PT Astra Serif"/>
            <w:szCs w:val="26"/>
          </w:rPr>
          <w:t xml:space="preserve">10 </w:t>
        </w:r>
      </w:hyperlink>
      <w:hyperlink r:id="rId114">
        <w:proofErr w:type="gramStart"/>
        <w:r w:rsidRPr="00642900">
          <w:rPr>
            <w:rFonts w:ascii="PT Astra Serif" w:hAnsi="PT Astra Serif"/>
            <w:szCs w:val="26"/>
          </w:rPr>
          <w:t>и</w:t>
        </w:r>
      </w:hyperlink>
      <w:r w:rsidRPr="00642900">
        <w:rPr>
          <w:rFonts w:ascii="PT Astra Serif" w:hAnsi="PT Astra Serif"/>
          <w:szCs w:val="26"/>
        </w:rPr>
        <w:t>зложить</w:t>
      </w:r>
      <w:proofErr w:type="gramEnd"/>
      <w:r w:rsidRPr="00642900">
        <w:rPr>
          <w:rFonts w:ascii="PT Astra Serif" w:hAnsi="PT Astra Serif"/>
          <w:szCs w:val="26"/>
        </w:rPr>
        <w:t xml:space="preserve"> в следующей редакции: </w:t>
      </w:r>
    </w:p>
    <w:p w:rsidR="00CF495D" w:rsidRPr="00642900" w:rsidRDefault="00CF495D" w:rsidP="00CF495D">
      <w:pPr>
        <w:ind w:left="1040" w:hanging="331"/>
        <w:jc w:val="both"/>
        <w:rPr>
          <w:rFonts w:ascii="PT Astra Serif" w:hAnsi="PT Astra Serif"/>
          <w:szCs w:val="26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9"/>
        <w:gridCol w:w="2694"/>
      </w:tblGrid>
      <w:tr w:rsidR="00CF495D" w:rsidRPr="00642900" w:rsidTr="00E41717">
        <w:trPr>
          <w:trHeight w:val="761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«Наименование должности </w:t>
            </w:r>
            <w:r w:rsidRPr="00642900">
              <w:rPr>
                <w:rFonts w:ascii="PT Astra Serif" w:hAnsi="PT Astra Serif" w:cs="Calibri"/>
                <w:szCs w:val="26"/>
              </w:rPr>
              <w:t>(профессии)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588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инженер (непосредственно подчиненный руководителю учреждения)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20 608</w:t>
            </w:r>
          </w:p>
        </w:tc>
      </w:tr>
      <w:tr w:rsidR="00CF495D" w:rsidRPr="00642900" w:rsidTr="00E41717">
        <w:trPr>
          <w:trHeight w:val="738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Начальник механизированного отряда; начальник </w:t>
            </w:r>
            <w:proofErr w:type="spell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лесопожарной</w:t>
            </w:r>
            <w:proofErr w:type="spell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 станции; летчик-наблюдатель (включая старшего)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17 209</w:t>
            </w:r>
          </w:p>
        </w:tc>
      </w:tr>
      <w:tr w:rsidR="00CF495D" w:rsidRPr="00642900" w:rsidTr="00E41717">
        <w:trPr>
          <w:trHeight w:val="300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Заведующий центральным складом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16 304</w:t>
            </w:r>
          </w:p>
        </w:tc>
      </w:tr>
      <w:tr w:rsidR="00CF495D" w:rsidRPr="00642900" w:rsidTr="00E41717">
        <w:trPr>
          <w:trHeight w:val="727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Инструктор по противопожарной профилактике; техник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br/>
              <w:t>по ремонту и эксплуатации парашютов и десантного снаряжения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15 626</w:t>
            </w:r>
          </w:p>
        </w:tc>
      </w:tr>
      <w:tr w:rsidR="00CF495D" w:rsidRPr="00642900" w:rsidTr="00E41717">
        <w:trPr>
          <w:trHeight w:val="394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Лесовод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14 054 – 14 416</w:t>
            </w:r>
          </w:p>
        </w:tc>
      </w:tr>
      <w:tr w:rsidR="00CF495D" w:rsidRPr="00642900" w:rsidTr="00E41717">
        <w:trPr>
          <w:trHeight w:val="1240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Помощник участкового лесничего, лесничего, главного лесничего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5 – 10% ниже размера должностного оклада соответствующего лесничего</w:t>
            </w:r>
          </w:p>
        </w:tc>
      </w:tr>
      <w:tr w:rsidR="00CF495D" w:rsidRPr="00642900" w:rsidTr="00E41717">
        <w:trPr>
          <w:trHeight w:val="1402"/>
        </w:trPr>
        <w:tc>
          <w:tcPr>
            <w:tcW w:w="681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Заместитель руководителя структурного подразделения учреждения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5 – 10% ниже размера должностного оклада соответствующего руководителя структурного подразделения».</w:t>
            </w:r>
          </w:p>
        </w:tc>
      </w:tr>
    </w:tbl>
    <w:p w:rsidR="00CF495D" w:rsidRPr="00642900" w:rsidRDefault="00CF495D" w:rsidP="00CF495D">
      <w:pPr>
        <w:ind w:left="1040"/>
        <w:jc w:val="both"/>
        <w:rPr>
          <w:rFonts w:ascii="PT Astra Serif" w:hAnsi="PT Astra Serif"/>
          <w:szCs w:val="26"/>
        </w:rPr>
      </w:pPr>
    </w:p>
    <w:p w:rsidR="00CF495D" w:rsidRPr="00E514AE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E514AE">
        <w:rPr>
          <w:rFonts w:ascii="PT Astra Serif" w:hAnsi="PT Astra Serif"/>
          <w:szCs w:val="26"/>
          <w:lang w:eastAsia="ar-SA"/>
        </w:rPr>
        <w:t>1</w:t>
      </w:r>
      <w:r w:rsidR="00214925">
        <w:rPr>
          <w:rFonts w:ascii="PT Astra Serif" w:hAnsi="PT Astra Serif"/>
          <w:szCs w:val="26"/>
          <w:lang w:eastAsia="ar-SA"/>
        </w:rPr>
        <w:t>0</w:t>
      </w:r>
      <w:r w:rsidRPr="00E514AE">
        <w:rPr>
          <w:rFonts w:ascii="PT Astra Serif" w:hAnsi="PT Astra Serif"/>
          <w:szCs w:val="26"/>
          <w:lang w:eastAsia="ar-SA"/>
        </w:rPr>
        <w:t>. </w:t>
      </w:r>
      <w:proofErr w:type="gramStart"/>
      <w:r w:rsidRPr="00E514AE">
        <w:rPr>
          <w:rFonts w:ascii="PT Astra Serif" w:hAnsi="PT Astra Serif"/>
          <w:szCs w:val="26"/>
          <w:lang w:eastAsia="ar-SA"/>
        </w:rPr>
        <w:t>Внести в постановление Администрации Томской области от 28.07.2011</w:t>
      </w:r>
      <w:r w:rsidRPr="00E514AE">
        <w:rPr>
          <w:rFonts w:ascii="PT Astra Serif" w:hAnsi="PT Astra Serif"/>
          <w:szCs w:val="26"/>
          <w:lang w:eastAsia="ar-SA"/>
        </w:rPr>
        <w:br/>
        <w:t>№ 233а «Об утверждении Положения о системе оплаты труда работников областного государственного бюджетного учреждения «Томская областная поисково-спасательная служба» и внесении изменений в постановление Администрации Томской области от 27.04.2009 № 80а» («Собрание законодательства Томской области», 2011, № 8/1 (73), часть 3)) изменение,</w:t>
      </w:r>
      <w:r w:rsidRPr="00E514AE">
        <w:rPr>
          <w:rFonts w:ascii="PT Astra Serif" w:hAnsi="PT Astra Serif"/>
          <w:szCs w:val="26"/>
        </w:rPr>
        <w:t xml:space="preserve"> изложив таблицу пункта 6 Положения о системе оплаты труда работников областного государственного бюджетного</w:t>
      </w:r>
      <w:proofErr w:type="gramEnd"/>
      <w:r w:rsidRPr="00E514AE">
        <w:rPr>
          <w:rFonts w:ascii="PT Astra Serif" w:hAnsi="PT Astra Serif"/>
          <w:szCs w:val="26"/>
        </w:rPr>
        <w:t xml:space="preserve"> учреждения «Томская областная поисково-спасательная служба», утвержденн</w:t>
      </w:r>
      <w:r w:rsidR="006A41E6" w:rsidRPr="00E514AE">
        <w:rPr>
          <w:rFonts w:ascii="PT Astra Serif" w:hAnsi="PT Astra Serif"/>
          <w:szCs w:val="26"/>
        </w:rPr>
        <w:t>ого указанным постановлением, в </w:t>
      </w:r>
      <w:r w:rsidRPr="00E514AE">
        <w:rPr>
          <w:rFonts w:ascii="PT Astra Serif" w:hAnsi="PT Astra Serif"/>
          <w:szCs w:val="26"/>
        </w:rPr>
        <w:t>следующей редакции:</w:t>
      </w:r>
    </w:p>
    <w:p w:rsidR="00CF495D" w:rsidRPr="00E514AE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0"/>
        <w:gridCol w:w="4395"/>
        <w:gridCol w:w="2268"/>
      </w:tblGrid>
      <w:tr w:rsidR="00CF495D" w:rsidRPr="00E514AE" w:rsidTr="00E41717">
        <w:trPr>
          <w:trHeight w:val="942"/>
        </w:trPr>
        <w:tc>
          <w:tcPr>
            <w:tcW w:w="2850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«Квалификационный уровень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Должность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E514AE" w:rsidTr="00E41717">
        <w:trPr>
          <w:trHeight w:val="799"/>
        </w:trPr>
        <w:tc>
          <w:tcPr>
            <w:tcW w:w="2850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1 квалификационный уровень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Оперативный дежурный поисково-спасательной службы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E514AE" w:rsidRDefault="00FC525E" w:rsidP="00FC525E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 xml:space="preserve">        </w:t>
            </w:r>
            <w:r w:rsidR="00CF495D" w:rsidRPr="00E514AE">
              <w:rPr>
                <w:rFonts w:ascii="PT Astra Serif" w:hAnsi="PT Astra Serif" w:cs="Calibri"/>
                <w:color w:val="000000"/>
                <w:szCs w:val="26"/>
              </w:rPr>
              <w:t>14 096</w:t>
            </w:r>
          </w:p>
        </w:tc>
      </w:tr>
      <w:tr w:rsidR="00CF495D" w:rsidRPr="00E514AE" w:rsidTr="00E41717">
        <w:trPr>
          <w:trHeight w:val="588"/>
        </w:trPr>
        <w:tc>
          <w:tcPr>
            <w:tcW w:w="2850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2 квалификационный уровень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Спасатель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CF495D" w:rsidRPr="00E514AE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E514AE">
              <w:rPr>
                <w:rFonts w:ascii="PT Astra Serif" w:hAnsi="PT Astra Serif" w:cs="Calibri"/>
                <w:color w:val="000000"/>
                <w:szCs w:val="26"/>
              </w:rPr>
              <w:t>20 524».</w:t>
            </w:r>
          </w:p>
        </w:tc>
      </w:tr>
    </w:tbl>
    <w:p w:rsidR="00CF495D" w:rsidRPr="00E514AE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A41E6">
        <w:rPr>
          <w:rFonts w:ascii="PT Astra Serif" w:hAnsi="PT Astra Serif"/>
          <w:szCs w:val="26"/>
        </w:rPr>
        <w:t>1</w:t>
      </w:r>
      <w:r w:rsidR="00214925">
        <w:rPr>
          <w:rFonts w:ascii="PT Astra Serif" w:hAnsi="PT Astra Serif"/>
          <w:szCs w:val="26"/>
        </w:rPr>
        <w:t>1</w:t>
      </w:r>
      <w:r w:rsidRPr="006A41E6">
        <w:rPr>
          <w:rFonts w:ascii="PT Astra Serif" w:hAnsi="PT Astra Serif"/>
          <w:szCs w:val="26"/>
        </w:rPr>
        <w:t>. Внести в постановление Администрации Томской области от 16.08.2011</w:t>
      </w:r>
      <w:r w:rsidRPr="006A41E6">
        <w:rPr>
          <w:rFonts w:ascii="PT Astra Serif" w:hAnsi="PT Astra Serif"/>
          <w:szCs w:val="26"/>
        </w:rPr>
        <w:br/>
        <w:t>№ 245а «Об утверждении Положения о системе оплаты труда работников областных государственных учреждений, находящихся в ведении Департамента природных ресурсов и охраны окружающей с</w:t>
      </w:r>
      <w:r w:rsidR="006661D2">
        <w:rPr>
          <w:rFonts w:ascii="PT Astra Serif" w:hAnsi="PT Astra Serif"/>
          <w:szCs w:val="26"/>
        </w:rPr>
        <w:t>реды Томской области, а также о </w:t>
      </w:r>
      <w:r w:rsidRPr="006A41E6">
        <w:rPr>
          <w:rFonts w:ascii="PT Astra Serif" w:hAnsi="PT Astra Serif"/>
          <w:szCs w:val="26"/>
        </w:rPr>
        <w:t xml:space="preserve">внесении изменений в отдельные постановления Администрации Томской области» («Собрание законодательства Томской области», 2011, № 8/2 (73)) изменение, изложив таблицу </w:t>
      </w:r>
      <w:hyperlink r:id="rId115" w:history="1">
        <w:r w:rsidRPr="006A41E6">
          <w:rPr>
            <w:rFonts w:ascii="PT Astra Serif" w:hAnsi="PT Astra Serif"/>
            <w:szCs w:val="26"/>
          </w:rPr>
          <w:t xml:space="preserve">пункта </w:t>
        </w:r>
      </w:hyperlink>
      <w:hyperlink r:id="rId116" w:history="1">
        <w:r w:rsidRPr="006A41E6">
          <w:rPr>
            <w:rFonts w:ascii="PT Astra Serif" w:hAnsi="PT Astra Serif"/>
            <w:szCs w:val="26"/>
          </w:rPr>
          <w:t xml:space="preserve">6 </w:t>
        </w:r>
      </w:hyperlink>
      <w:hyperlink r:id="rId117" w:history="1">
        <w:proofErr w:type="gramStart"/>
        <w:r w:rsidRPr="006A41E6">
          <w:rPr>
            <w:rFonts w:ascii="PT Astra Serif" w:hAnsi="PT Astra Serif"/>
            <w:szCs w:val="26"/>
          </w:rPr>
          <w:t>Положени</w:t>
        </w:r>
      </w:hyperlink>
      <w:r w:rsidRPr="006A41E6">
        <w:rPr>
          <w:rFonts w:ascii="PT Astra Serif" w:hAnsi="PT Astra Serif"/>
          <w:szCs w:val="26"/>
        </w:rPr>
        <w:t>я</w:t>
      </w:r>
      <w:proofErr w:type="gramEnd"/>
      <w:r w:rsidRPr="006A41E6">
        <w:rPr>
          <w:rFonts w:ascii="PT Astra Serif" w:hAnsi="PT Astra Serif"/>
          <w:szCs w:val="26"/>
        </w:rPr>
        <w:t xml:space="preserve"> о системе оплаты труда работников областных государственных учреждений</w:t>
      </w:r>
      <w:r w:rsidRPr="006A41E6">
        <w:rPr>
          <w:rFonts w:ascii="PT Astra Serif" w:hAnsi="PT Astra Serif"/>
          <w:color w:val="000000"/>
          <w:szCs w:val="26"/>
        </w:rPr>
        <w:t xml:space="preserve">, находящихся в ведении Департамента природных ресурсов и </w:t>
      </w:r>
      <w:r w:rsidRPr="006A41E6">
        <w:rPr>
          <w:rFonts w:ascii="PT Astra Serif" w:hAnsi="PT Astra Serif"/>
          <w:szCs w:val="26"/>
        </w:rPr>
        <w:t>охраны окружающей среды Томской области, утвержденного указанным постановлением (приложение № 1), в следующей редакции:</w:t>
      </w:r>
    </w:p>
    <w:p w:rsidR="00665E66" w:rsidRPr="006A41E6" w:rsidRDefault="00665E66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954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Егерь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15 982 – 16 394</w:t>
            </w:r>
          </w:p>
        </w:tc>
      </w:tr>
      <w:tr w:rsidR="00CF495D" w:rsidRPr="00642900" w:rsidTr="00E41717">
        <w:trPr>
          <w:trHeight w:val="363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Инженер по техническому надзору I категории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19 481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механик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19 481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17 930 – 19 158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E514AE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19 </w:t>
            </w:r>
            <w:r w:rsidR="00E514AE">
              <w:rPr>
                <w:rFonts w:ascii="PT Astra Serif" w:hAnsi="PT Astra Serif" w:cs="Calibri"/>
                <w:color w:val="000000"/>
                <w:szCs w:val="26"/>
              </w:rPr>
              <w:t>9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28 – 21 282».</w:t>
            </w:r>
          </w:p>
        </w:tc>
      </w:tr>
    </w:tbl>
    <w:p w:rsidR="00CF495D" w:rsidRPr="00642900" w:rsidRDefault="00CF495D" w:rsidP="00CF495D">
      <w:pPr>
        <w:jc w:val="both"/>
        <w:rPr>
          <w:rFonts w:ascii="PT Astra Serif" w:hAnsi="PT Astra Serif"/>
          <w:szCs w:val="26"/>
        </w:rPr>
      </w:pPr>
    </w:p>
    <w:p w:rsidR="00CF495D" w:rsidRPr="006A41E6" w:rsidRDefault="00CF495D" w:rsidP="00CF495D">
      <w:pPr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1</w:t>
      </w:r>
      <w:r w:rsidR="00214925">
        <w:rPr>
          <w:rFonts w:ascii="PT Astra Serif" w:hAnsi="PT Astra Serif"/>
          <w:szCs w:val="26"/>
        </w:rPr>
        <w:t>2</w:t>
      </w:r>
      <w:r w:rsidRPr="00642900">
        <w:rPr>
          <w:rFonts w:ascii="PT Astra Serif" w:hAnsi="PT Astra Serif"/>
          <w:szCs w:val="26"/>
        </w:rPr>
        <w:t>. </w:t>
      </w:r>
      <w:proofErr w:type="gramStart"/>
      <w:r w:rsidRPr="006A41E6">
        <w:rPr>
          <w:rFonts w:ascii="PT Astra Serif" w:hAnsi="PT Astra Serif"/>
          <w:szCs w:val="26"/>
        </w:rPr>
        <w:t xml:space="preserve">Внести в постановление Администрации Томской области от 16.08.2011 </w:t>
      </w:r>
      <w:r w:rsidRPr="006A41E6">
        <w:rPr>
          <w:rFonts w:ascii="PT Astra Serif" w:hAnsi="PT Astra Serif"/>
          <w:szCs w:val="26"/>
        </w:rPr>
        <w:br/>
        <w:t>№ 246а «Об утверждении Положения о системе оплаты труда работников областных государственных учреждений, находящихся в ведени</w:t>
      </w:r>
      <w:r w:rsidR="00FC525E">
        <w:rPr>
          <w:rFonts w:ascii="PT Astra Serif" w:hAnsi="PT Astra Serif"/>
          <w:szCs w:val="26"/>
        </w:rPr>
        <w:t>и Департамента по </w:t>
      </w:r>
      <w:r w:rsidRPr="006A41E6">
        <w:rPr>
          <w:rFonts w:ascii="PT Astra Serif" w:hAnsi="PT Astra Serif"/>
          <w:szCs w:val="26"/>
        </w:rPr>
        <w:t>управлению государственной собственностью Томской област</w:t>
      </w:r>
      <w:r w:rsidR="00FC525E">
        <w:rPr>
          <w:rFonts w:ascii="PT Astra Serif" w:hAnsi="PT Astra Serif"/>
          <w:szCs w:val="26"/>
        </w:rPr>
        <w:t>и, а также о </w:t>
      </w:r>
      <w:r w:rsidR="006A41E6">
        <w:rPr>
          <w:rFonts w:ascii="PT Astra Serif" w:hAnsi="PT Astra Serif"/>
          <w:szCs w:val="26"/>
        </w:rPr>
        <w:t xml:space="preserve">внесении изменений </w:t>
      </w:r>
      <w:r w:rsidRPr="006A41E6">
        <w:rPr>
          <w:rFonts w:ascii="PT Astra Serif" w:hAnsi="PT Astra Serif"/>
          <w:szCs w:val="26"/>
        </w:rPr>
        <w:t xml:space="preserve">в отдельные постановления Администрации Томской области» («Собрание законодательства Томской области», 2011, № 8/2 (73)) изменение, изложив </w:t>
      </w:r>
      <w:hyperlink r:id="rId118">
        <w:r w:rsidRPr="006A41E6">
          <w:rPr>
            <w:rFonts w:ascii="PT Astra Serif" w:hAnsi="PT Astra Serif"/>
            <w:szCs w:val="26"/>
          </w:rPr>
          <w:t>таблицу пункта</w:t>
        </w:r>
      </w:hyperlink>
      <w:hyperlink r:id="rId119">
        <w:r w:rsidRPr="006A41E6">
          <w:rPr>
            <w:rFonts w:ascii="PT Astra Serif" w:hAnsi="PT Astra Serif"/>
            <w:szCs w:val="26"/>
          </w:rPr>
          <w:t xml:space="preserve"> </w:t>
        </w:r>
      </w:hyperlink>
      <w:hyperlink r:id="rId120">
        <w:r w:rsidRPr="006A41E6">
          <w:rPr>
            <w:rFonts w:ascii="PT Astra Serif" w:hAnsi="PT Astra Serif"/>
            <w:szCs w:val="26"/>
          </w:rPr>
          <w:t>5</w:t>
        </w:r>
      </w:hyperlink>
      <w:hyperlink r:id="rId121">
        <w:r w:rsidRPr="006A41E6">
          <w:rPr>
            <w:rFonts w:ascii="PT Astra Serif" w:hAnsi="PT Astra Serif"/>
            <w:szCs w:val="26"/>
          </w:rPr>
          <w:t xml:space="preserve"> </w:t>
        </w:r>
      </w:hyperlink>
      <w:r w:rsidRPr="006A41E6">
        <w:rPr>
          <w:rFonts w:ascii="PT Astra Serif" w:hAnsi="PT Astra Serif"/>
          <w:szCs w:val="26"/>
        </w:rPr>
        <w:t>Положения о системе оплаты труда работников</w:t>
      </w:r>
      <w:proofErr w:type="gramEnd"/>
      <w:r w:rsidRPr="006A41E6">
        <w:rPr>
          <w:rFonts w:ascii="PT Astra Serif" w:hAnsi="PT Astra Serif"/>
          <w:szCs w:val="26"/>
        </w:rPr>
        <w:t xml:space="preserve"> областных государственных учреждений, находящихся в ведении Департамента по управлению государственной собственностью Томской области, утвержденного указанным постановлением (приложение № 1), в следующей редакции:</w:t>
      </w: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952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13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19 021 – 20 832</w:t>
            </w:r>
          </w:p>
        </w:tc>
      </w:tr>
      <w:tr w:rsidR="00CF495D" w:rsidRPr="00642900" w:rsidTr="00E41717">
        <w:trPr>
          <w:trHeight w:val="40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Управляющий специализированным многоквартирным жилым домом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15 849 – 18 114</w:t>
            </w:r>
          </w:p>
        </w:tc>
      </w:tr>
      <w:tr w:rsidR="00CF495D" w:rsidRPr="00642900" w:rsidTr="00E41717">
        <w:trPr>
          <w:trHeight w:val="397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Кадастровый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17 527 – 18 717».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tabs>
          <w:tab w:val="left" w:pos="993"/>
          <w:tab w:val="left" w:pos="1276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1</w:t>
      </w:r>
      <w:r w:rsidR="00214925">
        <w:rPr>
          <w:rFonts w:ascii="PT Astra Serif" w:hAnsi="PT Astra Serif"/>
          <w:szCs w:val="26"/>
          <w:lang w:eastAsia="ar-SA"/>
        </w:rPr>
        <w:t>3</w:t>
      </w:r>
      <w:r w:rsidRPr="00642900">
        <w:rPr>
          <w:rFonts w:ascii="PT Astra Serif" w:hAnsi="PT Astra Serif"/>
          <w:szCs w:val="26"/>
          <w:lang w:eastAsia="ar-SA"/>
        </w:rPr>
        <w:t>. </w:t>
      </w:r>
      <w:proofErr w:type="gramStart"/>
      <w:r w:rsidRPr="00642900">
        <w:rPr>
          <w:rFonts w:ascii="PT Astra Serif" w:hAnsi="PT Astra Serif"/>
          <w:szCs w:val="26"/>
          <w:lang w:eastAsia="ar-SA"/>
        </w:rPr>
        <w:t xml:space="preserve">Внести в постановление Администрации Томской области от 13.12.2011 </w:t>
      </w:r>
      <w:r w:rsidRPr="00642900">
        <w:rPr>
          <w:rFonts w:ascii="PT Astra Serif" w:hAnsi="PT Astra Serif"/>
          <w:szCs w:val="26"/>
          <w:lang w:eastAsia="ar-SA"/>
        </w:rPr>
        <w:br/>
        <w:t>№ 397а «Об утверждении Положения о системе оплаты труда работников областных государственных учреждений, находящихся в вед</w:t>
      </w:r>
      <w:r w:rsidR="006661D2">
        <w:rPr>
          <w:rFonts w:ascii="PT Astra Serif" w:hAnsi="PT Astra Serif"/>
          <w:szCs w:val="26"/>
          <w:lang w:eastAsia="ar-SA"/>
        </w:rPr>
        <w:t xml:space="preserve">ении Департамента строительства </w:t>
      </w:r>
      <w:r w:rsidRPr="00642900">
        <w:rPr>
          <w:rFonts w:ascii="PT Astra Serif" w:hAnsi="PT Astra Serif"/>
          <w:szCs w:val="26"/>
          <w:lang w:eastAsia="ar-SA"/>
        </w:rPr>
        <w:t xml:space="preserve">Томской области, Правил исчисления отраслевой надбавки </w:t>
      </w:r>
      <w:r w:rsidRPr="00642900">
        <w:rPr>
          <w:rFonts w:ascii="PT Astra Serif" w:hAnsi="PT Astra Serif"/>
          <w:szCs w:val="26"/>
          <w:lang w:eastAsia="ar-SA"/>
        </w:rPr>
        <w:br/>
        <w:t xml:space="preserve">и внесении изменений в отдельные постановления Администрации Томской области» («Собрание законодательства Томской области», 2011, № 12/2 (77), часть 2)) следующее изменение, изложив таблицу пункта 5 Положения </w:t>
      </w:r>
      <w:r w:rsidRPr="00642900">
        <w:rPr>
          <w:rFonts w:ascii="PT Astra Serif" w:hAnsi="PT Astra Serif" w:cs="PT Astra Serif"/>
          <w:color w:val="000000"/>
          <w:szCs w:val="26"/>
        </w:rPr>
        <w:t>о системе оплаты</w:t>
      </w:r>
      <w:proofErr w:type="gramEnd"/>
      <w:r w:rsidRPr="00642900">
        <w:rPr>
          <w:rFonts w:ascii="PT Astra Serif" w:hAnsi="PT Astra Serif" w:cs="PT Astra Serif"/>
          <w:color w:val="000000"/>
          <w:szCs w:val="26"/>
        </w:rPr>
        <w:t xml:space="preserve"> труда работников областных государств</w:t>
      </w:r>
      <w:r w:rsidR="006661D2">
        <w:rPr>
          <w:rFonts w:ascii="PT Astra Serif" w:hAnsi="PT Astra Serif" w:cs="PT Astra Serif"/>
          <w:color w:val="000000"/>
          <w:szCs w:val="26"/>
        </w:rPr>
        <w:t>енных учреждений, находящихся в </w:t>
      </w:r>
      <w:r w:rsidR="009703E4">
        <w:rPr>
          <w:rFonts w:ascii="PT Astra Serif" w:hAnsi="PT Astra Serif" w:cs="PT Astra Serif"/>
          <w:color w:val="000000"/>
          <w:szCs w:val="26"/>
        </w:rPr>
        <w:t xml:space="preserve">ведении Департамента </w:t>
      </w:r>
      <w:r w:rsidRPr="00642900">
        <w:rPr>
          <w:rFonts w:ascii="PT Astra Serif" w:hAnsi="PT Astra Serif"/>
          <w:color w:val="000000"/>
          <w:szCs w:val="26"/>
          <w:lang w:eastAsia="ar-SA"/>
        </w:rPr>
        <w:t>строительства Томской области, утвержденного указанным постановлением (приложение № 1), в следующей редакции:</w:t>
      </w:r>
    </w:p>
    <w:p w:rsidR="00CF495D" w:rsidRPr="00642900" w:rsidRDefault="00CF495D" w:rsidP="00CF495D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1042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 ОГКУ «</w:t>
            </w:r>
            <w:proofErr w:type="spell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Облстройзаказчик</w:t>
            </w:r>
            <w:proofErr w:type="spell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 </w:t>
            </w:r>
          </w:p>
        </w:tc>
      </w:tr>
      <w:tr w:rsidR="00CF495D" w:rsidRPr="00642900" w:rsidTr="00E41717">
        <w:trPr>
          <w:trHeight w:val="18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CF495D" w:rsidRPr="00642900" w:rsidTr="00E41717">
        <w:trPr>
          <w:trHeight w:val="357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suppressAutoHyphens/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 – 21 288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17 930 – 19 158</w:t>
            </w:r>
          </w:p>
        </w:tc>
      </w:tr>
      <w:tr w:rsidR="00CF495D" w:rsidRPr="00642900" w:rsidTr="00E41717">
        <w:trPr>
          <w:trHeight w:val="433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инженер по проектно-сметной работе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19 481</w:t>
            </w:r>
          </w:p>
        </w:tc>
      </w:tr>
      <w:tr w:rsidR="00CF495D" w:rsidRPr="00642900" w:rsidTr="00E41717">
        <w:trPr>
          <w:trHeight w:val="41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Инженер по землеустроительным работам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15 463 – 16 987</w:t>
            </w:r>
          </w:p>
        </w:tc>
      </w:tr>
      <w:tr w:rsidR="00CF495D" w:rsidRPr="00642900" w:rsidTr="00E41717">
        <w:trPr>
          <w:trHeight w:val="403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Инженер по проектно-сметной работе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FB51F8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15 463 – 16 987».</w:t>
            </w:r>
          </w:p>
        </w:tc>
      </w:tr>
    </w:tbl>
    <w:p w:rsidR="00CF495D" w:rsidRPr="00642900" w:rsidRDefault="00CF495D" w:rsidP="00CF495D">
      <w:pPr>
        <w:autoSpaceDE w:val="0"/>
        <w:autoSpaceDN w:val="0"/>
        <w:adjustRightInd w:val="0"/>
        <w:ind w:left="709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ind w:firstLine="72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color w:val="000000"/>
          <w:szCs w:val="26"/>
          <w:lang w:eastAsia="ar-SA"/>
        </w:rPr>
        <w:lastRenderedPageBreak/>
        <w:t>1</w:t>
      </w:r>
      <w:r w:rsidR="00214925">
        <w:rPr>
          <w:rFonts w:ascii="PT Astra Serif" w:hAnsi="PT Astra Serif"/>
          <w:color w:val="000000"/>
          <w:szCs w:val="26"/>
          <w:lang w:eastAsia="ar-SA"/>
        </w:rPr>
        <w:t>4</w:t>
      </w:r>
      <w:r w:rsidRPr="00642900">
        <w:rPr>
          <w:rFonts w:ascii="PT Astra Serif" w:hAnsi="PT Astra Serif"/>
          <w:color w:val="000000"/>
          <w:szCs w:val="26"/>
          <w:lang w:eastAsia="ar-SA"/>
        </w:rPr>
        <w:t>. </w:t>
      </w:r>
      <w:proofErr w:type="gramStart"/>
      <w:r w:rsidRPr="00642900">
        <w:rPr>
          <w:rFonts w:ascii="PT Astra Serif" w:hAnsi="PT Astra Serif"/>
          <w:color w:val="000000"/>
          <w:szCs w:val="26"/>
          <w:lang w:eastAsia="ar-SA"/>
        </w:rPr>
        <w:t xml:space="preserve">Внести в постановление Администрации Томской области от 29.03.2012 </w:t>
      </w:r>
      <w:r w:rsidRPr="00642900">
        <w:rPr>
          <w:rFonts w:ascii="PT Astra Serif" w:hAnsi="PT Astra Serif"/>
          <w:color w:val="000000"/>
          <w:szCs w:val="26"/>
          <w:lang w:eastAsia="ar-SA"/>
        </w:rPr>
        <w:br/>
      </w:r>
      <w:r w:rsidRPr="00642900">
        <w:rPr>
          <w:rFonts w:ascii="PT Astra Serif" w:hAnsi="PT Astra Serif"/>
          <w:szCs w:val="26"/>
          <w:lang w:eastAsia="ar-SA"/>
        </w:rPr>
        <w:t>№ 114а «</w:t>
      </w:r>
      <w:r w:rsidRPr="00642900">
        <w:rPr>
          <w:rFonts w:ascii="PT Astra Serif" w:hAnsi="PT Astra Serif"/>
          <w:szCs w:val="26"/>
        </w:rPr>
        <w:t>Об утверждении Положения о системе оплаты труда работников Администрации Томской области, а также отдельных работников исполнительных органов Томской области, не являющихся государственными гражданскими служащими Томской области, а также о внесении изменений в отдельные постановления Администрации Томской области</w:t>
      </w:r>
      <w:r w:rsidRPr="00642900">
        <w:rPr>
          <w:rFonts w:ascii="PT Astra Serif" w:hAnsi="PT Astra Serif"/>
          <w:szCs w:val="26"/>
          <w:lang w:eastAsia="ar-SA"/>
        </w:rPr>
        <w:t xml:space="preserve">» («Собрание законодательства Томской области», 2012, № 4/1 (81)) </w:t>
      </w:r>
      <w:r w:rsidRPr="00642900">
        <w:rPr>
          <w:rFonts w:ascii="PT Astra Serif" w:hAnsi="PT Astra Serif"/>
          <w:szCs w:val="26"/>
        </w:rPr>
        <w:t>изменение, изложив таблицу пункта 5 Положения</w:t>
      </w:r>
      <w:proofErr w:type="gramEnd"/>
      <w:r w:rsidRPr="00642900">
        <w:rPr>
          <w:rFonts w:ascii="PT Astra Serif" w:hAnsi="PT Astra Serif"/>
          <w:szCs w:val="26"/>
        </w:rPr>
        <w:t xml:space="preserve"> о системе оплаты труда работников Администрации Томской области, а также отдельных работников исполнитель</w:t>
      </w:r>
      <w:r w:rsidR="006661D2">
        <w:rPr>
          <w:rFonts w:ascii="PT Astra Serif" w:hAnsi="PT Astra Serif"/>
          <w:szCs w:val="26"/>
        </w:rPr>
        <w:t>ных органов Томской области, не </w:t>
      </w:r>
      <w:r w:rsidRPr="00642900">
        <w:rPr>
          <w:rFonts w:ascii="PT Astra Serif" w:hAnsi="PT Astra Serif"/>
          <w:szCs w:val="26"/>
        </w:rPr>
        <w:t>являющихся государственными гражданскими служащими Томской области, утвержденного указанным постановлением (приложение № 1), в следующей редакции:</w:t>
      </w:r>
    </w:p>
    <w:p w:rsidR="00CF495D" w:rsidRPr="00642900" w:rsidRDefault="00CF495D" w:rsidP="00CF495D">
      <w:pPr>
        <w:pStyle w:val="af0"/>
        <w:spacing w:before="0" w:beforeAutospacing="0" w:after="0" w:afterAutospacing="0" w:line="288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1062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бухгалтер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CF495D" w:rsidRPr="00642900" w:rsidTr="00E41717">
        <w:trPr>
          <w:trHeight w:val="35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 – 21 288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16 937 – 19 481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Руководитель группы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16 937 – 19 481</w:t>
            </w:r>
          </w:p>
        </w:tc>
      </w:tr>
      <w:tr w:rsidR="00CF495D" w:rsidRPr="00642900" w:rsidTr="00E41717">
        <w:trPr>
          <w:trHeight w:val="407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государственный ветеринарный инспектор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17 891 – 19 481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Государственный ветеринарный инспектор I категории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16 305 – 17 886</w:t>
            </w:r>
          </w:p>
        </w:tc>
      </w:tr>
      <w:tr w:rsidR="00CF495D" w:rsidRPr="00642900" w:rsidTr="00E41717">
        <w:trPr>
          <w:trHeight w:val="237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государственный инженер-инспектор района (города)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17 891 – 19 481</w:t>
            </w:r>
          </w:p>
        </w:tc>
      </w:tr>
      <w:tr w:rsidR="00CF495D" w:rsidRPr="00642900" w:rsidTr="00E41717">
        <w:trPr>
          <w:trHeight w:val="369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Государственный инженер-инспектор района (города)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br/>
              <w:t>I категории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17 886</w:t>
            </w:r>
          </w:p>
        </w:tc>
      </w:tr>
      <w:tr w:rsidR="00CF495D" w:rsidRPr="00642900" w:rsidTr="00E41717">
        <w:trPr>
          <w:trHeight w:val="26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государственный ветеринарный инспектор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17 891 – 19 481</w:t>
            </w:r>
          </w:p>
        </w:tc>
      </w:tr>
      <w:tr w:rsidR="00CF495D" w:rsidRPr="00642900" w:rsidTr="00E41717">
        <w:trPr>
          <w:trHeight w:val="261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E973AF">
              <w:rPr>
                <w:rFonts w:ascii="PT Astra Serif" w:hAnsi="PT Astra Serif"/>
                <w:szCs w:val="26"/>
              </w:rPr>
              <w:t>Графический дизайнер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14 336 – 17 129</w:t>
            </w:r>
          </w:p>
        </w:tc>
      </w:tr>
      <w:tr w:rsidR="00CF495D" w:rsidRPr="00642900" w:rsidTr="00E41717">
        <w:trPr>
          <w:trHeight w:val="261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Техник-энергетик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13 598 – 14 935».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1</w:t>
      </w:r>
      <w:r w:rsidR="00214925">
        <w:rPr>
          <w:rFonts w:ascii="PT Astra Serif" w:hAnsi="PT Astra Serif"/>
          <w:szCs w:val="26"/>
        </w:rPr>
        <w:t>5</w:t>
      </w:r>
      <w:r w:rsidRPr="00642900">
        <w:rPr>
          <w:rFonts w:ascii="PT Astra Serif" w:hAnsi="PT Astra Serif"/>
          <w:szCs w:val="26"/>
        </w:rPr>
        <w:t>. </w:t>
      </w:r>
      <w:proofErr w:type="gramStart"/>
      <w:r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11.02.2013 </w:t>
      </w:r>
      <w:r w:rsidRPr="00642900">
        <w:rPr>
          <w:rFonts w:ascii="PT Astra Serif" w:hAnsi="PT Astra Serif"/>
          <w:szCs w:val="26"/>
        </w:rPr>
        <w:br/>
        <w:t xml:space="preserve">№ 47а «Об утверждении Положения о системе оплаты труда работников областных государственных учреждений, находящихся в ведении Департамента по социально-экономическому развитию села Томской области, и о внесении изменений </w:t>
      </w:r>
      <w:r w:rsidRPr="00642900">
        <w:rPr>
          <w:rFonts w:ascii="PT Astra Serif" w:hAnsi="PT Astra Serif"/>
          <w:szCs w:val="26"/>
        </w:rPr>
        <w:br/>
        <w:t xml:space="preserve">в постановления Администрации Томской </w:t>
      </w:r>
      <w:r w:rsidR="006661D2">
        <w:rPr>
          <w:rFonts w:ascii="PT Astra Serif" w:hAnsi="PT Astra Serif"/>
          <w:szCs w:val="26"/>
        </w:rPr>
        <w:t>области от 27.04.2009 № 80а, от </w:t>
      </w:r>
      <w:r w:rsidRPr="00642900">
        <w:rPr>
          <w:rFonts w:ascii="PT Astra Serif" w:hAnsi="PT Astra Serif"/>
          <w:szCs w:val="26"/>
        </w:rPr>
        <w:t>12.10.2010 № 197а» («Собрание законодател</w:t>
      </w:r>
      <w:r w:rsidR="001F1339">
        <w:rPr>
          <w:rFonts w:ascii="PT Astra Serif" w:hAnsi="PT Astra Serif"/>
          <w:szCs w:val="26"/>
        </w:rPr>
        <w:t>ьства Томской области», 2013, № </w:t>
      </w:r>
      <w:r w:rsidRPr="00642900">
        <w:rPr>
          <w:rFonts w:ascii="PT Astra Serif" w:hAnsi="PT Astra Serif"/>
          <w:szCs w:val="26"/>
        </w:rPr>
        <w:t>2/1 (91)) изменение, изложив таблицу пункта 6 Положения о</w:t>
      </w:r>
      <w:proofErr w:type="gramEnd"/>
      <w:r w:rsidRPr="00642900">
        <w:rPr>
          <w:rFonts w:ascii="PT Astra Serif" w:hAnsi="PT Astra Serif"/>
          <w:szCs w:val="26"/>
        </w:rPr>
        <w:t xml:space="preserve"> системе оплаты труда работников областных государств</w:t>
      </w:r>
      <w:r w:rsidR="001F1339">
        <w:rPr>
          <w:rFonts w:ascii="PT Astra Serif" w:hAnsi="PT Astra Serif"/>
          <w:szCs w:val="26"/>
        </w:rPr>
        <w:t>енных учреждений, находящихся в </w:t>
      </w:r>
      <w:r w:rsidRPr="00642900">
        <w:rPr>
          <w:rFonts w:ascii="PT Astra Serif" w:hAnsi="PT Astra Serif"/>
          <w:szCs w:val="26"/>
        </w:rPr>
        <w:t xml:space="preserve">ведении Департамента по социально-экономическому развитию села Томской области, утвержденного указанным постановлением, в следующей редакции: 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98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58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 xml:space="preserve">Начальник отдела организационного, правового обеспечения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br/>
              <w:t>и экономического анализа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1F1339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21 163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консультационного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21 163</w:t>
            </w:r>
          </w:p>
        </w:tc>
      </w:tr>
      <w:tr w:rsidR="00CF495D" w:rsidRPr="00642900" w:rsidTr="00E41717">
        <w:trPr>
          <w:trHeight w:val="58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 информационного обеспечения и внешних связей</w:t>
            </w:r>
          </w:p>
        </w:tc>
        <w:tc>
          <w:tcPr>
            <w:tcW w:w="2409" w:type="dxa"/>
            <w:shd w:val="clear" w:color="auto" w:fill="auto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21 163</w:t>
            </w:r>
          </w:p>
        </w:tc>
      </w:tr>
      <w:tr w:rsidR="00CF495D" w:rsidRPr="00642900" w:rsidTr="00E41717">
        <w:trPr>
          <w:trHeight w:val="58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Начальник отдела консультирования по племенному делу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br/>
              <w:t>и воспроизводству стада</w:t>
            </w:r>
          </w:p>
        </w:tc>
        <w:tc>
          <w:tcPr>
            <w:tcW w:w="2409" w:type="dxa"/>
            <w:shd w:val="clear" w:color="auto" w:fill="auto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21 163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финансово-хозяйственного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21 163».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1</w:t>
      </w:r>
      <w:r w:rsidR="00214925">
        <w:rPr>
          <w:rFonts w:ascii="PT Astra Serif" w:hAnsi="PT Astra Serif"/>
          <w:szCs w:val="26"/>
          <w:lang w:eastAsia="ar-SA"/>
        </w:rPr>
        <w:t>6</w:t>
      </w:r>
      <w:r w:rsidRPr="00642900">
        <w:rPr>
          <w:rFonts w:ascii="PT Astra Serif" w:hAnsi="PT Astra Serif"/>
          <w:szCs w:val="26"/>
          <w:lang w:eastAsia="ar-SA"/>
        </w:rPr>
        <w:t>. </w:t>
      </w:r>
      <w:proofErr w:type="gramStart"/>
      <w:r w:rsidRPr="00642900">
        <w:rPr>
          <w:rFonts w:ascii="PT Astra Serif" w:hAnsi="PT Astra Serif"/>
          <w:szCs w:val="26"/>
          <w:lang w:eastAsia="ar-SA"/>
        </w:rPr>
        <w:t xml:space="preserve">Внести в постановление Администрации Томской области от 19.02.2014 </w:t>
      </w:r>
      <w:r w:rsidRPr="00642900">
        <w:rPr>
          <w:rFonts w:ascii="PT Astra Serif" w:hAnsi="PT Astra Serif"/>
          <w:szCs w:val="26"/>
          <w:lang w:eastAsia="ar-SA"/>
        </w:rPr>
        <w:br/>
        <w:t>№ 47а «Об утверждении Положения о системе оплаты труда работников областных государственных казенных учреждений, находящихся в ведении Департамента транспорта, дорожной деятельности и связи Томской области, Правил исчисления отраслевой надбавки и о внесении изменений в отдельные постановления Администрации Томской области» («Собрание законодательства Томской области», 2014, № 2/2 (103)) изменение, излож</w:t>
      </w:r>
      <w:r w:rsidR="006661D2">
        <w:rPr>
          <w:rFonts w:ascii="PT Astra Serif" w:hAnsi="PT Astra Serif"/>
          <w:szCs w:val="26"/>
          <w:lang w:eastAsia="ar-SA"/>
        </w:rPr>
        <w:t>ив таблицу пункта 5 Положения</w:t>
      </w:r>
      <w:proofErr w:type="gramEnd"/>
      <w:r w:rsidR="006661D2">
        <w:rPr>
          <w:rFonts w:ascii="PT Astra Serif" w:hAnsi="PT Astra Serif"/>
          <w:szCs w:val="26"/>
          <w:lang w:eastAsia="ar-SA"/>
        </w:rPr>
        <w:t xml:space="preserve"> о </w:t>
      </w:r>
      <w:r w:rsidRPr="00642900">
        <w:rPr>
          <w:rFonts w:ascii="PT Astra Serif" w:hAnsi="PT Astra Serif"/>
          <w:szCs w:val="26"/>
          <w:lang w:eastAsia="ar-SA"/>
        </w:rPr>
        <w:t>системе оплаты труда работников областных государственных казенных учреждений, находящихся в ведении Департамента транспорта, дорожной деятельности и связи Томской области, утвержденного указанным постановлением (приложение № 1), в следующей редакции: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894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 (профессии)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/рублей/</w:t>
            </w:r>
          </w:p>
        </w:tc>
      </w:tr>
      <w:tr w:rsidR="00CF495D" w:rsidRPr="00642900" w:rsidTr="00E41717">
        <w:trPr>
          <w:trHeight w:val="41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отдела, главный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21 288</w:t>
            </w:r>
          </w:p>
        </w:tc>
      </w:tr>
      <w:tr w:rsidR="00CF495D" w:rsidRPr="00642900" w:rsidTr="00E41717">
        <w:trPr>
          <w:trHeight w:val="687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главного инженера, заместитель начальника отдела, руководитель группы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17 930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19 481</w:t>
            </w:r>
          </w:p>
        </w:tc>
      </w:tr>
      <w:tr w:rsidR="00CF495D" w:rsidRPr="00642900" w:rsidTr="00E41717">
        <w:trPr>
          <w:trHeight w:val="966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специалист внутреннего контроля и безопасности, инженер-механик, геодезист, инженер по мобилизационной работе и гражданской обороне, инженер по транспорту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19 481».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1</w:t>
      </w:r>
      <w:r w:rsidR="00214925">
        <w:rPr>
          <w:rFonts w:ascii="PT Astra Serif" w:hAnsi="PT Astra Serif"/>
          <w:szCs w:val="26"/>
        </w:rPr>
        <w:t>7</w:t>
      </w:r>
      <w:r w:rsidRPr="00642900">
        <w:rPr>
          <w:rFonts w:ascii="PT Astra Serif" w:hAnsi="PT Astra Serif"/>
          <w:szCs w:val="26"/>
        </w:rPr>
        <w:t>. </w:t>
      </w:r>
      <w:proofErr w:type="gramStart"/>
      <w:r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29.04.2014 </w:t>
      </w:r>
      <w:r w:rsidRPr="00642900">
        <w:rPr>
          <w:rFonts w:ascii="PT Astra Serif" w:hAnsi="PT Astra Serif"/>
          <w:szCs w:val="26"/>
        </w:rPr>
        <w:br/>
        <w:t>№ 162а «Об утверждении Положения о системе оплаты труда работников областных государственных учреждений, находящихся в ведении Департамента государственного заказа Томской области, о внесении изменений в отдельные постановления Администрации Томской области и о признании утратившими силу отдельных постановлений Администрации Томской области» («Собрание законодательства Томской области», 2014, № 5/1 (106)) изменение, изложив таблицу пункта 5</w:t>
      </w:r>
      <w:proofErr w:type="gramEnd"/>
      <w:r w:rsidRPr="00642900">
        <w:rPr>
          <w:rFonts w:ascii="PT Astra Serif" w:hAnsi="PT Astra Serif"/>
          <w:szCs w:val="26"/>
        </w:rPr>
        <w:t xml:space="preserve"> Положения о системе оплаты труда работников областных государственных учреждений, находящихся в ведении Департамента государственного заказа Томской области, утвержденного указанным постановлением, в следующей редакции: </w:t>
      </w: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87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13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21 288</w:t>
            </w:r>
          </w:p>
        </w:tc>
      </w:tr>
      <w:tr w:rsidR="00CF495D" w:rsidRPr="00642900" w:rsidTr="00E41717">
        <w:trPr>
          <w:trHeight w:val="40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17 935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20 515</w:t>
            </w:r>
          </w:p>
        </w:tc>
      </w:tr>
      <w:tr w:rsidR="00CF495D" w:rsidRPr="00642900" w:rsidTr="00E41717">
        <w:trPr>
          <w:trHeight w:val="41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специалист, специалист 1 категории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19 481».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1</w:t>
      </w:r>
      <w:r w:rsidR="00214925">
        <w:rPr>
          <w:rFonts w:ascii="PT Astra Serif" w:hAnsi="PT Astra Serif"/>
          <w:szCs w:val="26"/>
        </w:rPr>
        <w:t>8</w:t>
      </w:r>
      <w:r w:rsidRPr="00642900">
        <w:rPr>
          <w:rFonts w:ascii="PT Astra Serif" w:hAnsi="PT Astra Serif"/>
          <w:szCs w:val="26"/>
        </w:rPr>
        <w:t>. </w:t>
      </w:r>
      <w:proofErr w:type="gramStart"/>
      <w:r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26.06.2014 </w:t>
      </w:r>
      <w:r w:rsidRPr="00642900">
        <w:rPr>
          <w:rFonts w:ascii="PT Astra Serif" w:hAnsi="PT Astra Serif"/>
          <w:szCs w:val="26"/>
        </w:rPr>
        <w:br/>
        <w:t>№ 253а «Об утверждении Положения о системе оплаты труда работников областного государственного бюджетного учреждения, находящегося в ведении Департамента охотничьего и рыбного хозяйства Томской области, и о внесении изменений в отдельные постановления Администрации Томской области» («Собрание законодательства Томской области», 2014, № 7/1 (108)) следующие изменения:</w:t>
      </w:r>
      <w:proofErr w:type="gramEnd"/>
    </w:p>
    <w:p w:rsidR="00CF495D" w:rsidRPr="00642900" w:rsidRDefault="00CF495D" w:rsidP="00CF495D">
      <w:pPr>
        <w:suppressAutoHyphens/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в Положении о системе оплаты труда работников областного государственного бюджетного учреждения, находящегося в ведении Департамента охотничьего и рыбного хозяйства Томской области, утвержденном указанным постановлением</w:t>
      </w:r>
      <w:r w:rsidRPr="00642900">
        <w:rPr>
          <w:rFonts w:ascii="PT Astra Serif" w:hAnsi="PT Astra Serif"/>
          <w:szCs w:val="26"/>
          <w:lang w:eastAsia="ar-SA"/>
        </w:rPr>
        <w:t>:</w:t>
      </w:r>
    </w:p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</w:rPr>
        <w:t>1) таблицу пункта 5 изложить в следующей редакции: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72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«Должности, относящиеся </w:t>
            </w:r>
            <w:proofErr w:type="gram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к</w:t>
            </w:r>
            <w:proofErr w:type="gram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>: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58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8717DC" w:rsidP="006A41E6">
            <w:pPr>
              <w:ind w:firstLine="0"/>
              <w:jc w:val="center"/>
              <w:rPr>
                <w:rFonts w:ascii="PT Astra Serif" w:hAnsi="PT Astra Serif" w:cs="Calibri"/>
                <w:color w:val="0000FF"/>
                <w:szCs w:val="26"/>
                <w:u w:val="single"/>
              </w:rPr>
            </w:pPr>
            <w:hyperlink r:id="rId122" w:history="1">
              <w:r w:rsidR="00CF495D" w:rsidRPr="00642900">
                <w:rPr>
                  <w:rFonts w:ascii="PT Astra Serif" w:hAnsi="PT Astra Serif" w:cs="Calibri"/>
                  <w:color w:val="000000"/>
                  <w:szCs w:val="26"/>
                </w:rPr>
                <w:t>ПКГ «Должности работников сельского хозяйства третьего уровня</w:t>
              </w:r>
            </w:hyperlink>
            <w:r w:rsidR="00CF495D" w:rsidRPr="00642900">
              <w:rPr>
                <w:rFonts w:ascii="PT Astra Serif" w:hAnsi="PT Astra Serif" w:cs="Calibri"/>
                <w:color w:val="000000"/>
                <w:szCs w:val="26"/>
              </w:rPr>
              <w:t>»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19 481»;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 xml:space="preserve">2) таблицу пункта 6 изложить в следующей редакции: 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874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0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Егерь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15 982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16 394</w:t>
            </w:r>
          </w:p>
        </w:tc>
      </w:tr>
      <w:tr w:rsidR="00CF495D" w:rsidRPr="00642900" w:rsidTr="00E41717">
        <w:trPr>
          <w:trHeight w:val="41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Инженер по техническому надзору I категории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16 304 – 19 481</w:t>
            </w:r>
          </w:p>
        </w:tc>
      </w:tr>
      <w:tr w:rsidR="00CF495D" w:rsidRPr="00642900" w:rsidTr="00E41717">
        <w:trPr>
          <w:trHeight w:val="404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17 942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19 153</w:t>
            </w:r>
          </w:p>
        </w:tc>
      </w:tr>
      <w:tr w:rsidR="00CF495D" w:rsidRPr="00642900" w:rsidTr="00E41717">
        <w:trPr>
          <w:trHeight w:val="409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21 288».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214925" w:rsidP="00CF495D">
      <w:pPr>
        <w:ind w:firstLine="720"/>
        <w:jc w:val="both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</w:rPr>
        <w:t>19</w:t>
      </w:r>
      <w:r w:rsidR="00CF495D" w:rsidRPr="00642900">
        <w:rPr>
          <w:rFonts w:ascii="PT Astra Serif" w:hAnsi="PT Astra Serif"/>
          <w:szCs w:val="26"/>
        </w:rPr>
        <w:t xml:space="preserve">. </w:t>
      </w:r>
      <w:proofErr w:type="gramStart"/>
      <w:r w:rsidR="00CF495D"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03.05.2017 </w:t>
      </w:r>
      <w:r w:rsidR="00CF495D" w:rsidRPr="00642900">
        <w:rPr>
          <w:rFonts w:ascii="PT Astra Serif" w:hAnsi="PT Astra Serif"/>
          <w:szCs w:val="26"/>
        </w:rPr>
        <w:br/>
        <w:t>№ 173а «Об утверждении Положения о системе оплаты труда работников областных государственных казенных учреждений, находящих</w:t>
      </w:r>
      <w:r w:rsidR="006661D2">
        <w:rPr>
          <w:rFonts w:ascii="PT Astra Serif" w:hAnsi="PT Astra Serif"/>
          <w:szCs w:val="26"/>
        </w:rPr>
        <w:t xml:space="preserve">ся в ведении Департамента труда </w:t>
      </w:r>
      <w:r w:rsidR="00CF495D" w:rsidRPr="00642900">
        <w:rPr>
          <w:rFonts w:ascii="PT Astra Serif" w:hAnsi="PT Astra Serif"/>
          <w:szCs w:val="26"/>
        </w:rPr>
        <w:t>и занятости населения Томской области» («Собрание законодательства Томск</w:t>
      </w:r>
      <w:r w:rsidR="006661D2">
        <w:rPr>
          <w:rFonts w:ascii="PT Astra Serif" w:hAnsi="PT Astra Serif"/>
          <w:szCs w:val="26"/>
        </w:rPr>
        <w:t xml:space="preserve">ой области», 2017, № 5/2 (171)) </w:t>
      </w:r>
      <w:r w:rsidR="00CF495D" w:rsidRPr="00642900">
        <w:rPr>
          <w:rFonts w:ascii="PT Astra Serif" w:hAnsi="PT Astra Serif"/>
          <w:szCs w:val="26"/>
        </w:rPr>
        <w:t>изм</w:t>
      </w:r>
      <w:r w:rsidR="006661D2">
        <w:rPr>
          <w:rFonts w:ascii="PT Astra Serif" w:hAnsi="PT Astra Serif"/>
          <w:szCs w:val="26"/>
        </w:rPr>
        <w:t xml:space="preserve">енение, изложив </w:t>
      </w:r>
      <w:r w:rsidR="00CF495D" w:rsidRPr="00642900">
        <w:rPr>
          <w:rFonts w:ascii="PT Astra Serif" w:hAnsi="PT Astra Serif"/>
          <w:szCs w:val="26"/>
        </w:rPr>
        <w:t>таблицу</w:t>
      </w:r>
      <w:r w:rsidR="006661D2">
        <w:rPr>
          <w:rFonts w:ascii="PT Astra Serif" w:hAnsi="PT Astra Serif"/>
          <w:szCs w:val="26"/>
        </w:rPr>
        <w:t xml:space="preserve"> пункта 4 </w:t>
      </w:r>
      <w:r w:rsidR="00CF495D" w:rsidRPr="00642900">
        <w:rPr>
          <w:rFonts w:ascii="PT Astra Serif" w:hAnsi="PT Astra Serif"/>
          <w:szCs w:val="26"/>
        </w:rPr>
        <w:t>Положения</w:t>
      </w:r>
      <w:r w:rsidR="006661D2">
        <w:rPr>
          <w:rFonts w:ascii="PT Astra Serif" w:hAnsi="PT Astra Serif"/>
          <w:szCs w:val="26"/>
        </w:rPr>
        <w:t xml:space="preserve"> </w:t>
      </w:r>
      <w:r w:rsidR="00CF495D" w:rsidRPr="00642900">
        <w:rPr>
          <w:rFonts w:ascii="PT Astra Serif" w:hAnsi="PT Astra Serif"/>
          <w:szCs w:val="26"/>
        </w:rPr>
        <w:t>о системе оплаты труда работников областных государственных казенных учреждений, находящихся в ведении Департамента труда и</w:t>
      </w:r>
      <w:proofErr w:type="gramEnd"/>
      <w:r w:rsidR="00CF495D" w:rsidRPr="00642900">
        <w:rPr>
          <w:rFonts w:ascii="PT Astra Serif" w:hAnsi="PT Astra Serif"/>
          <w:szCs w:val="26"/>
        </w:rPr>
        <w:t xml:space="preserve"> занятости населения Томской области, утвержденного указанным постановлением, в следующей редакции: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103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 (профессии)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438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территориального отдела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24 333</w:t>
            </w:r>
          </w:p>
        </w:tc>
      </w:tr>
      <w:tr w:rsidR="00CF495D" w:rsidRPr="00642900" w:rsidTr="00E41717">
        <w:trPr>
          <w:trHeight w:val="438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17 781</w:t>
            </w:r>
          </w:p>
        </w:tc>
      </w:tr>
      <w:tr w:rsidR="00CF495D" w:rsidRPr="00642900" w:rsidTr="00E41717">
        <w:trPr>
          <w:trHeight w:val="493"/>
        </w:trPr>
        <w:tc>
          <w:tcPr>
            <w:tcW w:w="7103" w:type="dxa"/>
            <w:shd w:val="clear" w:color="auto" w:fill="auto"/>
            <w:vAlign w:val="center"/>
          </w:tcPr>
          <w:p w:rsidR="00CF495D" w:rsidRPr="00642900" w:rsidRDefault="00CF495D" w:rsidP="006A41E6">
            <w:pPr>
              <w:suppressAutoHyphens/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по проектной деятельности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17 129».</w:t>
            </w:r>
          </w:p>
        </w:tc>
      </w:tr>
    </w:tbl>
    <w:p w:rsidR="00CF495D" w:rsidRPr="00642900" w:rsidRDefault="00CF495D" w:rsidP="00CF495D">
      <w:pPr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  <w:lang w:eastAsia="ar-SA"/>
        </w:rPr>
        <w:t>2</w:t>
      </w:r>
      <w:r w:rsidR="00214925">
        <w:rPr>
          <w:rFonts w:ascii="PT Astra Serif" w:hAnsi="PT Astra Serif"/>
          <w:szCs w:val="26"/>
          <w:lang w:eastAsia="ar-SA"/>
        </w:rPr>
        <w:t>0</w:t>
      </w:r>
      <w:r w:rsidRPr="00642900">
        <w:rPr>
          <w:rFonts w:ascii="PT Astra Serif" w:hAnsi="PT Astra Serif"/>
          <w:szCs w:val="26"/>
          <w:lang w:eastAsia="ar-SA"/>
        </w:rPr>
        <w:t>. </w:t>
      </w:r>
      <w:proofErr w:type="gramStart"/>
      <w:r w:rsidRPr="00642900">
        <w:rPr>
          <w:rFonts w:ascii="PT Astra Serif" w:hAnsi="PT Astra Serif"/>
          <w:szCs w:val="26"/>
        </w:rPr>
        <w:t xml:space="preserve">Внести в постановление Администрации Томской области от 03.07.2020 </w:t>
      </w:r>
      <w:r w:rsidRPr="00642900">
        <w:rPr>
          <w:rFonts w:ascii="PT Astra Serif" w:hAnsi="PT Astra Serif"/>
          <w:szCs w:val="26"/>
        </w:rPr>
        <w:br/>
        <w:t>№ 313а «Об утверждении Положения о системе оплаты труда работников областных государственных учреждений, находящихся в ведении Администрации Томской области, и о внесении изменений в постановление Администрации Томской области от 29.03.2012 № 114а» («Собрание законодательства Томской области», 2020, № 07/2 (247), том 2)) изменение, изложив таблицу пункта 5 Положения о системе оплаты труда работников областных</w:t>
      </w:r>
      <w:proofErr w:type="gramEnd"/>
      <w:r w:rsidRPr="00642900">
        <w:rPr>
          <w:rFonts w:ascii="PT Astra Serif" w:hAnsi="PT Astra Serif"/>
          <w:szCs w:val="26"/>
        </w:rPr>
        <w:t xml:space="preserve"> государственных учреждений, находящихся в ведении Администрации Томской области, </w:t>
      </w:r>
      <w:proofErr w:type="gramStart"/>
      <w:r w:rsidRPr="00642900">
        <w:rPr>
          <w:rFonts w:ascii="PT Astra Serif" w:hAnsi="PT Astra Serif"/>
          <w:szCs w:val="26"/>
        </w:rPr>
        <w:t>утвержденного</w:t>
      </w:r>
      <w:proofErr w:type="gramEnd"/>
      <w:r w:rsidRPr="00642900">
        <w:rPr>
          <w:rFonts w:ascii="PT Astra Serif" w:hAnsi="PT Astra Serif"/>
          <w:szCs w:val="26"/>
        </w:rPr>
        <w:t xml:space="preserve"> указанным постановлением, в следующей редакции: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3"/>
        <w:gridCol w:w="2409"/>
      </w:tblGrid>
      <w:tr w:rsidR="00CF495D" w:rsidRPr="00642900" w:rsidTr="00E41717">
        <w:trPr>
          <w:trHeight w:val="998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 (профессии)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оклада (должностного оклада), рублей</w:t>
            </w:r>
          </w:p>
        </w:tc>
      </w:tr>
      <w:tr w:rsidR="00CF495D" w:rsidRPr="00642900" w:rsidTr="00E41717">
        <w:trPr>
          <w:trHeight w:val="300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инженер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CF495D" w:rsidRPr="00642900" w:rsidTr="00E41717">
        <w:trPr>
          <w:trHeight w:val="379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19 928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21 288</w:t>
            </w:r>
          </w:p>
        </w:tc>
      </w:tr>
      <w:tr w:rsidR="00CF495D" w:rsidRPr="00642900" w:rsidTr="00E41717">
        <w:trPr>
          <w:trHeight w:val="271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Заместитель начальника отдела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16 937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19 481</w:t>
            </w:r>
          </w:p>
        </w:tc>
      </w:tr>
      <w:tr w:rsidR="00CF495D" w:rsidRPr="00642900" w:rsidTr="00E41717">
        <w:trPr>
          <w:trHeight w:val="835"/>
        </w:trPr>
        <w:tc>
          <w:tcPr>
            <w:tcW w:w="7103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Ведущий инженер по безопасности движения; менеджер службы приема и размещения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14 336</w:t>
            </w:r>
            <w:r w:rsidRPr="00642900">
              <w:rPr>
                <w:rFonts w:ascii="PT Astra Serif" w:hAnsi="PT Astra Serif" w:cs="Calibri"/>
                <w:color w:val="000000"/>
                <w:szCs w:val="26"/>
                <w:lang w:val="en-US"/>
              </w:rPr>
              <w:t xml:space="preserve"> 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– 17</w:t>
            </w:r>
            <w:r w:rsidR="00FB51F8">
              <w:rPr>
                <w:rFonts w:ascii="PT Astra Serif" w:hAnsi="PT Astra Serif" w:cs="Calibri"/>
                <w:color w:val="000000"/>
                <w:szCs w:val="26"/>
              </w:rPr>
              <w:t> </w:t>
            </w:r>
            <w:r w:rsidRPr="00642900">
              <w:rPr>
                <w:rFonts w:ascii="PT Astra Serif" w:hAnsi="PT Astra Serif" w:cs="Calibri"/>
                <w:color w:val="000000"/>
                <w:szCs w:val="26"/>
              </w:rPr>
              <w:t>129</w:t>
            </w:r>
            <w:r w:rsidR="00FB51F8">
              <w:rPr>
                <w:rFonts w:ascii="PT Astra Serif" w:hAnsi="PT Astra Serif" w:cs="Calibri"/>
                <w:color w:val="000000"/>
                <w:szCs w:val="26"/>
              </w:rPr>
              <w:t>».</w:t>
            </w:r>
          </w:p>
        </w:tc>
      </w:tr>
    </w:tbl>
    <w:p w:rsidR="00CF495D" w:rsidRPr="00642900" w:rsidRDefault="00CF495D" w:rsidP="00CF495D">
      <w:pPr>
        <w:suppressAutoHyphens/>
        <w:ind w:left="-15" w:firstLine="724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2</w:t>
      </w:r>
      <w:r w:rsidR="00214925">
        <w:rPr>
          <w:rFonts w:ascii="PT Astra Serif" w:hAnsi="PT Astra Serif"/>
          <w:szCs w:val="26"/>
          <w:lang w:eastAsia="ar-SA"/>
        </w:rPr>
        <w:t>1</w:t>
      </w:r>
      <w:r w:rsidRPr="00642900">
        <w:rPr>
          <w:rFonts w:ascii="PT Astra Serif" w:hAnsi="PT Astra Serif"/>
          <w:szCs w:val="26"/>
          <w:lang w:eastAsia="ar-SA"/>
        </w:rPr>
        <w:t>. </w:t>
      </w:r>
      <w:proofErr w:type="gramStart"/>
      <w:r w:rsidRPr="00642900">
        <w:rPr>
          <w:rFonts w:ascii="PT Astra Serif" w:hAnsi="PT Astra Serif"/>
          <w:szCs w:val="26"/>
          <w:lang w:eastAsia="ar-SA"/>
        </w:rPr>
        <w:t xml:space="preserve">Внести в постановление Администрации Томской области от 20.08.2021 </w:t>
      </w:r>
      <w:r w:rsidRPr="00642900">
        <w:rPr>
          <w:rFonts w:ascii="PT Astra Serif" w:hAnsi="PT Astra Serif"/>
          <w:szCs w:val="26"/>
          <w:lang w:eastAsia="ar-SA"/>
        </w:rPr>
        <w:br/>
        <w:t>№ 343а «Об утверждении Положения о системе оплаты труда работников областного государственного казе</w:t>
      </w:r>
      <w:r w:rsidR="006661D2">
        <w:rPr>
          <w:rFonts w:ascii="PT Astra Serif" w:hAnsi="PT Astra Serif"/>
          <w:szCs w:val="26"/>
          <w:lang w:eastAsia="ar-SA"/>
        </w:rPr>
        <w:t>нного учреждения «Учреждение по </w:t>
      </w:r>
      <w:r w:rsidRPr="00642900">
        <w:rPr>
          <w:rFonts w:ascii="PT Astra Serif" w:hAnsi="PT Astra Serif"/>
          <w:szCs w:val="26"/>
          <w:lang w:eastAsia="ar-SA"/>
        </w:rPr>
        <w:t>хозяйственному обслуживанию судебных участков мировых судей Томской области», находящегося</w:t>
      </w:r>
      <w:r w:rsidR="006661D2">
        <w:rPr>
          <w:rFonts w:ascii="PT Astra Serif" w:hAnsi="PT Astra Serif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>в ведении Комитета по обеспечению деятельности мировых судей Томской области,</w:t>
      </w:r>
      <w:r w:rsidR="006661D2">
        <w:rPr>
          <w:rFonts w:ascii="PT Astra Serif" w:hAnsi="PT Astra Serif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>и о внесении изменения в постановление А</w:t>
      </w:r>
      <w:r w:rsidR="006661D2">
        <w:rPr>
          <w:rFonts w:ascii="PT Astra Serif" w:hAnsi="PT Astra Serif"/>
          <w:szCs w:val="26"/>
          <w:lang w:eastAsia="ar-SA"/>
        </w:rPr>
        <w:t xml:space="preserve">дминистрации Томской области </w:t>
      </w:r>
      <w:r w:rsidRPr="00642900">
        <w:rPr>
          <w:rFonts w:ascii="PT Astra Serif" w:hAnsi="PT Astra Serif"/>
          <w:szCs w:val="26"/>
          <w:lang w:eastAsia="ar-SA"/>
        </w:rPr>
        <w:t>от 27.04.2009 № 80а» («Собрание</w:t>
      </w:r>
      <w:r w:rsidR="006661D2">
        <w:rPr>
          <w:rFonts w:ascii="PT Astra Serif" w:hAnsi="PT Astra Serif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>законодательства Томской области», 2021,</w:t>
      </w:r>
      <w:r w:rsidR="006661D2">
        <w:rPr>
          <w:rFonts w:ascii="PT Astra Serif" w:hAnsi="PT Astra Serif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>№ 09</w:t>
      </w:r>
      <w:proofErr w:type="gramEnd"/>
      <w:r w:rsidRPr="00642900">
        <w:rPr>
          <w:rFonts w:ascii="PT Astra Serif" w:hAnsi="PT Astra Serif"/>
          <w:szCs w:val="26"/>
          <w:lang w:eastAsia="ar-SA"/>
        </w:rPr>
        <w:t>/</w:t>
      </w:r>
      <w:proofErr w:type="gramStart"/>
      <w:r w:rsidRPr="00642900">
        <w:rPr>
          <w:rFonts w:ascii="PT Astra Serif" w:hAnsi="PT Astra Serif"/>
          <w:szCs w:val="26"/>
          <w:lang w:eastAsia="ar-SA"/>
        </w:rPr>
        <w:t xml:space="preserve">1 (274), том II)) следующие изменения: </w:t>
      </w:r>
      <w:proofErr w:type="gramEnd"/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в Положении о системе оплаты труда работников областного государственного казенного учреждения «Учреждение по хозяйственному обслуживанию судебных участков мировых судей Томской области»,</w:t>
      </w:r>
      <w:r w:rsidR="006661D2">
        <w:rPr>
          <w:rFonts w:ascii="PT Astra Serif" w:hAnsi="PT Astra Serif"/>
          <w:szCs w:val="26"/>
          <w:lang w:eastAsia="ar-SA"/>
        </w:rPr>
        <w:t> </w:t>
      </w:r>
      <w:r w:rsidRPr="00642900">
        <w:rPr>
          <w:rFonts w:ascii="PT Astra Serif" w:hAnsi="PT Astra Serif"/>
          <w:szCs w:val="26"/>
          <w:lang w:eastAsia="ar-SA"/>
        </w:rPr>
        <w:t>находящегося в ведении Комитета</w:t>
      </w:r>
      <w:r w:rsidR="006661D2">
        <w:rPr>
          <w:rFonts w:ascii="PT Astra Serif" w:hAnsi="PT Astra Serif"/>
          <w:szCs w:val="26"/>
          <w:lang w:eastAsia="ar-SA"/>
        </w:rPr>
        <w:t xml:space="preserve"> </w:t>
      </w:r>
      <w:r w:rsidRPr="00642900">
        <w:rPr>
          <w:rFonts w:ascii="PT Astra Serif" w:hAnsi="PT Astra Serif"/>
          <w:szCs w:val="26"/>
          <w:lang w:eastAsia="ar-SA"/>
        </w:rPr>
        <w:t xml:space="preserve">по обеспечению деятельности мировых судей Томской области, утвержденном указанным постановлением: </w:t>
      </w: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1) таблицу пункта 5 изложить в следующей редакции:</w:t>
      </w:r>
    </w:p>
    <w:p w:rsidR="00CF495D" w:rsidRPr="00642900" w:rsidRDefault="00CF495D" w:rsidP="00CF495D">
      <w:pPr>
        <w:suppressAutoHyphens/>
        <w:ind w:left="-15" w:firstLine="724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595"/>
        <w:gridCol w:w="6792"/>
        <w:gridCol w:w="2126"/>
      </w:tblGrid>
      <w:tr w:rsidR="00CF495D" w:rsidRPr="00642900" w:rsidTr="00E41717">
        <w:trPr>
          <w:trHeight w:val="56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«№ </w:t>
            </w:r>
            <w:proofErr w:type="gram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п</w:t>
            </w:r>
            <w:proofErr w:type="gram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Наименование должности (профессии)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Должностной оклад</w:t>
            </w:r>
          </w:p>
        </w:tc>
      </w:tr>
      <w:tr w:rsidR="00CF495D" w:rsidRPr="00642900" w:rsidTr="00E41717">
        <w:trPr>
          <w:trHeight w:val="5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Работники по техническому обеспечению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 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комендант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10 353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Обслуживающий персонал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водитель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14 054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lastRenderedPageBreak/>
              <w:t>3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уборщик служебных помещений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10 190</w:t>
            </w:r>
          </w:p>
        </w:tc>
      </w:tr>
      <w:tr w:rsidR="00CF495D" w:rsidRPr="00642900" w:rsidTr="00E41717">
        <w:trPr>
          <w:trHeight w:val="5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4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рабочий по комплексному обслуживанию и ремонту зданий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10 190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5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курьер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9 875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6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гардеробщик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9 875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7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дворник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szCs w:val="26"/>
              </w:rPr>
            </w:pPr>
            <w:r w:rsidRPr="00642900">
              <w:rPr>
                <w:rFonts w:ascii="PT Astra Serif" w:hAnsi="PT Astra Serif"/>
                <w:szCs w:val="26"/>
              </w:rPr>
              <w:t>9 875</w:t>
            </w:r>
          </w:p>
        </w:tc>
      </w:tr>
      <w:tr w:rsidR="00CF495D" w:rsidRPr="00642900" w:rsidTr="00E41717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8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both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сторож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9 875»;</w:t>
            </w:r>
          </w:p>
        </w:tc>
      </w:tr>
    </w:tbl>
    <w:p w:rsidR="00CF495D" w:rsidRPr="00642900" w:rsidRDefault="00CF495D" w:rsidP="00CF495D">
      <w:pPr>
        <w:suppressAutoHyphens/>
        <w:ind w:left="-15" w:firstLine="724"/>
        <w:jc w:val="both"/>
        <w:rPr>
          <w:rFonts w:ascii="PT Astra Serif" w:hAnsi="PT Astra Serif"/>
          <w:szCs w:val="26"/>
          <w:lang w:eastAsia="ar-SA"/>
        </w:rPr>
      </w:pP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  <w:lang w:eastAsia="ar-SA"/>
        </w:rPr>
      </w:pPr>
      <w:r w:rsidRPr="00642900">
        <w:rPr>
          <w:rFonts w:ascii="PT Astra Serif" w:hAnsi="PT Astra Serif"/>
          <w:szCs w:val="26"/>
          <w:lang w:eastAsia="ar-SA"/>
        </w:rPr>
        <w:t>2) таблицу пункта 6 изложить в следующей редакции:</w:t>
      </w:r>
    </w:p>
    <w:p w:rsidR="00CF495D" w:rsidRPr="00642900" w:rsidRDefault="00CF495D" w:rsidP="00CF495D">
      <w:pPr>
        <w:suppressAutoHyphens/>
        <w:ind w:left="1429"/>
        <w:jc w:val="both"/>
        <w:rPr>
          <w:rFonts w:ascii="PT Astra Serif" w:hAnsi="PT Astra Serif"/>
          <w:szCs w:val="26"/>
          <w:lang w:eastAsia="ar-SA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7386"/>
        <w:gridCol w:w="2127"/>
      </w:tblGrid>
      <w:tr w:rsidR="00CF495D" w:rsidRPr="00642900" w:rsidTr="00E41717">
        <w:trPr>
          <w:trHeight w:val="1452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«Наименование должности (профессии)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(рублей)</w:t>
            </w:r>
          </w:p>
        </w:tc>
      </w:tr>
      <w:tr w:rsidR="00CF495D" w:rsidRPr="00642900" w:rsidTr="00E41717">
        <w:trPr>
          <w:trHeight w:val="588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 обработки информации о начисленных штрафах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18 717</w:t>
            </w:r>
          </w:p>
        </w:tc>
      </w:tr>
      <w:tr w:rsidR="00CF495D" w:rsidRPr="00642900" w:rsidTr="00E41717">
        <w:trPr>
          <w:trHeight w:val="588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Специалист отдела обработки информации о начисленных штрафах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17 129».</w:t>
            </w:r>
          </w:p>
        </w:tc>
      </w:tr>
    </w:tbl>
    <w:p w:rsidR="00CF495D" w:rsidRDefault="00CF495D" w:rsidP="00CF495D">
      <w:pPr>
        <w:suppressAutoHyphens/>
        <w:ind w:left="1429"/>
        <w:jc w:val="both"/>
        <w:rPr>
          <w:rFonts w:ascii="PT Astra Serif" w:hAnsi="PT Astra Serif"/>
          <w:szCs w:val="26"/>
          <w:lang w:eastAsia="ar-SA"/>
        </w:rPr>
      </w:pPr>
    </w:p>
    <w:p w:rsidR="00214925" w:rsidRDefault="00214925" w:rsidP="0065412D">
      <w:pPr>
        <w:pStyle w:val="af0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  <w:lang w:eastAsia="ar-SA"/>
        </w:rPr>
      </w:pPr>
      <w:r w:rsidRPr="00D1680C">
        <w:rPr>
          <w:rFonts w:ascii="PT Astra Serif" w:hAnsi="PT Astra Serif"/>
          <w:sz w:val="26"/>
          <w:szCs w:val="26"/>
          <w:lang w:eastAsia="ar-SA"/>
        </w:rPr>
        <w:t>2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2</w:t>
      </w:r>
      <w:r w:rsidRPr="00D1680C">
        <w:rPr>
          <w:rFonts w:ascii="PT Astra Serif" w:hAnsi="PT Astra Serif"/>
          <w:sz w:val="26"/>
          <w:szCs w:val="26"/>
          <w:lang w:eastAsia="ar-SA"/>
        </w:rPr>
        <w:t>. </w:t>
      </w:r>
      <w:proofErr w:type="gramStart"/>
      <w:r w:rsidRPr="00D1680C">
        <w:rPr>
          <w:rFonts w:ascii="PT Astra Serif" w:hAnsi="PT Astra Serif"/>
          <w:sz w:val="26"/>
          <w:szCs w:val="26"/>
          <w:lang w:eastAsia="ar-SA"/>
        </w:rPr>
        <w:t xml:space="preserve">Внести в постановление Администрации Томской области от 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02</w:t>
      </w:r>
      <w:r w:rsidRPr="00D1680C">
        <w:rPr>
          <w:rFonts w:ascii="PT Astra Serif" w:hAnsi="PT Astra Serif"/>
          <w:sz w:val="26"/>
          <w:szCs w:val="26"/>
          <w:lang w:eastAsia="ar-SA"/>
        </w:rPr>
        <w:t>.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12</w:t>
      </w:r>
      <w:r w:rsidRPr="00D1680C">
        <w:rPr>
          <w:rFonts w:ascii="PT Astra Serif" w:hAnsi="PT Astra Serif"/>
          <w:sz w:val="26"/>
          <w:szCs w:val="26"/>
          <w:lang w:eastAsia="ar-SA"/>
        </w:rPr>
        <w:t>.202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4</w:t>
      </w:r>
      <w:r w:rsidRPr="00D1680C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D1680C">
        <w:rPr>
          <w:rFonts w:ascii="PT Astra Serif" w:hAnsi="PT Astra Serif"/>
          <w:sz w:val="26"/>
          <w:szCs w:val="26"/>
          <w:lang w:eastAsia="ar-SA"/>
        </w:rPr>
        <w:br/>
        <w:t xml:space="preserve">№ 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54</w:t>
      </w:r>
      <w:r w:rsidRPr="00D1680C">
        <w:rPr>
          <w:rFonts w:ascii="PT Astra Serif" w:hAnsi="PT Astra Serif"/>
          <w:sz w:val="26"/>
          <w:szCs w:val="26"/>
          <w:lang w:eastAsia="ar-SA"/>
        </w:rPr>
        <w:t>3а «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 xml:space="preserve">Об утверждении Положения о системе оплаты труда работников областного государственного бюджетного учреждения </w:t>
      </w:r>
      <w:r w:rsidR="00D1680C">
        <w:rPr>
          <w:rFonts w:ascii="PT Astra Serif" w:hAnsi="PT Astra Serif"/>
          <w:sz w:val="26"/>
          <w:szCs w:val="26"/>
          <w:lang w:eastAsia="ar-SA"/>
        </w:rPr>
        <w:t>«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>Архитектурно-планировочное управление</w:t>
      </w:r>
      <w:r w:rsidR="00D1680C">
        <w:rPr>
          <w:rFonts w:ascii="PT Astra Serif" w:hAnsi="PT Astra Serif"/>
          <w:sz w:val="26"/>
          <w:szCs w:val="26"/>
          <w:lang w:eastAsia="ar-SA"/>
        </w:rPr>
        <w:t>»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 xml:space="preserve"> и внесении изменений в отдельные постановления Администрации Томской области</w:t>
      </w:r>
      <w:r w:rsidRPr="00D1680C">
        <w:rPr>
          <w:rFonts w:ascii="PT Astra Serif" w:hAnsi="PT Astra Serif"/>
          <w:sz w:val="26"/>
          <w:szCs w:val="26"/>
          <w:lang w:eastAsia="ar-SA"/>
        </w:rPr>
        <w:t xml:space="preserve"> («Собрание зак</w:t>
      </w:r>
      <w:r w:rsidR="0006308A">
        <w:rPr>
          <w:rFonts w:ascii="PT Astra Serif" w:hAnsi="PT Astra Serif"/>
          <w:sz w:val="26"/>
          <w:szCs w:val="26"/>
          <w:lang w:eastAsia="ar-SA"/>
        </w:rPr>
        <w:t xml:space="preserve">онодательства Томской области», 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 xml:space="preserve">2024, </w:t>
      </w:r>
      <w:r w:rsidR="00D1680C">
        <w:rPr>
          <w:rFonts w:ascii="PT Astra Serif" w:hAnsi="PT Astra Serif"/>
          <w:sz w:val="26"/>
          <w:szCs w:val="26"/>
          <w:lang w:eastAsia="ar-SA"/>
        </w:rPr>
        <w:t>№</w:t>
      </w:r>
      <w:r w:rsidR="00D1680C" w:rsidRPr="00D1680C">
        <w:rPr>
          <w:rFonts w:ascii="PT Astra Serif" w:hAnsi="PT Astra Serif"/>
          <w:sz w:val="26"/>
          <w:szCs w:val="26"/>
          <w:lang w:eastAsia="ar-SA"/>
        </w:rPr>
        <w:t xml:space="preserve"> 12/1(352), ст. 1031</w:t>
      </w:r>
      <w:r w:rsidRPr="00D1680C">
        <w:rPr>
          <w:rFonts w:ascii="PT Astra Serif" w:hAnsi="PT Astra Serif"/>
          <w:sz w:val="26"/>
          <w:szCs w:val="26"/>
          <w:lang w:eastAsia="ar-SA"/>
        </w:rPr>
        <w:t>)) следующ</w:t>
      </w:r>
      <w:r w:rsidR="00FB51F8">
        <w:rPr>
          <w:rFonts w:ascii="PT Astra Serif" w:hAnsi="PT Astra Serif"/>
          <w:sz w:val="26"/>
          <w:szCs w:val="26"/>
          <w:lang w:eastAsia="ar-SA"/>
        </w:rPr>
        <w:t>е</w:t>
      </w:r>
      <w:r w:rsidRPr="00D1680C">
        <w:rPr>
          <w:rFonts w:ascii="PT Astra Serif" w:hAnsi="PT Astra Serif"/>
          <w:sz w:val="26"/>
          <w:szCs w:val="26"/>
          <w:lang w:eastAsia="ar-SA"/>
        </w:rPr>
        <w:t>е изменени</w:t>
      </w:r>
      <w:r w:rsidR="0065412D">
        <w:rPr>
          <w:rFonts w:ascii="PT Astra Serif" w:hAnsi="PT Astra Serif"/>
          <w:sz w:val="26"/>
          <w:szCs w:val="26"/>
          <w:lang w:eastAsia="ar-SA"/>
        </w:rPr>
        <w:t xml:space="preserve">е, изложив таблицу пункта </w:t>
      </w:r>
      <w:r w:rsidR="00FB51F8">
        <w:rPr>
          <w:rFonts w:ascii="PT Astra Serif" w:hAnsi="PT Astra Serif"/>
          <w:sz w:val="26"/>
          <w:szCs w:val="26"/>
          <w:lang w:eastAsia="ar-SA"/>
        </w:rPr>
        <w:t>5</w:t>
      </w:r>
      <w:r w:rsidR="0065412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FB51F8">
        <w:rPr>
          <w:rFonts w:ascii="PT Astra Serif" w:hAnsi="PT Astra Serif"/>
          <w:sz w:val="26"/>
          <w:szCs w:val="26"/>
          <w:lang w:eastAsia="ar-SA"/>
        </w:rPr>
        <w:t>Положения о системе оплаты труда работников</w:t>
      </w:r>
      <w:r w:rsidR="0065412D">
        <w:rPr>
          <w:rFonts w:ascii="PT Astra Serif" w:hAnsi="PT Astra Serif"/>
          <w:sz w:val="26"/>
          <w:szCs w:val="26"/>
          <w:lang w:eastAsia="ar-SA"/>
        </w:rPr>
        <w:t xml:space="preserve"> областного государственного бюджетного учреждения </w:t>
      </w:r>
      <w:r w:rsidRPr="00FB51F8">
        <w:rPr>
          <w:rFonts w:ascii="PT Astra Serif" w:hAnsi="PT Astra Serif"/>
          <w:sz w:val="26"/>
          <w:szCs w:val="26"/>
          <w:lang w:eastAsia="ar-SA"/>
        </w:rPr>
        <w:t>«</w:t>
      </w:r>
      <w:r w:rsidR="00FB51F8">
        <w:rPr>
          <w:rFonts w:ascii="PT Astra Serif" w:hAnsi="PT Astra Serif"/>
          <w:sz w:val="26"/>
          <w:szCs w:val="26"/>
          <w:lang w:eastAsia="ar-SA"/>
        </w:rPr>
        <w:t>Архитектурно-планировочное</w:t>
      </w:r>
      <w:r w:rsidR="0065412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06308A" w:rsidRPr="00FB51F8">
        <w:rPr>
          <w:rFonts w:ascii="PT Astra Serif" w:hAnsi="PT Astra Serif"/>
          <w:sz w:val="26"/>
          <w:szCs w:val="26"/>
          <w:lang w:eastAsia="ar-SA"/>
        </w:rPr>
        <w:t>управление</w:t>
      </w:r>
      <w:proofErr w:type="gramEnd"/>
      <w:r w:rsidRPr="00FB51F8">
        <w:rPr>
          <w:rFonts w:ascii="PT Astra Serif" w:hAnsi="PT Astra Serif"/>
          <w:sz w:val="26"/>
          <w:szCs w:val="26"/>
          <w:lang w:eastAsia="ar-SA"/>
        </w:rPr>
        <w:t xml:space="preserve">», находящегося в ведении </w:t>
      </w:r>
      <w:r w:rsidR="0006308A" w:rsidRPr="00FB51F8">
        <w:rPr>
          <w:rFonts w:ascii="PT Astra Serif" w:hAnsi="PT Astra Serif"/>
          <w:sz w:val="26"/>
          <w:szCs w:val="26"/>
          <w:lang w:eastAsia="ar-SA"/>
        </w:rPr>
        <w:t>Департамента по градостроительному развитию</w:t>
      </w:r>
      <w:r w:rsidRPr="00FB51F8">
        <w:rPr>
          <w:rFonts w:ascii="PT Astra Serif" w:hAnsi="PT Astra Serif"/>
          <w:sz w:val="26"/>
          <w:szCs w:val="26"/>
          <w:lang w:eastAsia="ar-SA"/>
        </w:rPr>
        <w:t xml:space="preserve"> Томской области, утвержденн</w:t>
      </w:r>
      <w:r w:rsidR="0065412D">
        <w:rPr>
          <w:rFonts w:ascii="PT Astra Serif" w:hAnsi="PT Astra Serif"/>
          <w:sz w:val="26"/>
          <w:szCs w:val="26"/>
          <w:lang w:eastAsia="ar-SA"/>
        </w:rPr>
        <w:t>ого указанным постановлением, в </w:t>
      </w:r>
      <w:r w:rsidRPr="00122F4D">
        <w:rPr>
          <w:rFonts w:ascii="PT Astra Serif" w:hAnsi="PT Astra Serif"/>
          <w:sz w:val="26"/>
          <w:szCs w:val="26"/>
          <w:lang w:eastAsia="ar-SA"/>
        </w:rPr>
        <w:t>следующей редакции:</w:t>
      </w:r>
    </w:p>
    <w:p w:rsidR="0065412D" w:rsidRPr="00122F4D" w:rsidRDefault="0065412D" w:rsidP="0065412D">
      <w:pPr>
        <w:pStyle w:val="af0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  <w:lang w:eastAsia="ar-SA"/>
        </w:rPr>
      </w:pPr>
    </w:p>
    <w:tbl>
      <w:tblPr>
        <w:tblW w:w="949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2127"/>
      </w:tblGrid>
      <w:tr w:rsidR="0006308A" w:rsidRPr="0006308A" w:rsidTr="0006308A"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«</w:t>
            </w:r>
            <w:r w:rsidRPr="0006308A">
              <w:rPr>
                <w:rFonts w:ascii="PT Astra Serif" w:hAnsi="PT Astra Serif" w:cs="Calibri"/>
                <w:color w:val="000000"/>
                <w:szCs w:val="26"/>
              </w:rPr>
              <w:t>Наименование должности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122F4D" w:rsidP="00122F4D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Размер должностного оклада (</w:t>
            </w:r>
            <w:r w:rsidR="0006308A" w:rsidRPr="0006308A">
              <w:rPr>
                <w:rFonts w:ascii="PT Astra Serif" w:hAnsi="PT Astra Serif" w:cs="Calibri"/>
                <w:color w:val="000000"/>
                <w:szCs w:val="26"/>
              </w:rPr>
              <w:t>рублей</w:t>
            </w:r>
            <w:r>
              <w:rPr>
                <w:rFonts w:ascii="PT Astra Serif" w:hAnsi="PT Astra Serif" w:cs="Calibri"/>
                <w:color w:val="000000"/>
                <w:szCs w:val="26"/>
              </w:rPr>
              <w:t>)</w:t>
            </w:r>
            <w:r w:rsidR="0006308A"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</w:p>
        </w:tc>
      </w:tr>
      <w:tr w:rsidR="0006308A" w:rsidRPr="0006308A" w:rsidTr="00122F4D">
        <w:trPr>
          <w:trHeight w:val="453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Начальник управления картографии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24 401</w:t>
            </w:r>
          </w:p>
        </w:tc>
      </w:tr>
      <w:tr w:rsidR="0006308A" w:rsidRPr="0006308A" w:rsidTr="00122F4D">
        <w:trPr>
          <w:trHeight w:val="417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Начальник отдела - главный инженер проекта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06308A" w:rsidRPr="0006308A" w:rsidTr="00122F4D">
        <w:trPr>
          <w:trHeight w:val="424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Начальник отдела - главный градостроитель проекта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06308A" w:rsidRPr="0006308A" w:rsidTr="00122F4D">
        <w:trPr>
          <w:trHeight w:val="402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Начальник отдела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21 288</w:t>
            </w:r>
          </w:p>
        </w:tc>
      </w:tr>
      <w:tr w:rsidR="0006308A" w:rsidRPr="0006308A" w:rsidTr="00122F4D">
        <w:trPr>
          <w:trHeight w:val="408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Заместитель начальника отдела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19 481</w:t>
            </w:r>
          </w:p>
        </w:tc>
      </w:tr>
      <w:tr w:rsidR="0006308A" w:rsidRPr="0006308A" w:rsidTr="00122F4D">
        <w:trPr>
          <w:trHeight w:val="414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Градостроитель проекта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18 717</w:t>
            </w:r>
          </w:p>
        </w:tc>
      </w:tr>
      <w:tr w:rsidR="0006308A" w:rsidRPr="0006308A" w:rsidTr="00122F4D">
        <w:trPr>
          <w:trHeight w:val="406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Кадастровый инженер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18 717</w:t>
            </w:r>
          </w:p>
        </w:tc>
      </w:tr>
      <w:tr w:rsidR="0006308A" w:rsidRPr="0006308A" w:rsidTr="00122F4D">
        <w:trPr>
          <w:trHeight w:val="270"/>
        </w:trPr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Геодезист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17 129</w:t>
            </w:r>
          </w:p>
        </w:tc>
      </w:tr>
      <w:tr w:rsidR="0006308A" w:rsidRPr="0006308A" w:rsidTr="0006308A">
        <w:tc>
          <w:tcPr>
            <w:tcW w:w="7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Картограф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308A" w:rsidRPr="0006308A" w:rsidRDefault="0006308A" w:rsidP="0006308A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>
              <w:rPr>
                <w:rFonts w:ascii="PT Astra Serif" w:hAnsi="PT Astra Serif" w:cs="Calibri"/>
                <w:color w:val="000000"/>
                <w:szCs w:val="26"/>
              </w:rPr>
              <w:t>17 129».</w:t>
            </w:r>
            <w:r w:rsidRPr="0006308A">
              <w:rPr>
                <w:rFonts w:ascii="PT Astra Serif" w:hAnsi="PT Astra Serif" w:cs="Calibri"/>
                <w:color w:val="000000"/>
                <w:szCs w:val="26"/>
              </w:rPr>
              <w:t xml:space="preserve"> </w:t>
            </w:r>
          </w:p>
        </w:tc>
      </w:tr>
    </w:tbl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lastRenderedPageBreak/>
        <w:t>2</w:t>
      </w:r>
      <w:r w:rsidR="00214925">
        <w:rPr>
          <w:rFonts w:ascii="PT Astra Serif" w:hAnsi="PT Astra Serif"/>
          <w:szCs w:val="26"/>
        </w:rPr>
        <w:t>3</w:t>
      </w:r>
      <w:r w:rsidRPr="00642900">
        <w:rPr>
          <w:rFonts w:ascii="PT Astra Serif" w:hAnsi="PT Astra Serif"/>
          <w:szCs w:val="26"/>
        </w:rPr>
        <w:t xml:space="preserve">. Внести в постановление Администрации Томской области от 24.01.2007 </w:t>
      </w:r>
      <w:r w:rsidRPr="00642900">
        <w:rPr>
          <w:rFonts w:ascii="PT Astra Serif" w:hAnsi="PT Astra Serif"/>
          <w:szCs w:val="26"/>
        </w:rPr>
        <w:br/>
        <w:t>№ 8а «Об оплате труда работников отдельных областных государственных учреждений и работников, замещающих должности, не являющиеся должностями государственной гражданской службы Томской области» («Собрание законодательства Томской области», 2007, № 1 (18)) изменение, изложив приложение 15 в следующей редакции:</w:t>
      </w: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  <w:r w:rsidRPr="00642900">
        <w:rPr>
          <w:rFonts w:ascii="PT Astra Serif" w:hAnsi="PT Astra Serif"/>
          <w:szCs w:val="26"/>
        </w:rPr>
        <w:t>«Размеры должностных окладов работников, занятых в Представительстве Томской области при Правительстве Российской Федерации</w:t>
      </w:r>
    </w:p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6530"/>
        <w:gridCol w:w="2294"/>
      </w:tblGrid>
      <w:tr w:rsidR="00CF495D" w:rsidRPr="00642900" w:rsidTr="00E41717">
        <w:trPr>
          <w:jc w:val="center"/>
        </w:trPr>
        <w:tc>
          <w:tcPr>
            <w:tcW w:w="77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 xml:space="preserve">№ </w:t>
            </w:r>
            <w:proofErr w:type="gramStart"/>
            <w:r w:rsidRPr="00642900">
              <w:rPr>
                <w:rFonts w:ascii="PT Astra Serif" w:hAnsi="PT Astra Serif" w:cs="Calibri"/>
                <w:color w:val="000000"/>
                <w:szCs w:val="26"/>
              </w:rPr>
              <w:t>п</w:t>
            </w:r>
            <w:proofErr w:type="gramEnd"/>
            <w:r w:rsidRPr="00642900">
              <w:rPr>
                <w:rFonts w:ascii="PT Astra Serif" w:hAnsi="PT Astra Serif" w:cs="Calibri"/>
                <w:color w:val="000000"/>
                <w:szCs w:val="26"/>
              </w:rPr>
              <w:t>/п</w:t>
            </w:r>
          </w:p>
        </w:tc>
        <w:tc>
          <w:tcPr>
            <w:tcW w:w="65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Наименование должности</w:t>
            </w:r>
          </w:p>
        </w:tc>
        <w:tc>
          <w:tcPr>
            <w:tcW w:w="22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Месячный должностной оклад /рублей/</w:t>
            </w:r>
          </w:p>
        </w:tc>
      </w:tr>
      <w:tr w:rsidR="00CF495D" w:rsidRPr="00642900" w:rsidTr="00E41717">
        <w:trPr>
          <w:jc w:val="center"/>
        </w:trPr>
        <w:tc>
          <w:tcPr>
            <w:tcW w:w="7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1</w:t>
            </w:r>
          </w:p>
        </w:tc>
        <w:tc>
          <w:tcPr>
            <w:tcW w:w="6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Начальник отдела</w:t>
            </w:r>
          </w:p>
        </w:tc>
        <w:tc>
          <w:tcPr>
            <w:tcW w:w="22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43 046</w:t>
            </w:r>
          </w:p>
        </w:tc>
      </w:tr>
      <w:tr w:rsidR="00CF495D" w:rsidRPr="00642900" w:rsidTr="00E41717">
        <w:trPr>
          <w:jc w:val="center"/>
        </w:trPr>
        <w:tc>
          <w:tcPr>
            <w:tcW w:w="7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2</w:t>
            </w:r>
          </w:p>
        </w:tc>
        <w:tc>
          <w:tcPr>
            <w:tcW w:w="6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Главный специалист отдела</w:t>
            </w:r>
          </w:p>
        </w:tc>
        <w:tc>
          <w:tcPr>
            <w:tcW w:w="22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40 589</w:t>
            </w:r>
          </w:p>
        </w:tc>
      </w:tr>
      <w:tr w:rsidR="00CF495D" w:rsidRPr="00642900" w:rsidTr="00E41717">
        <w:trPr>
          <w:jc w:val="center"/>
        </w:trPr>
        <w:tc>
          <w:tcPr>
            <w:tcW w:w="7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3</w:t>
            </w:r>
          </w:p>
        </w:tc>
        <w:tc>
          <w:tcPr>
            <w:tcW w:w="6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95D" w:rsidRPr="00642900" w:rsidRDefault="00CF495D" w:rsidP="006A41E6">
            <w:pPr>
              <w:ind w:firstLine="0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Водитель легкового автомобиля</w:t>
            </w:r>
          </w:p>
        </w:tc>
        <w:tc>
          <w:tcPr>
            <w:tcW w:w="22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495D" w:rsidRPr="00642900" w:rsidRDefault="00CF495D" w:rsidP="006A41E6">
            <w:pPr>
              <w:ind w:firstLine="0"/>
              <w:jc w:val="center"/>
              <w:rPr>
                <w:rFonts w:ascii="PT Astra Serif" w:hAnsi="PT Astra Serif" w:cs="Calibri"/>
                <w:color w:val="000000"/>
                <w:szCs w:val="26"/>
              </w:rPr>
            </w:pPr>
            <w:r w:rsidRPr="00642900">
              <w:rPr>
                <w:rFonts w:ascii="PT Astra Serif" w:hAnsi="PT Astra Serif" w:cs="Calibri"/>
                <w:color w:val="000000"/>
                <w:szCs w:val="26"/>
              </w:rPr>
              <w:t>38 419».</w:t>
            </w:r>
          </w:p>
        </w:tc>
      </w:tr>
    </w:tbl>
    <w:p w:rsidR="00CF495D" w:rsidRPr="00642900" w:rsidRDefault="00CF495D" w:rsidP="00CF495D">
      <w:pPr>
        <w:suppressAutoHyphens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autoSpaceDE w:val="0"/>
        <w:autoSpaceDN w:val="0"/>
        <w:adjustRightInd w:val="0"/>
        <w:jc w:val="both"/>
        <w:rPr>
          <w:rFonts w:ascii="PT Astra Serif" w:hAnsi="PT Astra Serif" w:cs="Arial"/>
          <w:color w:val="000000"/>
          <w:szCs w:val="26"/>
        </w:rPr>
      </w:pPr>
      <w:r w:rsidRPr="00642900">
        <w:rPr>
          <w:rFonts w:ascii="PT Astra Serif" w:hAnsi="PT Astra Serif"/>
          <w:szCs w:val="26"/>
        </w:rPr>
        <w:t xml:space="preserve">24. </w:t>
      </w:r>
      <w:r w:rsidR="006C7FF8" w:rsidRPr="00B045CB">
        <w:rPr>
          <w:rFonts w:ascii="PT Astra Serif" w:hAnsi="PT Astra Serif" w:cs="Arial"/>
          <w:color w:val="000000"/>
          <w:szCs w:val="26"/>
        </w:rPr>
        <w:t>Настоящее постановление вступает в силу со дня его официального опубликования и распространяет свое действие на отношения, возникшие</w:t>
      </w:r>
      <w:r w:rsidR="006C7FF8" w:rsidRPr="00B045CB">
        <w:rPr>
          <w:rFonts w:ascii="PT Astra Serif" w:hAnsi="PT Astra Serif" w:cs="Arial"/>
          <w:color w:val="000000"/>
          <w:szCs w:val="26"/>
        </w:rPr>
        <w:br/>
        <w:t xml:space="preserve">с 1 </w:t>
      </w:r>
      <w:r w:rsidR="006C7FF8">
        <w:rPr>
          <w:rFonts w:ascii="PT Astra Serif" w:hAnsi="PT Astra Serif" w:cs="Arial"/>
          <w:color w:val="000000"/>
          <w:szCs w:val="26"/>
        </w:rPr>
        <w:t>октября</w:t>
      </w:r>
      <w:r w:rsidR="006C7FF8" w:rsidRPr="00B045CB">
        <w:rPr>
          <w:rFonts w:ascii="PT Astra Serif" w:hAnsi="PT Astra Serif" w:cs="Arial"/>
          <w:color w:val="000000"/>
          <w:szCs w:val="26"/>
        </w:rPr>
        <w:t xml:space="preserve"> 2025 года</w:t>
      </w:r>
      <w:r w:rsidR="006C7FF8" w:rsidRPr="00B045CB">
        <w:rPr>
          <w:rFonts w:ascii="PT Astra Serif" w:hAnsi="PT Astra Serif" w:cs="PT Astra Serif"/>
          <w:color w:val="000000"/>
          <w:szCs w:val="26"/>
        </w:rPr>
        <w:t>.</w:t>
      </w:r>
    </w:p>
    <w:p w:rsidR="00CF495D" w:rsidRPr="00642900" w:rsidRDefault="00427D09" w:rsidP="00CF495D">
      <w:pPr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PT Astra Serif" w:hAnsi="PT Astra Serif"/>
          <w:szCs w:val="26"/>
          <w:lang w:eastAsia="ar-SA"/>
        </w:rPr>
      </w:pPr>
      <w:r>
        <w:rPr>
          <w:rFonts w:ascii="PT Astra Serif" w:hAnsi="PT Astra Serif"/>
          <w:szCs w:val="26"/>
        </w:rPr>
        <w:t>25. </w:t>
      </w:r>
      <w:proofErr w:type="gramStart"/>
      <w:r>
        <w:rPr>
          <w:rFonts w:ascii="PT Astra Serif" w:hAnsi="PT Astra Serif"/>
          <w:szCs w:val="26"/>
        </w:rPr>
        <w:t xml:space="preserve">Контроль </w:t>
      </w:r>
      <w:r w:rsidR="00CF495D" w:rsidRPr="00642900">
        <w:rPr>
          <w:rFonts w:ascii="PT Astra Serif" w:hAnsi="PT Astra Serif"/>
          <w:szCs w:val="26"/>
        </w:rPr>
        <w:t>за</w:t>
      </w:r>
      <w:proofErr w:type="gramEnd"/>
      <w:r w:rsidR="00CF495D" w:rsidRPr="00642900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CF495D" w:rsidRPr="00642900">
        <w:rPr>
          <w:rFonts w:ascii="PT Astra Serif" w:hAnsi="PT Astra Serif"/>
          <w:szCs w:val="26"/>
        </w:rPr>
        <w:br/>
        <w:t>на заместителя Губернатора Томской области по социальной политике.</w:t>
      </w:r>
    </w:p>
    <w:p w:rsidR="00CF495D" w:rsidRPr="00642900" w:rsidRDefault="00CF495D" w:rsidP="00CF495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F495D" w:rsidRPr="00642900" w:rsidRDefault="00CF495D" w:rsidP="00CF495D">
      <w:pPr>
        <w:tabs>
          <w:tab w:val="left" w:pos="7655"/>
        </w:tabs>
        <w:rPr>
          <w:rFonts w:ascii="PT Astra Serif" w:hAnsi="PT Astra Serif"/>
          <w:szCs w:val="26"/>
        </w:rPr>
      </w:pPr>
    </w:p>
    <w:p w:rsidR="00CF495D" w:rsidRDefault="00CF495D" w:rsidP="00E514AE">
      <w:pPr>
        <w:tabs>
          <w:tab w:val="left" w:pos="7655"/>
        </w:tabs>
        <w:rPr>
          <w:rFonts w:ascii="PT Astra Serif" w:hAnsi="PT Astra Serif"/>
          <w:color w:val="000000"/>
          <w:sz w:val="20"/>
        </w:rPr>
      </w:pPr>
      <w:r w:rsidRPr="00642900"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r w:rsidRPr="00642900">
        <w:rPr>
          <w:rFonts w:ascii="PT Astra Serif" w:hAnsi="PT Astra Serif"/>
          <w:szCs w:val="26"/>
        </w:rPr>
        <w:t xml:space="preserve">В.В. </w:t>
      </w:r>
      <w:proofErr w:type="spellStart"/>
      <w:r w:rsidRPr="00642900">
        <w:rPr>
          <w:rFonts w:ascii="PT Astra Serif" w:hAnsi="PT Astra Serif"/>
          <w:szCs w:val="26"/>
        </w:rPr>
        <w:t>Мазур</w:t>
      </w:r>
      <w:proofErr w:type="spellEnd"/>
    </w:p>
    <w:p w:rsidR="00F6022E" w:rsidRDefault="00F6022E" w:rsidP="00CF495D">
      <w:pPr>
        <w:spacing w:before="20"/>
        <w:rPr>
          <w:rFonts w:ascii="PT Astra Serif" w:hAnsi="PT Astra Serif"/>
          <w:color w:val="000000"/>
          <w:sz w:val="20"/>
        </w:rPr>
      </w:pPr>
    </w:p>
    <w:p w:rsidR="00F6022E" w:rsidRDefault="00F6022E" w:rsidP="00CF495D">
      <w:pPr>
        <w:spacing w:before="20"/>
        <w:rPr>
          <w:rFonts w:ascii="PT Astra Serif" w:hAnsi="PT Astra Serif"/>
          <w:color w:val="000000"/>
          <w:sz w:val="20"/>
        </w:rPr>
      </w:pPr>
    </w:p>
    <w:p w:rsidR="00427D09" w:rsidRDefault="00427D09" w:rsidP="00CF495D">
      <w:pPr>
        <w:spacing w:before="20"/>
        <w:rPr>
          <w:rFonts w:ascii="PT Astra Serif" w:hAnsi="PT Astra Serif"/>
          <w:color w:val="000000"/>
          <w:sz w:val="20"/>
        </w:rPr>
      </w:pPr>
    </w:p>
    <w:p w:rsidR="00CF495D" w:rsidRPr="000E3B2D" w:rsidRDefault="00CF495D" w:rsidP="00CF495D">
      <w:pPr>
        <w:spacing w:before="20"/>
        <w:rPr>
          <w:rFonts w:ascii="PT Astra Serif" w:hAnsi="PT Astra Serif"/>
          <w:color w:val="000000"/>
          <w:sz w:val="20"/>
        </w:rPr>
      </w:pPr>
      <w:proofErr w:type="spellStart"/>
      <w:r w:rsidRPr="000E3B2D">
        <w:rPr>
          <w:rFonts w:ascii="PT Astra Serif" w:hAnsi="PT Astra Serif"/>
          <w:color w:val="000000"/>
          <w:sz w:val="20"/>
        </w:rPr>
        <w:t>Гомозова</w:t>
      </w:r>
      <w:proofErr w:type="spellEnd"/>
      <w:r w:rsidRPr="000E3B2D">
        <w:rPr>
          <w:rFonts w:ascii="PT Astra Serif" w:hAnsi="PT Astra Serif"/>
          <w:color w:val="000000"/>
          <w:sz w:val="20"/>
        </w:rPr>
        <w:t xml:space="preserve"> А.Б.</w:t>
      </w:r>
    </w:p>
    <w:p w:rsidR="00CF495D" w:rsidRPr="00CF495D" w:rsidRDefault="00CF495D" w:rsidP="00CF495D">
      <w:pPr>
        <w:ind w:left="5103"/>
        <w:rPr>
          <w:rFonts w:ascii="PT Astra Serif" w:hAnsi="PT Astra Serif"/>
          <w:color w:val="000000"/>
          <w:szCs w:val="26"/>
        </w:rPr>
      </w:pPr>
    </w:p>
    <w:p w:rsidR="00A60EC5" w:rsidRDefault="00A60EC5">
      <w:pPr>
        <w:pStyle w:val="21"/>
        <w:spacing w:before="0"/>
        <w:ind w:right="5670"/>
        <w:rPr>
          <w:rFonts w:ascii="PT Astra Serif" w:hAnsi="PT Astra Serif"/>
          <w:b/>
          <w:sz w:val="22"/>
        </w:rPr>
      </w:pPr>
    </w:p>
    <w:sectPr w:rsidR="00A60EC5">
      <w:headerReference w:type="even" r:id="rId123"/>
      <w:headerReference w:type="default" r:id="rId124"/>
      <w:footerReference w:type="default" r:id="rId125"/>
      <w:headerReference w:type="first" r:id="rId126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7DC" w:rsidRDefault="008717DC">
      <w:r>
        <w:separator/>
      </w:r>
    </w:p>
  </w:endnote>
  <w:endnote w:type="continuationSeparator" w:id="0">
    <w:p w:rsidR="008717DC" w:rsidRDefault="00871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F8" w:rsidRDefault="00FB51F8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7DC" w:rsidRDefault="008717DC">
      <w:r>
        <w:separator/>
      </w:r>
    </w:p>
  </w:footnote>
  <w:footnote w:type="continuationSeparator" w:id="0">
    <w:p w:rsidR="008717DC" w:rsidRDefault="00871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F8" w:rsidRDefault="00FB51F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B51F8" w:rsidRDefault="00FB51F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F8" w:rsidRDefault="00FB51F8">
    <w:pPr>
      <w:pStyle w:val="a5"/>
      <w:framePr w:wrap="around" w:vAnchor="text" w:hAnchor="margin" w:xAlign="center" w:y="1"/>
      <w:rPr>
        <w:rStyle w:val="a9"/>
        <w:sz w:val="24"/>
      </w:rPr>
    </w:pPr>
    <w:r>
      <w:rPr>
        <w:rStyle w:val="a9"/>
        <w:sz w:val="24"/>
      </w:rPr>
      <w:fldChar w:fldCharType="begin"/>
    </w:r>
    <w:r>
      <w:rPr>
        <w:rStyle w:val="a9"/>
        <w:sz w:val="24"/>
      </w:rPr>
      <w:instrText xml:space="preserve">PAGE  </w:instrText>
    </w:r>
    <w:r>
      <w:rPr>
        <w:rStyle w:val="a9"/>
        <w:sz w:val="24"/>
      </w:rPr>
      <w:fldChar w:fldCharType="separate"/>
    </w:r>
    <w:r w:rsidR="00722482">
      <w:rPr>
        <w:rStyle w:val="a9"/>
        <w:noProof/>
        <w:sz w:val="24"/>
      </w:rPr>
      <w:t>2</w:t>
    </w:r>
    <w:r>
      <w:rPr>
        <w:rStyle w:val="a9"/>
        <w:sz w:val="24"/>
      </w:rPr>
      <w:fldChar w:fldCharType="end"/>
    </w:r>
  </w:p>
  <w:p w:rsidR="00FB51F8" w:rsidRDefault="00FB51F8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F8" w:rsidRDefault="00FB51F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58D50A7" wp14:editId="595BED8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51F8" w:rsidRDefault="00FB51F8">
    <w:pPr>
      <w:pStyle w:val="a5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FB51F8" w:rsidRDefault="00FB51F8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B51F8" w:rsidRDefault="00FB51F8">
    <w:pPr>
      <w:pStyle w:val="a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841D7"/>
    <w:multiLevelType w:val="hybridMultilevel"/>
    <w:tmpl w:val="35DE1104"/>
    <w:lvl w:ilvl="0" w:tplc="09869C1A">
      <w:start w:val="22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1BF7"/>
    <w:multiLevelType w:val="hybridMultilevel"/>
    <w:tmpl w:val="10ACD56A"/>
    <w:lvl w:ilvl="0" w:tplc="3C6C4762">
      <w:start w:val="22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25C48"/>
    <w:multiLevelType w:val="hybridMultilevel"/>
    <w:tmpl w:val="178468F2"/>
    <w:lvl w:ilvl="0" w:tplc="659EF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F611D2E"/>
    <w:multiLevelType w:val="hybridMultilevel"/>
    <w:tmpl w:val="C3681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EC5"/>
    <w:rsid w:val="00014411"/>
    <w:rsid w:val="0006308A"/>
    <w:rsid w:val="000E4AB6"/>
    <w:rsid w:val="00122F4D"/>
    <w:rsid w:val="001F1339"/>
    <w:rsid w:val="002126C6"/>
    <w:rsid w:val="00214925"/>
    <w:rsid w:val="00347A18"/>
    <w:rsid w:val="00366138"/>
    <w:rsid w:val="00427D09"/>
    <w:rsid w:val="00491E2D"/>
    <w:rsid w:val="004A2636"/>
    <w:rsid w:val="004C61C5"/>
    <w:rsid w:val="004F08C0"/>
    <w:rsid w:val="00521418"/>
    <w:rsid w:val="005A54AD"/>
    <w:rsid w:val="0065412D"/>
    <w:rsid w:val="00665E66"/>
    <w:rsid w:val="006661D2"/>
    <w:rsid w:val="006A41E6"/>
    <w:rsid w:val="006C7FF8"/>
    <w:rsid w:val="00722482"/>
    <w:rsid w:val="00722BD5"/>
    <w:rsid w:val="007749A6"/>
    <w:rsid w:val="008703DE"/>
    <w:rsid w:val="008717DC"/>
    <w:rsid w:val="008C73DA"/>
    <w:rsid w:val="008F33E7"/>
    <w:rsid w:val="00924F6A"/>
    <w:rsid w:val="009703E4"/>
    <w:rsid w:val="009705B9"/>
    <w:rsid w:val="00977A26"/>
    <w:rsid w:val="00996B9F"/>
    <w:rsid w:val="00A60EC5"/>
    <w:rsid w:val="00A75323"/>
    <w:rsid w:val="00A850EB"/>
    <w:rsid w:val="00CF495D"/>
    <w:rsid w:val="00D02325"/>
    <w:rsid w:val="00D1680C"/>
    <w:rsid w:val="00DF7C07"/>
    <w:rsid w:val="00E12327"/>
    <w:rsid w:val="00E2434F"/>
    <w:rsid w:val="00E41717"/>
    <w:rsid w:val="00E514AE"/>
    <w:rsid w:val="00F6022E"/>
    <w:rsid w:val="00FB51F8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F495D"/>
    <w:pPr>
      <w:keepNext/>
      <w:shd w:val="clear" w:color="auto" w:fill="FFFFFF"/>
      <w:tabs>
        <w:tab w:val="num" w:pos="432"/>
      </w:tabs>
      <w:suppressAutoHyphens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ar-SA"/>
    </w:rPr>
  </w:style>
  <w:style w:type="paragraph" w:styleId="2">
    <w:name w:val="heading 2"/>
    <w:basedOn w:val="a"/>
    <w:next w:val="a"/>
    <w:link w:val="20"/>
    <w:qFormat/>
    <w:rsid w:val="00CF495D"/>
    <w:pPr>
      <w:keepNext/>
      <w:tabs>
        <w:tab w:val="num" w:pos="576"/>
      </w:tabs>
      <w:suppressAutoHyphens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CF495D"/>
    <w:pPr>
      <w:keepNext/>
      <w:tabs>
        <w:tab w:val="num" w:pos="720"/>
      </w:tabs>
      <w:suppressAutoHyphens/>
      <w:spacing w:before="240" w:after="60"/>
      <w:ind w:left="720" w:hanging="720"/>
      <w:outlineLvl w:val="2"/>
    </w:pPr>
    <w:rPr>
      <w:rFonts w:ascii="Arial" w:hAnsi="Arial" w:cs="Arial"/>
      <w:b/>
      <w:bCs/>
      <w:szCs w:val="26"/>
      <w:lang w:eastAsia="ar-SA"/>
    </w:rPr>
  </w:style>
  <w:style w:type="paragraph" w:styleId="7">
    <w:name w:val="heading 7"/>
    <w:basedOn w:val="a"/>
    <w:next w:val="a"/>
    <w:link w:val="70"/>
    <w:qFormat/>
    <w:rsid w:val="00CF495D"/>
    <w:pPr>
      <w:tabs>
        <w:tab w:val="num" w:pos="1296"/>
      </w:tabs>
      <w:suppressAutoHyphens/>
      <w:spacing w:before="240" w:after="60"/>
      <w:ind w:left="1296" w:hanging="1296"/>
      <w:outlineLvl w:val="6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e">
    <w:name w:val="Balloon Text"/>
    <w:basedOn w:val="a"/>
    <w:link w:val="af"/>
    <w:unhideWhenUsed/>
    <w:rsid w:val="00CF495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495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F495D"/>
    <w:rPr>
      <w:b/>
      <w:color w:val="000000"/>
      <w:spacing w:val="-2"/>
      <w:sz w:val="25"/>
      <w:shd w:val="clear" w:color="auto" w:fill="FFFFFF"/>
      <w:lang w:eastAsia="ar-SA"/>
    </w:rPr>
  </w:style>
  <w:style w:type="character" w:customStyle="1" w:styleId="20">
    <w:name w:val="Заголовок 2 Знак"/>
    <w:basedOn w:val="a0"/>
    <w:link w:val="2"/>
    <w:rsid w:val="00CF495D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CF495D"/>
    <w:rPr>
      <w:rFonts w:ascii="Arial" w:hAnsi="Arial" w:cs="Arial"/>
      <w:b/>
      <w:bCs/>
      <w:sz w:val="26"/>
      <w:szCs w:val="26"/>
      <w:lang w:eastAsia="ar-SA"/>
    </w:rPr>
  </w:style>
  <w:style w:type="character" w:customStyle="1" w:styleId="70">
    <w:name w:val="Заголовок 7 Знак"/>
    <w:basedOn w:val="a0"/>
    <w:link w:val="7"/>
    <w:rsid w:val="00CF495D"/>
    <w:rPr>
      <w:sz w:val="24"/>
      <w:szCs w:val="24"/>
      <w:lang w:eastAsia="ar-SA"/>
    </w:rPr>
  </w:style>
  <w:style w:type="paragraph" w:styleId="af0">
    <w:name w:val="Normal (Web)"/>
    <w:basedOn w:val="a"/>
    <w:uiPriority w:val="99"/>
    <w:unhideWhenUsed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1">
    <w:name w:val="Hyperlink"/>
    <w:unhideWhenUsed/>
    <w:rsid w:val="00CF495D"/>
    <w:rPr>
      <w:color w:val="0000FF"/>
      <w:u w:val="single"/>
    </w:rPr>
  </w:style>
  <w:style w:type="character" w:customStyle="1" w:styleId="11">
    <w:name w:val="Гиперссылка1"/>
    <w:rsid w:val="00CF495D"/>
  </w:style>
  <w:style w:type="paragraph" w:customStyle="1" w:styleId="text">
    <w:name w:val="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normalweb">
    <w:name w:val="normalweb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heading1char">
    <w:name w:val="heading1char"/>
    <w:rsid w:val="00CF495D"/>
  </w:style>
  <w:style w:type="paragraph" w:customStyle="1" w:styleId="bodytext200">
    <w:name w:val="bodytext20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table0">
    <w:name w:val="table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table">
    <w:name w:val="table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bodytext20">
    <w:name w:val="bodytext2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Верхний колонтитул1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2">
    <w:name w:val="Table Grid"/>
    <w:basedOn w:val="a1"/>
    <w:rsid w:val="00CF495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link w:val="a5"/>
    <w:uiPriority w:val="99"/>
    <w:rsid w:val="00CF495D"/>
    <w:rPr>
      <w:b/>
      <w:caps/>
      <w:sz w:val="28"/>
    </w:rPr>
  </w:style>
  <w:style w:type="character" w:customStyle="1" w:styleId="a8">
    <w:name w:val="Нижний колонтитул Знак"/>
    <w:link w:val="a7"/>
    <w:rsid w:val="00CF495D"/>
    <w:rPr>
      <w:sz w:val="26"/>
    </w:rPr>
  </w:style>
  <w:style w:type="character" w:customStyle="1" w:styleId="a4">
    <w:name w:val="Основной текст Знак"/>
    <w:link w:val="a3"/>
    <w:rsid w:val="00CF495D"/>
    <w:rPr>
      <w:sz w:val="22"/>
    </w:rPr>
  </w:style>
  <w:style w:type="character" w:customStyle="1" w:styleId="32">
    <w:name w:val="Основной текст 3 Знак"/>
    <w:link w:val="31"/>
    <w:rsid w:val="00CF495D"/>
    <w:rPr>
      <w:sz w:val="28"/>
    </w:rPr>
  </w:style>
  <w:style w:type="numbering" w:customStyle="1" w:styleId="13">
    <w:name w:val="Нет списка1"/>
    <w:next w:val="a2"/>
    <w:semiHidden/>
    <w:rsid w:val="00CF495D"/>
  </w:style>
  <w:style w:type="character" w:customStyle="1" w:styleId="14">
    <w:name w:val="Основной шрифт абзаца1"/>
    <w:rsid w:val="00CF495D"/>
  </w:style>
  <w:style w:type="character" w:customStyle="1" w:styleId="15">
    <w:name w:val="Знак примечания1"/>
    <w:rsid w:val="00CF495D"/>
    <w:rPr>
      <w:sz w:val="16"/>
      <w:szCs w:val="16"/>
    </w:rPr>
  </w:style>
  <w:style w:type="character" w:customStyle="1" w:styleId="af3">
    <w:name w:val="Символ сноски"/>
    <w:rsid w:val="00CF495D"/>
    <w:rPr>
      <w:vertAlign w:val="superscript"/>
    </w:rPr>
  </w:style>
  <w:style w:type="character" w:customStyle="1" w:styleId="af4">
    <w:name w:val="Обычный + Черный Знак"/>
    <w:rsid w:val="00CF495D"/>
    <w:rPr>
      <w:color w:val="000000"/>
      <w:sz w:val="26"/>
      <w:szCs w:val="26"/>
      <w:lang w:val="ru-RU" w:eastAsia="ar-SA" w:bidi="ar-SA"/>
    </w:rPr>
  </w:style>
  <w:style w:type="character" w:customStyle="1" w:styleId="af5">
    <w:name w:val="Гипертекстовая ссылка"/>
    <w:rsid w:val="00CF495D"/>
    <w:rPr>
      <w:color w:val="008000"/>
    </w:rPr>
  </w:style>
  <w:style w:type="character" w:customStyle="1" w:styleId="af6">
    <w:name w:val="ФИО Знак"/>
    <w:rsid w:val="00CF495D"/>
    <w:rPr>
      <w:b/>
      <w:sz w:val="24"/>
      <w:lang w:val="ru-RU" w:eastAsia="ar-SA" w:bidi="ar-SA"/>
    </w:rPr>
  </w:style>
  <w:style w:type="paragraph" w:customStyle="1" w:styleId="16">
    <w:name w:val="1"/>
    <w:basedOn w:val="a"/>
    <w:next w:val="a3"/>
    <w:rsid w:val="00CF495D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7">
    <w:name w:val="List"/>
    <w:basedOn w:val="a3"/>
    <w:rsid w:val="00CF495D"/>
    <w:pPr>
      <w:suppressAutoHyphens/>
      <w:spacing w:after="120"/>
      <w:ind w:firstLine="709"/>
      <w:jc w:val="left"/>
    </w:pPr>
    <w:rPr>
      <w:rFonts w:cs="Mangal"/>
      <w:sz w:val="26"/>
      <w:lang w:eastAsia="ar-SA"/>
    </w:rPr>
  </w:style>
  <w:style w:type="paragraph" w:customStyle="1" w:styleId="17">
    <w:name w:val="Название1"/>
    <w:basedOn w:val="a"/>
    <w:rsid w:val="00CF495D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CF495D"/>
    <w:pPr>
      <w:suppressLineNumbers/>
      <w:suppressAutoHyphens/>
    </w:pPr>
    <w:rPr>
      <w:rFonts w:cs="Mangal"/>
      <w:lang w:eastAsia="ar-SA"/>
    </w:rPr>
  </w:style>
  <w:style w:type="paragraph" w:customStyle="1" w:styleId="19">
    <w:name w:val="Знак1 Знак Знак Знак"/>
    <w:basedOn w:val="a"/>
    <w:rsid w:val="00CF495D"/>
    <w:pPr>
      <w:suppressAutoHyphens/>
      <w:ind w:firstLine="0"/>
    </w:pPr>
    <w:rPr>
      <w:rFonts w:ascii="Verdana" w:hAnsi="Verdana" w:cs="Verdana"/>
      <w:sz w:val="20"/>
      <w:lang w:val="en-US" w:eastAsia="ar-SA"/>
    </w:rPr>
  </w:style>
  <w:style w:type="paragraph" w:customStyle="1" w:styleId="210">
    <w:name w:val="Основной текст 21"/>
    <w:basedOn w:val="a"/>
    <w:rsid w:val="00CF495D"/>
    <w:pPr>
      <w:suppressAutoHyphens/>
      <w:spacing w:before="120"/>
      <w:ind w:right="5102" w:firstLine="0"/>
      <w:jc w:val="center"/>
    </w:pPr>
    <w:rPr>
      <w:lang w:eastAsia="ar-SA"/>
    </w:rPr>
  </w:style>
  <w:style w:type="paragraph" w:customStyle="1" w:styleId="310">
    <w:name w:val="Основной текст 31"/>
    <w:basedOn w:val="a"/>
    <w:rsid w:val="00CF495D"/>
    <w:pPr>
      <w:tabs>
        <w:tab w:val="left" w:pos="7371"/>
      </w:tabs>
      <w:suppressAutoHyphens/>
      <w:spacing w:before="120"/>
      <w:ind w:firstLine="0"/>
    </w:pPr>
    <w:rPr>
      <w:sz w:val="28"/>
      <w:lang w:eastAsia="ar-SA"/>
    </w:rPr>
  </w:style>
  <w:style w:type="paragraph" w:styleId="af8">
    <w:name w:val="Body Text Indent"/>
    <w:basedOn w:val="a"/>
    <w:link w:val="af9"/>
    <w:rsid w:val="00CF495D"/>
    <w:pPr>
      <w:suppressAutoHyphens/>
      <w:spacing w:after="120"/>
      <w:ind w:left="283" w:firstLine="0"/>
    </w:pPr>
    <w:rPr>
      <w:sz w:val="24"/>
      <w:lang w:eastAsia="ar-SA"/>
    </w:rPr>
  </w:style>
  <w:style w:type="character" w:customStyle="1" w:styleId="af9">
    <w:name w:val="Основной текст с отступом Знак"/>
    <w:basedOn w:val="a0"/>
    <w:link w:val="af8"/>
    <w:rsid w:val="00CF495D"/>
    <w:rPr>
      <w:sz w:val="24"/>
      <w:lang w:eastAsia="ar-SA"/>
    </w:rPr>
  </w:style>
  <w:style w:type="paragraph" w:customStyle="1" w:styleId="ConsPlusNormal">
    <w:name w:val="ConsPlusNormal"/>
    <w:rsid w:val="00CF495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CF495D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a">
    <w:name w:val="Текст примечания1"/>
    <w:basedOn w:val="a"/>
    <w:rsid w:val="00CF495D"/>
    <w:pPr>
      <w:suppressAutoHyphens/>
    </w:pPr>
    <w:rPr>
      <w:sz w:val="20"/>
      <w:lang w:eastAsia="ar-SA"/>
    </w:rPr>
  </w:style>
  <w:style w:type="paragraph" w:styleId="afa">
    <w:name w:val="annotation text"/>
    <w:basedOn w:val="a"/>
    <w:link w:val="afb"/>
    <w:rsid w:val="00CF495D"/>
    <w:rPr>
      <w:sz w:val="20"/>
    </w:rPr>
  </w:style>
  <w:style w:type="character" w:customStyle="1" w:styleId="afb">
    <w:name w:val="Текст примечания Знак"/>
    <w:basedOn w:val="a0"/>
    <w:link w:val="afa"/>
    <w:rsid w:val="00CF495D"/>
  </w:style>
  <w:style w:type="paragraph" w:styleId="afc">
    <w:name w:val="annotation subject"/>
    <w:basedOn w:val="1a"/>
    <w:next w:val="1a"/>
    <w:link w:val="afd"/>
    <w:rsid w:val="00CF495D"/>
    <w:rPr>
      <w:b/>
      <w:bCs/>
    </w:rPr>
  </w:style>
  <w:style w:type="character" w:customStyle="1" w:styleId="afd">
    <w:name w:val="Тема примечания Знак"/>
    <w:basedOn w:val="afb"/>
    <w:link w:val="afc"/>
    <w:rsid w:val="00CF495D"/>
    <w:rPr>
      <w:b/>
      <w:bCs/>
      <w:lang w:eastAsia="ar-SA"/>
    </w:rPr>
  </w:style>
  <w:style w:type="paragraph" w:customStyle="1" w:styleId="afe">
    <w:name w:val="Подпись к рисунку"/>
    <w:basedOn w:val="a"/>
    <w:rsid w:val="00CF495D"/>
    <w:pPr>
      <w:keepLines/>
      <w:suppressAutoHyphens/>
      <w:spacing w:after="360" w:line="360" w:lineRule="auto"/>
      <w:ind w:firstLine="0"/>
      <w:jc w:val="center"/>
    </w:pPr>
    <w:rPr>
      <w:sz w:val="24"/>
      <w:lang w:eastAsia="ar-SA"/>
    </w:rPr>
  </w:style>
  <w:style w:type="paragraph" w:styleId="aff">
    <w:name w:val="footnote text"/>
    <w:basedOn w:val="a"/>
    <w:link w:val="aff0"/>
    <w:rsid w:val="00CF495D"/>
    <w:pPr>
      <w:suppressAutoHyphens/>
    </w:pPr>
    <w:rPr>
      <w:sz w:val="20"/>
      <w:lang w:eastAsia="ar-SA"/>
    </w:rPr>
  </w:style>
  <w:style w:type="character" w:customStyle="1" w:styleId="aff0">
    <w:name w:val="Текст сноски Знак"/>
    <w:basedOn w:val="a0"/>
    <w:link w:val="aff"/>
    <w:rsid w:val="00CF495D"/>
    <w:rPr>
      <w:lang w:eastAsia="ar-SA"/>
    </w:rPr>
  </w:style>
  <w:style w:type="paragraph" w:customStyle="1" w:styleId="aff1">
    <w:name w:val="Знак Знак Знак"/>
    <w:basedOn w:val="a"/>
    <w:rsid w:val="00CF495D"/>
    <w:pPr>
      <w:tabs>
        <w:tab w:val="left" w:pos="360"/>
      </w:tabs>
      <w:suppressAutoHyphens/>
      <w:spacing w:after="160" w:line="240" w:lineRule="exact"/>
      <w:ind w:firstLine="0"/>
    </w:pPr>
    <w:rPr>
      <w:rFonts w:ascii="Verdana" w:hAnsi="Verdana" w:cs="Verdana"/>
      <w:sz w:val="20"/>
      <w:lang w:val="en-US" w:eastAsia="ar-SA"/>
    </w:rPr>
  </w:style>
  <w:style w:type="paragraph" w:styleId="aff2">
    <w:name w:val="Title"/>
    <w:basedOn w:val="a"/>
    <w:next w:val="aff3"/>
    <w:link w:val="aff4"/>
    <w:qFormat/>
    <w:rsid w:val="00CF495D"/>
    <w:pPr>
      <w:tabs>
        <w:tab w:val="left" w:pos="4820"/>
      </w:tabs>
      <w:suppressAutoHyphens/>
      <w:ind w:firstLine="851"/>
      <w:jc w:val="center"/>
    </w:pPr>
    <w:rPr>
      <w:b/>
      <w:caps/>
      <w:color w:val="000000"/>
      <w:spacing w:val="2"/>
      <w:sz w:val="28"/>
      <w:szCs w:val="28"/>
      <w:lang w:eastAsia="ar-SA"/>
    </w:rPr>
  </w:style>
  <w:style w:type="character" w:customStyle="1" w:styleId="aff4">
    <w:name w:val="Название Знак"/>
    <w:basedOn w:val="a0"/>
    <w:link w:val="aff2"/>
    <w:rsid w:val="00CF495D"/>
    <w:rPr>
      <w:b/>
      <w:caps/>
      <w:color w:val="000000"/>
      <w:spacing w:val="2"/>
      <w:sz w:val="28"/>
      <w:szCs w:val="28"/>
      <w:lang w:eastAsia="ar-SA"/>
    </w:rPr>
  </w:style>
  <w:style w:type="paragraph" w:styleId="aff3">
    <w:name w:val="Subtitle"/>
    <w:basedOn w:val="aff2"/>
    <w:next w:val="a3"/>
    <w:link w:val="aff5"/>
    <w:qFormat/>
    <w:rsid w:val="00CF495D"/>
    <w:pPr>
      <w:keepNext/>
      <w:tabs>
        <w:tab w:val="clear" w:pos="4820"/>
      </w:tabs>
      <w:spacing w:before="240" w:after="120"/>
      <w:ind w:firstLine="709"/>
    </w:pPr>
    <w:rPr>
      <w:rFonts w:ascii="Arial" w:eastAsia="Lucida Sans Unicode" w:hAnsi="Arial" w:cs="Mangal"/>
      <w:b w:val="0"/>
      <w:i/>
      <w:iCs/>
      <w:caps w:val="0"/>
      <w:color w:val="auto"/>
      <w:spacing w:val="0"/>
    </w:rPr>
  </w:style>
  <w:style w:type="character" w:customStyle="1" w:styleId="aff5">
    <w:name w:val="Подзаголовок Знак"/>
    <w:basedOn w:val="a0"/>
    <w:link w:val="aff3"/>
    <w:rsid w:val="00CF495D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customStyle="1" w:styleId="aff6">
    <w:name w:val="Знак"/>
    <w:basedOn w:val="a"/>
    <w:rsid w:val="00CF495D"/>
    <w:pPr>
      <w:suppressAutoHyphens/>
      <w:ind w:firstLine="0"/>
    </w:pPr>
    <w:rPr>
      <w:rFonts w:ascii="Verdana" w:hAnsi="Verdana" w:cs="Verdana"/>
      <w:sz w:val="20"/>
      <w:lang w:val="en-US" w:eastAsia="ar-SA"/>
    </w:rPr>
  </w:style>
  <w:style w:type="paragraph" w:customStyle="1" w:styleId="aff7">
    <w:name w:val="Должность"/>
    <w:basedOn w:val="a"/>
    <w:next w:val="a"/>
    <w:rsid w:val="00CF495D"/>
    <w:pPr>
      <w:suppressAutoHyphens/>
      <w:ind w:firstLine="0"/>
    </w:pPr>
    <w:rPr>
      <w:i/>
      <w:color w:val="000000"/>
      <w:sz w:val="24"/>
      <w:lang w:eastAsia="ar-SA"/>
    </w:rPr>
  </w:style>
  <w:style w:type="paragraph" w:customStyle="1" w:styleId="ConsPlusCell">
    <w:name w:val="ConsPlusCell"/>
    <w:rsid w:val="00CF495D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CF495D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311">
    <w:name w:val="Основной текст с отступом 31"/>
    <w:basedOn w:val="a"/>
    <w:rsid w:val="00CF495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b">
    <w:name w:val="Знак Знак Знак1 Знак"/>
    <w:basedOn w:val="a"/>
    <w:rsid w:val="00CF495D"/>
    <w:pPr>
      <w:suppressAutoHyphens/>
      <w:autoSpaceDE w:val="0"/>
      <w:spacing w:after="160" w:line="240" w:lineRule="exact"/>
      <w:ind w:firstLine="0"/>
      <w:jc w:val="center"/>
    </w:pPr>
    <w:rPr>
      <w:rFonts w:eastAsia="SimSun"/>
      <w:i/>
      <w:sz w:val="25"/>
      <w:szCs w:val="25"/>
      <w:lang w:val="en-US" w:eastAsia="ar-SA"/>
    </w:rPr>
  </w:style>
  <w:style w:type="paragraph" w:customStyle="1" w:styleId="aff8">
    <w:name w:val="Обычный + Черный"/>
    <w:basedOn w:val="a"/>
    <w:rsid w:val="00CF495D"/>
    <w:pPr>
      <w:shd w:val="clear" w:color="auto" w:fill="FFFFFF"/>
      <w:suppressAutoHyphens/>
      <w:spacing w:after="204" w:line="0" w:lineRule="atLeast"/>
    </w:pPr>
    <w:rPr>
      <w:color w:val="000000"/>
      <w:szCs w:val="26"/>
      <w:lang w:eastAsia="ar-SA"/>
    </w:rPr>
  </w:style>
  <w:style w:type="paragraph" w:styleId="71">
    <w:name w:val="toc 7"/>
    <w:basedOn w:val="a"/>
    <w:next w:val="a"/>
    <w:rsid w:val="00CF495D"/>
    <w:pPr>
      <w:suppressAutoHyphens/>
      <w:ind w:left="1200" w:firstLine="0"/>
    </w:pPr>
    <w:rPr>
      <w:sz w:val="20"/>
      <w:lang w:eastAsia="ar-SA"/>
    </w:rPr>
  </w:style>
  <w:style w:type="paragraph" w:customStyle="1" w:styleId="aff9">
    <w:name w:val="ФИО"/>
    <w:basedOn w:val="a"/>
    <w:rsid w:val="00CF495D"/>
    <w:pPr>
      <w:suppressAutoHyphens/>
      <w:ind w:firstLine="0"/>
    </w:pPr>
    <w:rPr>
      <w:b/>
      <w:sz w:val="24"/>
      <w:lang w:eastAsia="ar-SA"/>
    </w:rPr>
  </w:style>
  <w:style w:type="paragraph" w:customStyle="1" w:styleId="affa">
    <w:name w:val="Содержимое таблицы"/>
    <w:basedOn w:val="a"/>
    <w:rsid w:val="00CF495D"/>
    <w:pPr>
      <w:suppressLineNumbers/>
      <w:suppressAutoHyphens/>
    </w:pPr>
    <w:rPr>
      <w:lang w:eastAsia="ar-SA"/>
    </w:rPr>
  </w:style>
  <w:style w:type="paragraph" w:customStyle="1" w:styleId="affb">
    <w:name w:val="Заголовок таблицы"/>
    <w:basedOn w:val="affa"/>
    <w:rsid w:val="00CF495D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CF495D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affc">
    <w:name w:val="Знак Знак Знак Знак"/>
    <w:basedOn w:val="a"/>
    <w:rsid w:val="00CF495D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table1">
    <w:name w:val="table1"/>
    <w:basedOn w:val="a"/>
    <w:rsid w:val="00CF495D"/>
    <w:pPr>
      <w:spacing w:after="225"/>
      <w:ind w:firstLine="0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rmattext">
    <w:name w:val="format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pple-converted-space">
    <w:name w:val="apple-converted-space"/>
    <w:rsid w:val="00CF495D"/>
  </w:style>
  <w:style w:type="character" w:styleId="affd">
    <w:name w:val="annotation reference"/>
    <w:rsid w:val="00CF495D"/>
    <w:rPr>
      <w:sz w:val="16"/>
      <w:szCs w:val="16"/>
    </w:rPr>
  </w:style>
  <w:style w:type="paragraph" w:styleId="affe">
    <w:name w:val="List Paragraph"/>
    <w:basedOn w:val="a"/>
    <w:uiPriority w:val="34"/>
    <w:qFormat/>
    <w:rsid w:val="00CF495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F495D"/>
    <w:pPr>
      <w:keepNext/>
      <w:shd w:val="clear" w:color="auto" w:fill="FFFFFF"/>
      <w:tabs>
        <w:tab w:val="num" w:pos="432"/>
      </w:tabs>
      <w:suppressAutoHyphens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ar-SA"/>
    </w:rPr>
  </w:style>
  <w:style w:type="paragraph" w:styleId="2">
    <w:name w:val="heading 2"/>
    <w:basedOn w:val="a"/>
    <w:next w:val="a"/>
    <w:link w:val="20"/>
    <w:qFormat/>
    <w:rsid w:val="00CF495D"/>
    <w:pPr>
      <w:keepNext/>
      <w:tabs>
        <w:tab w:val="num" w:pos="576"/>
      </w:tabs>
      <w:suppressAutoHyphens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CF495D"/>
    <w:pPr>
      <w:keepNext/>
      <w:tabs>
        <w:tab w:val="num" w:pos="720"/>
      </w:tabs>
      <w:suppressAutoHyphens/>
      <w:spacing w:before="240" w:after="60"/>
      <w:ind w:left="720" w:hanging="720"/>
      <w:outlineLvl w:val="2"/>
    </w:pPr>
    <w:rPr>
      <w:rFonts w:ascii="Arial" w:hAnsi="Arial" w:cs="Arial"/>
      <w:b/>
      <w:bCs/>
      <w:szCs w:val="26"/>
      <w:lang w:eastAsia="ar-SA"/>
    </w:rPr>
  </w:style>
  <w:style w:type="paragraph" w:styleId="7">
    <w:name w:val="heading 7"/>
    <w:basedOn w:val="a"/>
    <w:next w:val="a"/>
    <w:link w:val="70"/>
    <w:qFormat/>
    <w:rsid w:val="00CF495D"/>
    <w:pPr>
      <w:tabs>
        <w:tab w:val="num" w:pos="1296"/>
      </w:tabs>
      <w:suppressAutoHyphens/>
      <w:spacing w:before="240" w:after="60"/>
      <w:ind w:left="1296" w:hanging="1296"/>
      <w:outlineLvl w:val="6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Pr>
      <w:sz w:val="26"/>
    </w:rPr>
  </w:style>
  <w:style w:type="paragraph" w:styleId="ae">
    <w:name w:val="Balloon Text"/>
    <w:basedOn w:val="a"/>
    <w:link w:val="af"/>
    <w:unhideWhenUsed/>
    <w:rsid w:val="00CF495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495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CF495D"/>
    <w:rPr>
      <w:b/>
      <w:color w:val="000000"/>
      <w:spacing w:val="-2"/>
      <w:sz w:val="25"/>
      <w:shd w:val="clear" w:color="auto" w:fill="FFFFFF"/>
      <w:lang w:eastAsia="ar-SA"/>
    </w:rPr>
  </w:style>
  <w:style w:type="character" w:customStyle="1" w:styleId="20">
    <w:name w:val="Заголовок 2 Знак"/>
    <w:basedOn w:val="a0"/>
    <w:link w:val="2"/>
    <w:rsid w:val="00CF495D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CF495D"/>
    <w:rPr>
      <w:rFonts w:ascii="Arial" w:hAnsi="Arial" w:cs="Arial"/>
      <w:b/>
      <w:bCs/>
      <w:sz w:val="26"/>
      <w:szCs w:val="26"/>
      <w:lang w:eastAsia="ar-SA"/>
    </w:rPr>
  </w:style>
  <w:style w:type="character" w:customStyle="1" w:styleId="70">
    <w:name w:val="Заголовок 7 Знак"/>
    <w:basedOn w:val="a0"/>
    <w:link w:val="7"/>
    <w:rsid w:val="00CF495D"/>
    <w:rPr>
      <w:sz w:val="24"/>
      <w:szCs w:val="24"/>
      <w:lang w:eastAsia="ar-SA"/>
    </w:rPr>
  </w:style>
  <w:style w:type="paragraph" w:styleId="af0">
    <w:name w:val="Normal (Web)"/>
    <w:basedOn w:val="a"/>
    <w:uiPriority w:val="99"/>
    <w:unhideWhenUsed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1">
    <w:name w:val="Hyperlink"/>
    <w:unhideWhenUsed/>
    <w:rsid w:val="00CF495D"/>
    <w:rPr>
      <w:color w:val="0000FF"/>
      <w:u w:val="single"/>
    </w:rPr>
  </w:style>
  <w:style w:type="character" w:customStyle="1" w:styleId="11">
    <w:name w:val="Гиперссылка1"/>
    <w:rsid w:val="00CF495D"/>
  </w:style>
  <w:style w:type="paragraph" w:customStyle="1" w:styleId="text">
    <w:name w:val="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normalweb">
    <w:name w:val="normalweb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heading1char">
    <w:name w:val="heading1char"/>
    <w:rsid w:val="00CF495D"/>
  </w:style>
  <w:style w:type="paragraph" w:customStyle="1" w:styleId="bodytext200">
    <w:name w:val="bodytext20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table0">
    <w:name w:val="table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table">
    <w:name w:val="table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bodytext20">
    <w:name w:val="bodytext20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Верхний колонтитул1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f2">
    <w:name w:val="Table Grid"/>
    <w:basedOn w:val="a1"/>
    <w:rsid w:val="00CF495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link w:val="a5"/>
    <w:uiPriority w:val="99"/>
    <w:rsid w:val="00CF495D"/>
    <w:rPr>
      <w:b/>
      <w:caps/>
      <w:sz w:val="28"/>
    </w:rPr>
  </w:style>
  <w:style w:type="character" w:customStyle="1" w:styleId="a8">
    <w:name w:val="Нижний колонтитул Знак"/>
    <w:link w:val="a7"/>
    <w:rsid w:val="00CF495D"/>
    <w:rPr>
      <w:sz w:val="26"/>
    </w:rPr>
  </w:style>
  <w:style w:type="character" w:customStyle="1" w:styleId="a4">
    <w:name w:val="Основной текст Знак"/>
    <w:link w:val="a3"/>
    <w:rsid w:val="00CF495D"/>
    <w:rPr>
      <w:sz w:val="22"/>
    </w:rPr>
  </w:style>
  <w:style w:type="character" w:customStyle="1" w:styleId="32">
    <w:name w:val="Основной текст 3 Знак"/>
    <w:link w:val="31"/>
    <w:rsid w:val="00CF495D"/>
    <w:rPr>
      <w:sz w:val="28"/>
    </w:rPr>
  </w:style>
  <w:style w:type="numbering" w:customStyle="1" w:styleId="13">
    <w:name w:val="Нет списка1"/>
    <w:next w:val="a2"/>
    <w:semiHidden/>
    <w:rsid w:val="00CF495D"/>
  </w:style>
  <w:style w:type="character" w:customStyle="1" w:styleId="14">
    <w:name w:val="Основной шрифт абзаца1"/>
    <w:rsid w:val="00CF495D"/>
  </w:style>
  <w:style w:type="character" w:customStyle="1" w:styleId="15">
    <w:name w:val="Знак примечания1"/>
    <w:rsid w:val="00CF495D"/>
    <w:rPr>
      <w:sz w:val="16"/>
      <w:szCs w:val="16"/>
    </w:rPr>
  </w:style>
  <w:style w:type="character" w:customStyle="1" w:styleId="af3">
    <w:name w:val="Символ сноски"/>
    <w:rsid w:val="00CF495D"/>
    <w:rPr>
      <w:vertAlign w:val="superscript"/>
    </w:rPr>
  </w:style>
  <w:style w:type="character" w:customStyle="1" w:styleId="af4">
    <w:name w:val="Обычный + Черный Знак"/>
    <w:rsid w:val="00CF495D"/>
    <w:rPr>
      <w:color w:val="000000"/>
      <w:sz w:val="26"/>
      <w:szCs w:val="26"/>
      <w:lang w:val="ru-RU" w:eastAsia="ar-SA" w:bidi="ar-SA"/>
    </w:rPr>
  </w:style>
  <w:style w:type="character" w:customStyle="1" w:styleId="af5">
    <w:name w:val="Гипертекстовая ссылка"/>
    <w:rsid w:val="00CF495D"/>
    <w:rPr>
      <w:color w:val="008000"/>
    </w:rPr>
  </w:style>
  <w:style w:type="character" w:customStyle="1" w:styleId="af6">
    <w:name w:val="ФИО Знак"/>
    <w:rsid w:val="00CF495D"/>
    <w:rPr>
      <w:b/>
      <w:sz w:val="24"/>
      <w:lang w:val="ru-RU" w:eastAsia="ar-SA" w:bidi="ar-SA"/>
    </w:rPr>
  </w:style>
  <w:style w:type="paragraph" w:customStyle="1" w:styleId="16">
    <w:name w:val="1"/>
    <w:basedOn w:val="a"/>
    <w:next w:val="a3"/>
    <w:rsid w:val="00CF495D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7">
    <w:name w:val="List"/>
    <w:basedOn w:val="a3"/>
    <w:rsid w:val="00CF495D"/>
    <w:pPr>
      <w:suppressAutoHyphens/>
      <w:spacing w:after="120"/>
      <w:ind w:firstLine="709"/>
      <w:jc w:val="left"/>
    </w:pPr>
    <w:rPr>
      <w:rFonts w:cs="Mangal"/>
      <w:sz w:val="26"/>
      <w:lang w:eastAsia="ar-SA"/>
    </w:rPr>
  </w:style>
  <w:style w:type="paragraph" w:customStyle="1" w:styleId="17">
    <w:name w:val="Название1"/>
    <w:basedOn w:val="a"/>
    <w:rsid w:val="00CF495D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CF495D"/>
    <w:pPr>
      <w:suppressLineNumbers/>
      <w:suppressAutoHyphens/>
    </w:pPr>
    <w:rPr>
      <w:rFonts w:cs="Mangal"/>
      <w:lang w:eastAsia="ar-SA"/>
    </w:rPr>
  </w:style>
  <w:style w:type="paragraph" w:customStyle="1" w:styleId="19">
    <w:name w:val="Знак1 Знак Знак Знак"/>
    <w:basedOn w:val="a"/>
    <w:rsid w:val="00CF495D"/>
    <w:pPr>
      <w:suppressAutoHyphens/>
      <w:ind w:firstLine="0"/>
    </w:pPr>
    <w:rPr>
      <w:rFonts w:ascii="Verdana" w:hAnsi="Verdana" w:cs="Verdana"/>
      <w:sz w:val="20"/>
      <w:lang w:val="en-US" w:eastAsia="ar-SA"/>
    </w:rPr>
  </w:style>
  <w:style w:type="paragraph" w:customStyle="1" w:styleId="210">
    <w:name w:val="Основной текст 21"/>
    <w:basedOn w:val="a"/>
    <w:rsid w:val="00CF495D"/>
    <w:pPr>
      <w:suppressAutoHyphens/>
      <w:spacing w:before="120"/>
      <w:ind w:right="5102" w:firstLine="0"/>
      <w:jc w:val="center"/>
    </w:pPr>
    <w:rPr>
      <w:lang w:eastAsia="ar-SA"/>
    </w:rPr>
  </w:style>
  <w:style w:type="paragraph" w:customStyle="1" w:styleId="310">
    <w:name w:val="Основной текст 31"/>
    <w:basedOn w:val="a"/>
    <w:rsid w:val="00CF495D"/>
    <w:pPr>
      <w:tabs>
        <w:tab w:val="left" w:pos="7371"/>
      </w:tabs>
      <w:suppressAutoHyphens/>
      <w:spacing w:before="120"/>
      <w:ind w:firstLine="0"/>
    </w:pPr>
    <w:rPr>
      <w:sz w:val="28"/>
      <w:lang w:eastAsia="ar-SA"/>
    </w:rPr>
  </w:style>
  <w:style w:type="paragraph" w:styleId="af8">
    <w:name w:val="Body Text Indent"/>
    <w:basedOn w:val="a"/>
    <w:link w:val="af9"/>
    <w:rsid w:val="00CF495D"/>
    <w:pPr>
      <w:suppressAutoHyphens/>
      <w:spacing w:after="120"/>
      <w:ind w:left="283" w:firstLine="0"/>
    </w:pPr>
    <w:rPr>
      <w:sz w:val="24"/>
      <w:lang w:eastAsia="ar-SA"/>
    </w:rPr>
  </w:style>
  <w:style w:type="character" w:customStyle="1" w:styleId="af9">
    <w:name w:val="Основной текст с отступом Знак"/>
    <w:basedOn w:val="a0"/>
    <w:link w:val="af8"/>
    <w:rsid w:val="00CF495D"/>
    <w:rPr>
      <w:sz w:val="24"/>
      <w:lang w:eastAsia="ar-SA"/>
    </w:rPr>
  </w:style>
  <w:style w:type="paragraph" w:customStyle="1" w:styleId="ConsPlusNormal">
    <w:name w:val="ConsPlusNormal"/>
    <w:rsid w:val="00CF495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CF495D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a">
    <w:name w:val="Текст примечания1"/>
    <w:basedOn w:val="a"/>
    <w:rsid w:val="00CF495D"/>
    <w:pPr>
      <w:suppressAutoHyphens/>
    </w:pPr>
    <w:rPr>
      <w:sz w:val="20"/>
      <w:lang w:eastAsia="ar-SA"/>
    </w:rPr>
  </w:style>
  <w:style w:type="paragraph" w:styleId="afa">
    <w:name w:val="annotation text"/>
    <w:basedOn w:val="a"/>
    <w:link w:val="afb"/>
    <w:rsid w:val="00CF495D"/>
    <w:rPr>
      <w:sz w:val="20"/>
    </w:rPr>
  </w:style>
  <w:style w:type="character" w:customStyle="1" w:styleId="afb">
    <w:name w:val="Текст примечания Знак"/>
    <w:basedOn w:val="a0"/>
    <w:link w:val="afa"/>
    <w:rsid w:val="00CF495D"/>
  </w:style>
  <w:style w:type="paragraph" w:styleId="afc">
    <w:name w:val="annotation subject"/>
    <w:basedOn w:val="1a"/>
    <w:next w:val="1a"/>
    <w:link w:val="afd"/>
    <w:rsid w:val="00CF495D"/>
    <w:rPr>
      <w:b/>
      <w:bCs/>
    </w:rPr>
  </w:style>
  <w:style w:type="character" w:customStyle="1" w:styleId="afd">
    <w:name w:val="Тема примечания Знак"/>
    <w:basedOn w:val="afb"/>
    <w:link w:val="afc"/>
    <w:rsid w:val="00CF495D"/>
    <w:rPr>
      <w:b/>
      <w:bCs/>
      <w:lang w:eastAsia="ar-SA"/>
    </w:rPr>
  </w:style>
  <w:style w:type="paragraph" w:customStyle="1" w:styleId="afe">
    <w:name w:val="Подпись к рисунку"/>
    <w:basedOn w:val="a"/>
    <w:rsid w:val="00CF495D"/>
    <w:pPr>
      <w:keepLines/>
      <w:suppressAutoHyphens/>
      <w:spacing w:after="360" w:line="360" w:lineRule="auto"/>
      <w:ind w:firstLine="0"/>
      <w:jc w:val="center"/>
    </w:pPr>
    <w:rPr>
      <w:sz w:val="24"/>
      <w:lang w:eastAsia="ar-SA"/>
    </w:rPr>
  </w:style>
  <w:style w:type="paragraph" w:styleId="aff">
    <w:name w:val="footnote text"/>
    <w:basedOn w:val="a"/>
    <w:link w:val="aff0"/>
    <w:rsid w:val="00CF495D"/>
    <w:pPr>
      <w:suppressAutoHyphens/>
    </w:pPr>
    <w:rPr>
      <w:sz w:val="20"/>
      <w:lang w:eastAsia="ar-SA"/>
    </w:rPr>
  </w:style>
  <w:style w:type="character" w:customStyle="1" w:styleId="aff0">
    <w:name w:val="Текст сноски Знак"/>
    <w:basedOn w:val="a0"/>
    <w:link w:val="aff"/>
    <w:rsid w:val="00CF495D"/>
    <w:rPr>
      <w:lang w:eastAsia="ar-SA"/>
    </w:rPr>
  </w:style>
  <w:style w:type="paragraph" w:customStyle="1" w:styleId="aff1">
    <w:name w:val="Знак Знак Знак"/>
    <w:basedOn w:val="a"/>
    <w:rsid w:val="00CF495D"/>
    <w:pPr>
      <w:tabs>
        <w:tab w:val="left" w:pos="360"/>
      </w:tabs>
      <w:suppressAutoHyphens/>
      <w:spacing w:after="160" w:line="240" w:lineRule="exact"/>
      <w:ind w:firstLine="0"/>
    </w:pPr>
    <w:rPr>
      <w:rFonts w:ascii="Verdana" w:hAnsi="Verdana" w:cs="Verdana"/>
      <w:sz w:val="20"/>
      <w:lang w:val="en-US" w:eastAsia="ar-SA"/>
    </w:rPr>
  </w:style>
  <w:style w:type="paragraph" w:styleId="aff2">
    <w:name w:val="Title"/>
    <w:basedOn w:val="a"/>
    <w:next w:val="aff3"/>
    <w:link w:val="aff4"/>
    <w:qFormat/>
    <w:rsid w:val="00CF495D"/>
    <w:pPr>
      <w:tabs>
        <w:tab w:val="left" w:pos="4820"/>
      </w:tabs>
      <w:suppressAutoHyphens/>
      <w:ind w:firstLine="851"/>
      <w:jc w:val="center"/>
    </w:pPr>
    <w:rPr>
      <w:b/>
      <w:caps/>
      <w:color w:val="000000"/>
      <w:spacing w:val="2"/>
      <w:sz w:val="28"/>
      <w:szCs w:val="28"/>
      <w:lang w:eastAsia="ar-SA"/>
    </w:rPr>
  </w:style>
  <w:style w:type="character" w:customStyle="1" w:styleId="aff4">
    <w:name w:val="Название Знак"/>
    <w:basedOn w:val="a0"/>
    <w:link w:val="aff2"/>
    <w:rsid w:val="00CF495D"/>
    <w:rPr>
      <w:b/>
      <w:caps/>
      <w:color w:val="000000"/>
      <w:spacing w:val="2"/>
      <w:sz w:val="28"/>
      <w:szCs w:val="28"/>
      <w:lang w:eastAsia="ar-SA"/>
    </w:rPr>
  </w:style>
  <w:style w:type="paragraph" w:styleId="aff3">
    <w:name w:val="Subtitle"/>
    <w:basedOn w:val="aff2"/>
    <w:next w:val="a3"/>
    <w:link w:val="aff5"/>
    <w:qFormat/>
    <w:rsid w:val="00CF495D"/>
    <w:pPr>
      <w:keepNext/>
      <w:tabs>
        <w:tab w:val="clear" w:pos="4820"/>
      </w:tabs>
      <w:spacing w:before="240" w:after="120"/>
      <w:ind w:firstLine="709"/>
    </w:pPr>
    <w:rPr>
      <w:rFonts w:ascii="Arial" w:eastAsia="Lucida Sans Unicode" w:hAnsi="Arial" w:cs="Mangal"/>
      <w:b w:val="0"/>
      <w:i/>
      <w:iCs/>
      <w:caps w:val="0"/>
      <w:color w:val="auto"/>
      <w:spacing w:val="0"/>
    </w:rPr>
  </w:style>
  <w:style w:type="character" w:customStyle="1" w:styleId="aff5">
    <w:name w:val="Подзаголовок Знак"/>
    <w:basedOn w:val="a0"/>
    <w:link w:val="aff3"/>
    <w:rsid w:val="00CF495D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customStyle="1" w:styleId="aff6">
    <w:name w:val="Знак"/>
    <w:basedOn w:val="a"/>
    <w:rsid w:val="00CF495D"/>
    <w:pPr>
      <w:suppressAutoHyphens/>
      <w:ind w:firstLine="0"/>
    </w:pPr>
    <w:rPr>
      <w:rFonts w:ascii="Verdana" w:hAnsi="Verdana" w:cs="Verdana"/>
      <w:sz w:val="20"/>
      <w:lang w:val="en-US" w:eastAsia="ar-SA"/>
    </w:rPr>
  </w:style>
  <w:style w:type="paragraph" w:customStyle="1" w:styleId="aff7">
    <w:name w:val="Должность"/>
    <w:basedOn w:val="a"/>
    <w:next w:val="a"/>
    <w:rsid w:val="00CF495D"/>
    <w:pPr>
      <w:suppressAutoHyphens/>
      <w:ind w:firstLine="0"/>
    </w:pPr>
    <w:rPr>
      <w:i/>
      <w:color w:val="000000"/>
      <w:sz w:val="24"/>
      <w:lang w:eastAsia="ar-SA"/>
    </w:rPr>
  </w:style>
  <w:style w:type="paragraph" w:customStyle="1" w:styleId="ConsPlusCell">
    <w:name w:val="ConsPlusCell"/>
    <w:rsid w:val="00CF495D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CF495D"/>
    <w:pPr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311">
    <w:name w:val="Основной текст с отступом 31"/>
    <w:basedOn w:val="a"/>
    <w:rsid w:val="00CF495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b">
    <w:name w:val="Знак Знак Знак1 Знак"/>
    <w:basedOn w:val="a"/>
    <w:rsid w:val="00CF495D"/>
    <w:pPr>
      <w:suppressAutoHyphens/>
      <w:autoSpaceDE w:val="0"/>
      <w:spacing w:after="160" w:line="240" w:lineRule="exact"/>
      <w:ind w:firstLine="0"/>
      <w:jc w:val="center"/>
    </w:pPr>
    <w:rPr>
      <w:rFonts w:eastAsia="SimSun"/>
      <w:i/>
      <w:sz w:val="25"/>
      <w:szCs w:val="25"/>
      <w:lang w:val="en-US" w:eastAsia="ar-SA"/>
    </w:rPr>
  </w:style>
  <w:style w:type="paragraph" w:customStyle="1" w:styleId="aff8">
    <w:name w:val="Обычный + Черный"/>
    <w:basedOn w:val="a"/>
    <w:rsid w:val="00CF495D"/>
    <w:pPr>
      <w:shd w:val="clear" w:color="auto" w:fill="FFFFFF"/>
      <w:suppressAutoHyphens/>
      <w:spacing w:after="204" w:line="0" w:lineRule="atLeast"/>
    </w:pPr>
    <w:rPr>
      <w:color w:val="000000"/>
      <w:szCs w:val="26"/>
      <w:lang w:eastAsia="ar-SA"/>
    </w:rPr>
  </w:style>
  <w:style w:type="paragraph" w:styleId="71">
    <w:name w:val="toc 7"/>
    <w:basedOn w:val="a"/>
    <w:next w:val="a"/>
    <w:rsid w:val="00CF495D"/>
    <w:pPr>
      <w:suppressAutoHyphens/>
      <w:ind w:left="1200" w:firstLine="0"/>
    </w:pPr>
    <w:rPr>
      <w:sz w:val="20"/>
      <w:lang w:eastAsia="ar-SA"/>
    </w:rPr>
  </w:style>
  <w:style w:type="paragraph" w:customStyle="1" w:styleId="aff9">
    <w:name w:val="ФИО"/>
    <w:basedOn w:val="a"/>
    <w:rsid w:val="00CF495D"/>
    <w:pPr>
      <w:suppressAutoHyphens/>
      <w:ind w:firstLine="0"/>
    </w:pPr>
    <w:rPr>
      <w:b/>
      <w:sz w:val="24"/>
      <w:lang w:eastAsia="ar-SA"/>
    </w:rPr>
  </w:style>
  <w:style w:type="paragraph" w:customStyle="1" w:styleId="affa">
    <w:name w:val="Содержимое таблицы"/>
    <w:basedOn w:val="a"/>
    <w:rsid w:val="00CF495D"/>
    <w:pPr>
      <w:suppressLineNumbers/>
      <w:suppressAutoHyphens/>
    </w:pPr>
    <w:rPr>
      <w:lang w:eastAsia="ar-SA"/>
    </w:rPr>
  </w:style>
  <w:style w:type="paragraph" w:customStyle="1" w:styleId="affb">
    <w:name w:val="Заголовок таблицы"/>
    <w:basedOn w:val="affa"/>
    <w:rsid w:val="00CF495D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CF495D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affc">
    <w:name w:val="Знак Знак Знак Знак"/>
    <w:basedOn w:val="a"/>
    <w:rsid w:val="00CF495D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table1">
    <w:name w:val="table1"/>
    <w:basedOn w:val="a"/>
    <w:rsid w:val="00CF495D"/>
    <w:pPr>
      <w:spacing w:after="225"/>
      <w:ind w:firstLine="0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rmattext">
    <w:name w:val="formattext"/>
    <w:basedOn w:val="a"/>
    <w:rsid w:val="00CF495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pple-converted-space">
    <w:name w:val="apple-converted-space"/>
    <w:rsid w:val="00CF495D"/>
  </w:style>
  <w:style w:type="character" w:styleId="affd">
    <w:name w:val="annotation reference"/>
    <w:rsid w:val="00CF495D"/>
    <w:rPr>
      <w:sz w:val="16"/>
      <w:szCs w:val="16"/>
    </w:rPr>
  </w:style>
  <w:style w:type="paragraph" w:styleId="affe">
    <w:name w:val="List Paragraph"/>
    <w:basedOn w:val="a"/>
    <w:uiPriority w:val="34"/>
    <w:qFormat/>
    <w:rsid w:val="00CF495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3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6A72344AD9B8363DCECC6CE9F35D8D2D52D63DE575CA72D75B8A952D3A8C3F7DD3D963EDBB552227E6279I6Z8D" TargetMode="External"/><Relationship Id="rId117" Type="http://schemas.openxmlformats.org/officeDocument/2006/relationships/hyperlink" Target="consultantplus://offline/ref=86A72344AD9B8363DCECC6CE9F35D8D2D52D63DE575DA92975B8A952D3A8C3F7DD3D963EDBB552227E6378I6ZDD" TargetMode="External"/><Relationship Id="rId21" Type="http://schemas.openxmlformats.org/officeDocument/2006/relationships/hyperlink" Target="consultantplus://offline/ref=51DCD2E6C7B7D474CB6E022B9FF3DE33757CB6328465DEC7A86D84A52E2BC90669D761772D0259EB5E7CA5E7EE38397B8F69B5C6013D3Ff6W3F" TargetMode="External"/><Relationship Id="rId42" Type="http://schemas.openxmlformats.org/officeDocument/2006/relationships/hyperlink" Target="consultantplus://offline/ref=86A72344AD9B8363DCECC6CE9F35D8D2D52D63DE575CA72D75B8A952D3A8C3F7DD3D963EDBB552227E6279I6Z8D" TargetMode="External"/><Relationship Id="rId47" Type="http://schemas.openxmlformats.org/officeDocument/2006/relationships/hyperlink" Target="consultantplus://offline/ref=86A72344AD9B8363DCECC6CE9F35D8D2D52D63DE575AAD2F77B8A952D3A8C3F7DD3D963EDBB552227E637AI6ZCD" TargetMode="External"/><Relationship Id="rId63" Type="http://schemas.openxmlformats.org/officeDocument/2006/relationships/hyperlink" Target="consultantplus://offline/ref=C0C4216D79B238D04D6285EBAFCEBDE0ECAC067C46457B3E14D3EC87BCCE2FC33A4FA8170C3A308352122949C3AADE9C79A3DA467D528ECBy6d2B" TargetMode="External"/><Relationship Id="rId68" Type="http://schemas.openxmlformats.org/officeDocument/2006/relationships/hyperlink" Target="consultantplus://offline/ref=86A72344AD9B8363DCECC6CE9F35D8D2D52D63DE575CA72D75B8A952D3A8C3F7DD3D963EDBB552227E6279I6Z8D" TargetMode="External"/><Relationship Id="rId84" Type="http://schemas.openxmlformats.org/officeDocument/2006/relationships/hyperlink" Target="consultantplus://offline/ref=86A72344AD9B8363DCECC6CE9F35D8D2D52D63DE575CA72D75B8A952D3A8C3F7DD3D963EDBB552227E6279I6Z8D" TargetMode="External"/><Relationship Id="rId89" Type="http://schemas.openxmlformats.org/officeDocument/2006/relationships/hyperlink" Target="consultantplus://offline/ref=86A72344AD9B8363DCECC6CE9F35D8D2D52D63DE575CA72D75B8A952D3A8C3F7DD3D963EDBB552227E6279I6Z8D" TargetMode="External"/><Relationship Id="rId112" Type="http://schemas.openxmlformats.org/officeDocument/2006/relationships/hyperlink" Target="consultantplus://offline/ref=0B8CEB124544D7C7B5205302E922C4666DFD0D9315A55CDD0C094F132476AD09239D78C1EBE36956360A4A7FC464E296FED7E352B01D88J5m8B" TargetMode="External"/><Relationship Id="rId16" Type="http://schemas.openxmlformats.org/officeDocument/2006/relationships/hyperlink" Target="consultantplus://offline/ref=86A72344AD9B8363DCECC6CE9F35D8D2D52D63DE575CA72D75B8A952D3A8C3F7DD3D963EDBB552227E627AI6ZCD" TargetMode="External"/><Relationship Id="rId107" Type="http://schemas.openxmlformats.org/officeDocument/2006/relationships/hyperlink" Target="consultantplus://offline/ref=0B8CEB124544D7C7B5205302E922C4666DF3039910A55CDD0C094F132476AD09239D78C1EBE36950360A4A7FC464E296FED7E352B01D88J5m8B" TargetMode="External"/><Relationship Id="rId11" Type="http://schemas.openxmlformats.org/officeDocument/2006/relationships/hyperlink" Target="consultantplus://offline/ref=86A72344AD9B8363DCECC6CE9F35D8D2D52D63DE575CA72D75B8A952D3A8C3F7DD3D963EDBB552227E6279I6Z8D" TargetMode="External"/><Relationship Id="rId32" Type="http://schemas.openxmlformats.org/officeDocument/2006/relationships/hyperlink" Target="consultantplus://offline/ref=BDD2626BC0149A1F065FDA6E1CE313651AB43DA35C1BBFD00648ED9A6C47F3CD82D6FC1F53CF865DFCA6D88D7A21D77748F90338C61613C9h6a8B" TargetMode="External"/><Relationship Id="rId37" Type="http://schemas.openxmlformats.org/officeDocument/2006/relationships/hyperlink" Target="consultantplus://offline/ref=86A72344AD9B8363DCECC6CE9F35D8D2D52D63DE575CA72D75B8A952D3A8C3F7DD3D963EDBB552227E6279I6Z8D" TargetMode="External"/><Relationship Id="rId53" Type="http://schemas.openxmlformats.org/officeDocument/2006/relationships/hyperlink" Target="consultantplus://offline/ref=86A72344AD9B8363DCECC6CE9F35D8D2D52D63DE575CA72D75B8A952D3A8C3F7DD3D963EDBB552227E6279I6Z8D" TargetMode="External"/><Relationship Id="rId58" Type="http://schemas.openxmlformats.org/officeDocument/2006/relationships/hyperlink" Target="consultantplus://offline/ref=86A72344AD9B8363DCECC6CE9F35D8D2D52D63DE575CA72D75B8A952D3A8C3F7DD3D963EDBB552227E6279I6Z8D" TargetMode="External"/><Relationship Id="rId74" Type="http://schemas.openxmlformats.org/officeDocument/2006/relationships/hyperlink" Target="consultantplus://offline/ref=86A72344AD9B8363DCECC6CE9F35D8D2D52D63DE575CA72D75B8A952D3A8C3F7DD3D963EDBB552227E6279I6Z8D" TargetMode="External"/><Relationship Id="rId79" Type="http://schemas.openxmlformats.org/officeDocument/2006/relationships/hyperlink" Target="consultantplus://offline/ref=86A72344AD9B8363DCECC6CE9F35D8D2D52D63DE575CA72D75B8A952D3A8C3F7DD3D963EDBB552227E6279I6Z8D" TargetMode="External"/><Relationship Id="rId102" Type="http://schemas.openxmlformats.org/officeDocument/2006/relationships/hyperlink" Target="consultantplus://offline/ref=0B8CEB124544D7C7B5205302E922C4666DF303981BA55CDD0C094F132476AD09239D78C1EBE36956360A4A7FC464E296FED7E352B01D88J5m8B" TargetMode="External"/><Relationship Id="rId123" Type="http://schemas.openxmlformats.org/officeDocument/2006/relationships/header" Target="header1.xml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consultantplus://offline/ref=86A72344AD9B8363DCECC6CE9F35D8D2D52D63DE575CA72D75B8A952D3A8C3F7DD3D963EDBB552227E6279I6Z8D" TargetMode="External"/><Relationship Id="rId95" Type="http://schemas.openxmlformats.org/officeDocument/2006/relationships/hyperlink" Target="consultantplus://offline/ref=F91FDD87D36A2FE000CFF275AB199DC44F6DC1B1F9808D7106CE3B6EB0B5A145B5A5E5CF2C2D5153F4B423A3673A14D316D6530DD92A639FL6l6B" TargetMode="External"/><Relationship Id="rId19" Type="http://schemas.openxmlformats.org/officeDocument/2006/relationships/hyperlink" Target="consultantplus://offline/ref=86A72344AD9B8363DCECC6CE9F35D8D2D52D63DE575CA72D75B8A952D3A8C3F7DD3D963EDBB552227E627AI6ZCD" TargetMode="External"/><Relationship Id="rId14" Type="http://schemas.openxmlformats.org/officeDocument/2006/relationships/hyperlink" Target="consultantplus://offline/ref=6A34FB0DF6A2250076A9993B99F71ED4FD2C68BB55A91A861140E42E29312DD51A843E9CE3479A616B75EEEEB54C77361306C95106AEDDY6WBB" TargetMode="External"/><Relationship Id="rId22" Type="http://schemas.openxmlformats.org/officeDocument/2006/relationships/hyperlink" Target="consultantplus://offline/ref=51DCD2E6C7B7D474CB6E022B9FF3DE33757CB6328465DEC7A86D84A52E2BC90669D761772D0259EF5E7CA5E7EE38397B8F69B5C6013D3Ff6W3F" TargetMode="External"/><Relationship Id="rId27" Type="http://schemas.openxmlformats.org/officeDocument/2006/relationships/hyperlink" Target="consultantplus://offline/ref=86A72344AD9B8363DCECC6CE9F35D8D2D52D63DE575AA82B77B8A952D3A8C3F7DD3D963EDBB552227E6379I6ZFD" TargetMode="External"/><Relationship Id="rId30" Type="http://schemas.openxmlformats.org/officeDocument/2006/relationships/hyperlink" Target="consultantplus://offline/ref=BDD2626BC0149A1F065FDA6E1CE313651AB43DA35C1BBFD00648ED9A6C47F3CD82D6FC1F53CF865EF1A6D88D7A21D77748F90338C61613C9h6a8B" TargetMode="External"/><Relationship Id="rId35" Type="http://schemas.openxmlformats.org/officeDocument/2006/relationships/hyperlink" Target="consultantplus://offline/ref=86A72344AD9B8363DCECC6CE9F35D8D2D52D63DE575CA72D75B8A952D3A8C3F7DD3D963EDBB552227E6279I6Z8D" TargetMode="External"/><Relationship Id="rId43" Type="http://schemas.openxmlformats.org/officeDocument/2006/relationships/hyperlink" Target="consultantplus://offline/ref=86A72344AD9B8363DCECC6CE9F35D8D2D52D63DE575CA72D75B8A952D3A8C3F7DD3D963EDBB552227E6279I6Z8D" TargetMode="External"/><Relationship Id="rId48" Type="http://schemas.openxmlformats.org/officeDocument/2006/relationships/hyperlink" Target="consultantplus://offline/ref=86A72344AD9B8363DCECC6CE9F35D8D2D52D63DE575CA72D75B8A952D3A8C3F7DD3D963EDBB552227E6279I6Z8D" TargetMode="External"/><Relationship Id="rId56" Type="http://schemas.openxmlformats.org/officeDocument/2006/relationships/hyperlink" Target="consultantplus://offline/ref=86A72344AD9B8363DCECC6CE9F35D8D2D52D63DE575AA8297AB8A952D3A8C3F7DD3D963EDBB552227E637AI6ZED" TargetMode="External"/><Relationship Id="rId64" Type="http://schemas.openxmlformats.org/officeDocument/2006/relationships/hyperlink" Target="consultantplus://offline/ref=86A72344AD9B8363DCECC6CE9F35D8D2D52D63DE575CA72D75B8A952D3A8C3F7DD3D963EDBB552227E6279I6Z8D" TargetMode="External"/><Relationship Id="rId69" Type="http://schemas.openxmlformats.org/officeDocument/2006/relationships/hyperlink" Target="consultantplus://offline/ref=86A72344AD9B8363DCECC6CE9F35D8D2D52D63DE575CA72D75B8A952D3A8C3F7DD3D963EDBB552227E6279I6Z8D" TargetMode="External"/><Relationship Id="rId77" Type="http://schemas.openxmlformats.org/officeDocument/2006/relationships/hyperlink" Target="consultantplus://offline/ref=86A72344AD9B8363DCECC6CE9F35D8D2D52D63DE575CA72D75B8A952D3A8C3F7DD3D963EDBB552227E6279I6Z8D" TargetMode="External"/><Relationship Id="rId100" Type="http://schemas.openxmlformats.org/officeDocument/2006/relationships/hyperlink" Target="consultantplus://offline/ref=86A72344AD9B8363DCECC6CE9F35D8D2D52D63DE575AAC2877B8A952D3A8C3F7DD3D963EDBB552227E6379I6ZED" TargetMode="External"/><Relationship Id="rId105" Type="http://schemas.openxmlformats.org/officeDocument/2006/relationships/hyperlink" Target="consultantplus://offline/ref=0B8CEB124544D7C7B5205302E922C4666DF303981BA55CDD0C094F132476AD09239D78C1EBE36A52360A4A7FC464E296FED7E352B01D88J5m8B" TargetMode="External"/><Relationship Id="rId113" Type="http://schemas.openxmlformats.org/officeDocument/2006/relationships/hyperlink" Target="consultantplus://offline/ref=86A72344AD9B8363DCECC6CE9F35D8D2D52D63DE575AAC2877B8A952D3A8C3F7DD3D963EDBB552227E6179I6Z9D" TargetMode="External"/><Relationship Id="rId118" Type="http://schemas.openxmlformats.org/officeDocument/2006/relationships/hyperlink" Target="consultantplus://offline/ref=86A72344AD9B8363DCECC6CE9F35D8D2D52D63DE575DA92974B8A952D3A8C3F7DD3D963EDBB552227E637FI6Z0D" TargetMode="External"/><Relationship Id="rId126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E963D8ACC13CD0FA54AEB5D8DFD30A19D9A658947F1C415B91E20E2450E67B2368DB7FF5523C3094E2216C94E33F605A8785263CE3A7B5PEc6B" TargetMode="External"/><Relationship Id="rId72" Type="http://schemas.openxmlformats.org/officeDocument/2006/relationships/hyperlink" Target="consultantplus://offline/ref=8E32543520E0690EF936328AACA5020A4650E00572C2C14FAC65A02B2B14F8FAA88E75126BCD3FD123AFA410C159E852D3055CA818BE30GAfCB" TargetMode="External"/><Relationship Id="rId80" Type="http://schemas.openxmlformats.org/officeDocument/2006/relationships/hyperlink" Target="consultantplus://offline/ref=8E32543520E0690EF936328AACA5020A4055E20272C99C45A43CAC292C1BA7EDAFC779136BCD3ED528F0A105D001E551CE1B5AB004BC32ACG2f5B" TargetMode="External"/><Relationship Id="rId85" Type="http://schemas.openxmlformats.org/officeDocument/2006/relationships/hyperlink" Target="consultantplus://offline/ref=86A72344AD9B8363DCECC6CE9F35D8D2D52D63DE575CA72D75B8A952D3A8C3F7DD3D963EDBB552227E6279I6Z8D" TargetMode="External"/><Relationship Id="rId93" Type="http://schemas.openxmlformats.org/officeDocument/2006/relationships/hyperlink" Target="consultantplus://offline/ref=F91FDD87D36A2FE000CFF275AB199DC44F6DC1B1F9808D7106CE3B6EB0B5A145B5A5E5CF2C2D5150F5B423A3673A14D316D6530DD92A639FL6l6B" TargetMode="External"/><Relationship Id="rId98" Type="http://schemas.openxmlformats.org/officeDocument/2006/relationships/hyperlink" Target="consultantplus://offline/ref=86A72344AD9B8363DCECC6CE9F35D8D2D52D63DE575CA72D75B8A952D3A8C3F7DD3D963EDBB552227E6279I6Z8D" TargetMode="External"/><Relationship Id="rId121" Type="http://schemas.openxmlformats.org/officeDocument/2006/relationships/hyperlink" Target="consultantplus://offline/ref=86A72344AD9B8363DCECC6CE9F35D8D2D52D63DE575DA92974B8A952D3A8C3F7DD3D963EDBB552227E637FI6Z0D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A34FB0DF6A2250076A9993B99F71ED4FD2C68BB55A91A861140E42E29312DD51A843E9CE34799616B75EEEEB54C77361306C95106AEDDY6WBB" TargetMode="External"/><Relationship Id="rId17" Type="http://schemas.openxmlformats.org/officeDocument/2006/relationships/hyperlink" Target="consultantplus://offline/ref=86A72344AD9B8363DCECC6CE9F35D8D2D52D63DE575CA72D75B8A952D3A8C3F7DD3D963EDBB552227E627AI6ZCD" TargetMode="External"/><Relationship Id="rId25" Type="http://schemas.openxmlformats.org/officeDocument/2006/relationships/hyperlink" Target="consultantplus://offline/ref=86A72344AD9B8363DCECC6CE9F35D8D2D52D63DE575CA72D75B8A952D3A8C3F7DD3D963EDBB552227E6279I6Z8D" TargetMode="External"/><Relationship Id="rId33" Type="http://schemas.openxmlformats.org/officeDocument/2006/relationships/hyperlink" Target="consultantplus://offline/ref=BDD2626BC0149A1F065FDA6E1CE313651CB139A25B17E2DA0E11E1986B48ACDA859FF01E53CF875FFFF9DD986B79DA7455E70520DA1411hCa9B" TargetMode="External"/><Relationship Id="rId38" Type="http://schemas.openxmlformats.org/officeDocument/2006/relationships/hyperlink" Target="consultantplus://offline/ref=86A72344AD9B8363DCECC6CE9F35D8D2D52D63DE575CA72D75B8A952D3A8C3F7DD3D963EDBB552227E6279I6Z8D" TargetMode="External"/><Relationship Id="rId46" Type="http://schemas.openxmlformats.org/officeDocument/2006/relationships/hyperlink" Target="consultantplus://offline/ref=86A72344AD9B8363DCECC6CE9F35D8D2D52D63DE575AAD2F77B8A952D3A8C3F7DD3D963EDBB552227E637AI6ZCD" TargetMode="External"/><Relationship Id="rId59" Type="http://schemas.openxmlformats.org/officeDocument/2006/relationships/hyperlink" Target="consultantplus://offline/ref=86A72344AD9B8363DCECC6CE9F35D8D2D52D63DE575CA72D75B8A952D3A8C3F7DD3D963EDBB552227E6279I6Z8D" TargetMode="External"/><Relationship Id="rId67" Type="http://schemas.openxmlformats.org/officeDocument/2006/relationships/hyperlink" Target="consultantplus://offline/ref=86A72344AD9B8363DCECC6CE9F35D8D2D52D63DE575CA72D75B8A952D3A8C3F7DD3D963EDBB552227E6279I6Z8D" TargetMode="External"/><Relationship Id="rId103" Type="http://schemas.openxmlformats.org/officeDocument/2006/relationships/hyperlink" Target="consultantplus://offline/ref=0B8CEB124544D7C7B5205302E922C4666DF303981BA55CDD0C094F132476AD09239D78C1EBE36955360A4A7FC464E296FED7E352B01D88J5m8B" TargetMode="External"/><Relationship Id="rId108" Type="http://schemas.openxmlformats.org/officeDocument/2006/relationships/hyperlink" Target="consultantplus://offline/ref=0B8CEB124544D7C7B5205302E922C4666DF3039910A55CDD0C094F132476AD09239D78C1EBE36A54360A4A7FC464E296FED7E352B01D88J5m8B" TargetMode="External"/><Relationship Id="rId116" Type="http://schemas.openxmlformats.org/officeDocument/2006/relationships/hyperlink" Target="consultantplus://offline/ref=86A72344AD9B8363DCECC6CE9F35D8D2D52D63DE575DA92975B8A952D3A8C3F7DD3D963EDBB552227E637EI6ZBD" TargetMode="External"/><Relationship Id="rId124" Type="http://schemas.openxmlformats.org/officeDocument/2006/relationships/header" Target="header2.xml"/><Relationship Id="rId20" Type="http://schemas.openxmlformats.org/officeDocument/2006/relationships/hyperlink" Target="consultantplus://offline/ref=86A72344AD9B8363DCECC6CE9F35D8D2D52D63DE575CA72D75B8A952D3A8C3F7DD3D963EDBB552227E627AI6ZCD" TargetMode="External"/><Relationship Id="rId41" Type="http://schemas.openxmlformats.org/officeDocument/2006/relationships/hyperlink" Target="consultantplus://offline/ref=86A72344AD9B8363DCECC6CE9F35D8D2D52D63DE575CA72D75B8A952D3A8C3F7DD3D963EDBB552227E6279I6Z8D" TargetMode="External"/><Relationship Id="rId54" Type="http://schemas.openxmlformats.org/officeDocument/2006/relationships/hyperlink" Target="consultantplus://offline/ref=86A72344AD9B8363DCECC6CE9F35D8D2D52D63DE575CA72D75B8A952D3A8C3F7DD3D963EDBB552227E6279I6Z8D" TargetMode="External"/><Relationship Id="rId62" Type="http://schemas.openxmlformats.org/officeDocument/2006/relationships/hyperlink" Target="consultantplus://offline/ref=C0C4216D79B238D04D6285EBAFCEBDE0ECAC067C46457B3E14D3EC87BCCE2FC33A4FA8170C3A308359122949C3AADE9C79A3DA467D528ECBy6d2B" TargetMode="External"/><Relationship Id="rId70" Type="http://schemas.openxmlformats.org/officeDocument/2006/relationships/hyperlink" Target="consultantplus://offline/ref=8E32543520E0690EF936328AACA5020A4650E00572C2C14FAC65A02B2B14F8FAA88E75126BCD3FD423AFA410C159E852D3055CA818BE30GAfCB" TargetMode="External"/><Relationship Id="rId75" Type="http://schemas.openxmlformats.org/officeDocument/2006/relationships/hyperlink" Target="consultantplus://offline/ref=86A72344AD9B8363DCECC6CE9F35D8D2D52D63DE575CA72D75B8A952D3A8C3F7DD3D963EDBB552227E6279I6Z8D" TargetMode="External"/><Relationship Id="rId83" Type="http://schemas.openxmlformats.org/officeDocument/2006/relationships/hyperlink" Target="consultantplus://offline/ref=86A72344AD9B8363DCECC6CE9F35D8D2D52D63DE575CA72D75B8A952D3A8C3F7DD3D963EDBB552227E6279I6Z8D" TargetMode="External"/><Relationship Id="rId88" Type="http://schemas.openxmlformats.org/officeDocument/2006/relationships/hyperlink" Target="consultantplus://offline/ref=8E32543520E0690EF936328AACA5020A4955E60474C2C14FAC65A02B2B14F8FAA88E75193F9C7A8125FBF64A9452F653CD07G5f8B" TargetMode="External"/><Relationship Id="rId91" Type="http://schemas.openxmlformats.org/officeDocument/2006/relationships/hyperlink" Target="consultantplus://offline/ref=86A72344AD9B8363DCECC6CE9F35D8D2D52D63DE575CA72D75B8A952D3A8C3F7DD3D963EDBB552227E6279I6Z8D" TargetMode="External"/><Relationship Id="rId96" Type="http://schemas.openxmlformats.org/officeDocument/2006/relationships/hyperlink" Target="consultantplus://offline/ref=86A72344AD9B8363DCECC6CE9F35D8D2D52D63DE575CA72D75B8A952D3A8C3F7DD3D963EDBB552227E6279I6Z8D" TargetMode="External"/><Relationship Id="rId111" Type="http://schemas.openxmlformats.org/officeDocument/2006/relationships/hyperlink" Target="consultantplus://offline/ref=86A72344AD9B8363DCECC6CE9F35D8D2D52D63DE575AAC2877B8A952D3A8C3F7DD3D963EDBB552227E617AI6Z0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86A72344AD9B8363DCECC6CE9F35D8D2D52D63DE575CA72D75B8A952D3A8C3F7DD3D963EDBB552227E6279I6Z8D" TargetMode="External"/><Relationship Id="rId23" Type="http://schemas.openxmlformats.org/officeDocument/2006/relationships/hyperlink" Target="consultantplus://offline/ref=51DCD2E6C7B7D474CB6E022B9FF3DE33757CB6328465DEC7A86D84A52E2BC90669D761772D025AEA5E7CA5E7EE38397B8F69B5C6013D3Ff6W3F" TargetMode="External"/><Relationship Id="rId28" Type="http://schemas.openxmlformats.org/officeDocument/2006/relationships/hyperlink" Target="consultantplus://offline/ref=86A72344AD9B8363DCECC6CE9F35D8D2D52D63DE575AA82B77B8A952D3A8C3F7DD3D963EDBB552227E6379I6ZFD" TargetMode="External"/><Relationship Id="rId36" Type="http://schemas.openxmlformats.org/officeDocument/2006/relationships/hyperlink" Target="consultantplus://offline/ref=86A72344AD9B8363DCECC6CE9F35D8D2D52D63DE575CA72D75B8A952D3A8C3F7DD3D963EDBB552227E6279I6Z8D" TargetMode="External"/><Relationship Id="rId49" Type="http://schemas.openxmlformats.org/officeDocument/2006/relationships/hyperlink" Target="consultantplus://offline/ref=E963D8ACC13CD0FA54AEB5D8DFD30A19D9A658947F1C415B91E20E2450E67B2368DB7FF5523C3396E2216C94E33F605A8785263CE3A7B5PEc6B" TargetMode="External"/><Relationship Id="rId57" Type="http://schemas.openxmlformats.org/officeDocument/2006/relationships/hyperlink" Target="consultantplus://offline/ref=86A72344AD9B8363DCECC6CE9F35D8D2D52D63DE575AA8297AB8A952D3A8C3F7DD3D963EDBB552227E637AI6ZED" TargetMode="External"/><Relationship Id="rId106" Type="http://schemas.openxmlformats.org/officeDocument/2006/relationships/hyperlink" Target="consultantplus://offline/ref=0B8CEB124544D7C7B5205302E922C4666DF3039910A55CDD0C094F132476AD09239D78C1EBE36956360A4A7FC464E296FED7E352B01D88J5m8B" TargetMode="External"/><Relationship Id="rId114" Type="http://schemas.openxmlformats.org/officeDocument/2006/relationships/hyperlink" Target="consultantplus://offline/ref=86A72344AD9B8363DCECC6CE9F35D8D2D52D63DE575AAC2877B8A952D3A8C3F7DD3D963EDBB552227E6179I6Z9D" TargetMode="External"/><Relationship Id="rId119" Type="http://schemas.openxmlformats.org/officeDocument/2006/relationships/hyperlink" Target="consultantplus://offline/ref=86A72344AD9B8363DCECC6CE9F35D8D2D52D63DE575DA92974B8A952D3A8C3F7DD3D963EDBB552227E637FI6Z0D" TargetMode="External"/><Relationship Id="rId127" Type="http://schemas.openxmlformats.org/officeDocument/2006/relationships/fontTable" Target="fontTable.xml"/><Relationship Id="rId10" Type="http://schemas.openxmlformats.org/officeDocument/2006/relationships/hyperlink" Target="consultantplus://offline/ref=86A72344AD9B8363DCECC6CE9F35D8D2D52D63DE575CA72D75B8A952D3A8C3F7DD3D963EDBB552227E6279I6Z8D" TargetMode="External"/><Relationship Id="rId31" Type="http://schemas.openxmlformats.org/officeDocument/2006/relationships/hyperlink" Target="consultantplus://offline/ref=BDD2626BC0149A1F065FDA6E1CE313651AB43DA35C1BBFD00648ED9A6C47F3CD82D6FC1F53CF865EFDA6D88D7A21D77748F90338C61613C9h6a8B" TargetMode="External"/><Relationship Id="rId44" Type="http://schemas.openxmlformats.org/officeDocument/2006/relationships/hyperlink" Target="consultantplus://offline/ref=86A72344AD9B8363DCECC6CE9F35D8D2D52D63DE575CA72D75B8A952D3A8C3F7DD3D963EDBB552227E6279I6Z8D" TargetMode="External"/><Relationship Id="rId52" Type="http://schemas.openxmlformats.org/officeDocument/2006/relationships/hyperlink" Target="consultantplus://offline/ref=86A72344AD9B8363DCECC6CE9F35D8D2D52D63DE575CA72D75B8A952D3A8C3F7DD3D963EDBB552227E6279I6Z8D" TargetMode="External"/><Relationship Id="rId60" Type="http://schemas.openxmlformats.org/officeDocument/2006/relationships/hyperlink" Target="consultantplus://offline/ref=86A72344AD9B8363DCECC6CE9F35D8D2D52D63DE575CA72D75B8A952D3A8C3F7DD3D963EDBB552227E6279I6Z8D" TargetMode="External"/><Relationship Id="rId65" Type="http://schemas.openxmlformats.org/officeDocument/2006/relationships/hyperlink" Target="consultantplus://offline/ref=86A72344AD9B8363DCECC6CE9F35D8D2D52D63DE575CA72D75B8A952D3A8C3F7DD3D963EDBB552227E6279I6Z8D" TargetMode="External"/><Relationship Id="rId73" Type="http://schemas.openxmlformats.org/officeDocument/2006/relationships/hyperlink" Target="consultantplus://offline/ref=8E32543520E0690EF936328AACA5020A4650E00572C2C14FAC65A02B2B14F8FAA88E75126BCD3FD323AFA410C159E852D3055CA818BE30GAfCB" TargetMode="External"/><Relationship Id="rId78" Type="http://schemas.openxmlformats.org/officeDocument/2006/relationships/hyperlink" Target="consultantplus://offline/ref=86A72344AD9B8363DCECC6CE9F35D8D2D52D63DE575CA72D75B8A952D3A8C3F7DD3D963EDBB552227E6279I6Z8D" TargetMode="External"/><Relationship Id="rId81" Type="http://schemas.openxmlformats.org/officeDocument/2006/relationships/hyperlink" Target="consultantplus://offline/ref=8E32543520E0690EF936328AACA5020A4055E20272C99C45A43CAC292C1BA7EDAFC779136BCD3ED52FF0A105D001E551CE1B5AB004BC32ACG2f5B" TargetMode="External"/><Relationship Id="rId86" Type="http://schemas.openxmlformats.org/officeDocument/2006/relationships/hyperlink" Target="consultantplus://offline/ref=86A72344AD9B8363DCECC6CE9F35D8D2D52D63DE575CA72D75B8A952D3A8C3F7DD3D963EDBB552227E6279I6Z8D" TargetMode="External"/><Relationship Id="rId94" Type="http://schemas.openxmlformats.org/officeDocument/2006/relationships/hyperlink" Target="consultantplus://offline/ref=F91FDD87D36A2FE000CFF275AB199DC44F6DC1B1F9808D7106CE3B6EB0B5A145B5A5E5CF2C2D5153F0B423A3673A14D316D6530DD92A639FL6l6B" TargetMode="External"/><Relationship Id="rId99" Type="http://schemas.openxmlformats.org/officeDocument/2006/relationships/hyperlink" Target="consultantplus://offline/ref=86A72344AD9B8363DCECC6CE9F35D8D2D52D63DE575AAC2877B8A952D3A8C3F7DD3D963EDBB552227E6379I6ZED" TargetMode="External"/><Relationship Id="rId101" Type="http://schemas.openxmlformats.org/officeDocument/2006/relationships/hyperlink" Target="consultantplus://offline/ref=86A72344AD9B8363DCECC6CE9F35D8D2D52D63DE575CA72D75B8A952D3A8C3F7DD3D963EDBB552227E6279I6Z8D" TargetMode="External"/><Relationship Id="rId122" Type="http://schemas.openxmlformats.org/officeDocument/2006/relationships/hyperlink" Target="consultantplus://offline/ref=7397D92DE64403407EF46B5C90C8630A1FE974B9B528E699AF84DF3B532255BFC28886BF13705AE53402DF686E7F3E0DEE841CF06B4CE5i3c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6A72344AD9B8363DCECC6CE9F35D8D2D52D63DE575CA72D75B8A952D3A8C3F7DD3D963EDBB552227E6279I6Z8D" TargetMode="External"/><Relationship Id="rId13" Type="http://schemas.openxmlformats.org/officeDocument/2006/relationships/hyperlink" Target="consultantplus://offline/ref=6A34FB0DF6A2250076A9993B99F71ED4FD2C68BB55A91A861140E42E29312DD51A843E9CE347996A6B75EEEEB54C77361306C95106AEDDY6WBB" TargetMode="External"/><Relationship Id="rId18" Type="http://schemas.openxmlformats.org/officeDocument/2006/relationships/hyperlink" Target="consultantplus://offline/ref=86A72344AD9B8363DCECC6CE9F35D8D2D52D63DE575CA72D75B8A952D3A8C3F7DD3D963EDBB552227E627AI6ZCD" TargetMode="External"/><Relationship Id="rId39" Type="http://schemas.openxmlformats.org/officeDocument/2006/relationships/hyperlink" Target="consultantplus://offline/ref=86A72344AD9B8363DCECC6CE9F35D8D2D52D63DE575CA72D75B8A952D3A8C3F7DD3D963EDBB552227E6279I6Z8D" TargetMode="External"/><Relationship Id="rId109" Type="http://schemas.openxmlformats.org/officeDocument/2006/relationships/hyperlink" Target="consultantplus://offline/ref=86A72344AD9B8363DCECC6CE9F35D8D2D52D63DE575AAC2877B8A952D3A8C3F7DD3D963EDBB552227E617AI6Z0D" TargetMode="External"/><Relationship Id="rId34" Type="http://schemas.openxmlformats.org/officeDocument/2006/relationships/hyperlink" Target="consultantplus://offline/ref=BDD2626BC0149A1F065FDA6E1CE313651CB139A25B17E2DA0E11E1986B48ACDA859FF01E53CF875AFFF9DD986B79DA7455E70520DA1411hCa9B" TargetMode="External"/><Relationship Id="rId50" Type="http://schemas.openxmlformats.org/officeDocument/2006/relationships/hyperlink" Target="consultantplus://offline/ref=E963D8ACC13CD0FA54AEB5D8DFD30A19D9A658947F1C415B91E20E2450E67B2368DB7FF5523C3390E2216C94E33F605A8785263CE3A7B5PEc6B" TargetMode="External"/><Relationship Id="rId55" Type="http://schemas.openxmlformats.org/officeDocument/2006/relationships/hyperlink" Target="consultantplus://offline/ref=86A72344AD9B8363DCECC6CE9F35D8D2D52D63DE575CA72D75B8A952D3A8C3F7DD3D963EDBB552227E6279I6Z8D" TargetMode="External"/><Relationship Id="rId76" Type="http://schemas.openxmlformats.org/officeDocument/2006/relationships/hyperlink" Target="consultantplus://offline/ref=86A72344AD9B8363DCECC6CE9F35D8D2D52D63DE575CA72D75B8A952D3A8C3F7DD3D963EDBB552227E6279I6Z8D" TargetMode="External"/><Relationship Id="rId97" Type="http://schemas.openxmlformats.org/officeDocument/2006/relationships/hyperlink" Target="consultantplus://offline/ref=86A72344AD9B8363DCECC6CE9F35D8D2D52D63DE575CA72D75B8A952D3A8C3F7DD3D963EDBB552227E6279I6Z8D" TargetMode="External"/><Relationship Id="rId104" Type="http://schemas.openxmlformats.org/officeDocument/2006/relationships/hyperlink" Target="consultantplus://offline/ref=0B8CEB124544D7C7B5205302E922C4666DF303981BA55CDD0C094F132476AD09239D78C1EBE3695F360A4A7FC464E296FED7E352B01D88J5m8B" TargetMode="External"/><Relationship Id="rId120" Type="http://schemas.openxmlformats.org/officeDocument/2006/relationships/hyperlink" Target="consultantplus://offline/ref=86A72344AD9B8363DCECC6CE9F35D8D2D52D63DE575DA92974B8A952D3A8C3F7DD3D963EDBB552227E637FI6Z0D" TargetMode="External"/><Relationship Id="rId125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8E32543520E0690EF936328AACA5020A4650E00572C2C14FAC65A02B2B14F8FAA88E75126BCD3FD623AFA410C159E852D3055CA818BE30GAfCB" TargetMode="External"/><Relationship Id="rId92" Type="http://schemas.openxmlformats.org/officeDocument/2006/relationships/hyperlink" Target="consultantplus://offline/ref=F91FDD87D36A2FE000CFF275AB199DC44F6DC1B1F9808D7106CE3B6EB0B5A145B5A5E5CF2C2D5150F1B423A3673A14D316D6530DD92A639FL6l6B" TargetMode="External"/><Relationship Id="rId2" Type="http://schemas.openxmlformats.org/officeDocument/2006/relationships/numbering" Target="numbering.xml"/><Relationship Id="rId29" Type="http://schemas.openxmlformats.org/officeDocument/2006/relationships/hyperlink" Target="consultantplus://offline/ref=BDD2626BC0149A1F065FDA6E1CE313651AB43DA35C1BBFD00648ED9A6C47F3CD82D6FC1F53CF865EF6A6D88D7A21D77748F90338C61613C9h6a8B" TargetMode="External"/><Relationship Id="rId24" Type="http://schemas.openxmlformats.org/officeDocument/2006/relationships/hyperlink" Target="consultantplus://offline/ref=51DCD2E6C7B7D474CB6E022B9FF3DE33757CB6328465DEC7A86D84A52E2BC90669D761772D025AE35E7CA5E7EE38397B8F69B5C6013D3Ff6W3F" TargetMode="External"/><Relationship Id="rId40" Type="http://schemas.openxmlformats.org/officeDocument/2006/relationships/hyperlink" Target="consultantplus://offline/ref=BDD2626BC0149A1F065FDA6E1CE3136513B23BA75E17E2DA0E11E1986B48ACDA859FF015079EC20AF9AD8FC23E72C4754BE5h0a1B" TargetMode="External"/><Relationship Id="rId45" Type="http://schemas.openxmlformats.org/officeDocument/2006/relationships/hyperlink" Target="consultantplus://offline/ref=86A72344AD9B8363DCECC6CE9F35D8D2D52D63DE575CA72D75B8A952D3A8C3F7DD3D963EDBB552227E6279I6Z8D" TargetMode="External"/><Relationship Id="rId66" Type="http://schemas.openxmlformats.org/officeDocument/2006/relationships/hyperlink" Target="consultantplus://offline/ref=86A72344AD9B8363DCECC6CE9F35D8D2D52D63DE575CA72D75B8A952D3A8C3F7DD3D963EDBB552227E6279I6Z8D" TargetMode="External"/><Relationship Id="rId87" Type="http://schemas.openxmlformats.org/officeDocument/2006/relationships/hyperlink" Target="consultantplus://offline/ref=86A72344AD9B8363DCECC6CE9F35D8D2D52D63DE575CA72D75B8A952D3A8C3F7DD3D963EDBB552227E6279I6Z8D" TargetMode="External"/><Relationship Id="rId110" Type="http://schemas.openxmlformats.org/officeDocument/2006/relationships/hyperlink" Target="consultantplus://offline/ref=86A72344AD9B8363DCECC6CE9F35D8D2D52D63DE575AAC2877B8A952D3A8C3F7DD3D963EDBB552227E617AI6Z0D" TargetMode="External"/><Relationship Id="rId115" Type="http://schemas.openxmlformats.org/officeDocument/2006/relationships/hyperlink" Target="consultantplus://offline/ref=86A72344AD9B8363DCECC6CE9F35D8D2D52D63DE575DA92975B8A952D3A8C3F7DD3D963EDBB552227E637EI6ZBD" TargetMode="External"/><Relationship Id="rId61" Type="http://schemas.openxmlformats.org/officeDocument/2006/relationships/hyperlink" Target="consultantplus://offline/ref=C0C4216D79B238D04D6285EBAFCEBDE0ECAC067C46457B3E14D3EC87BCCE2FC33A4FA8170C3A30835A122949C3AADE9C79A3DA467D528ECBy6d2B" TargetMode="External"/><Relationship Id="rId82" Type="http://schemas.openxmlformats.org/officeDocument/2006/relationships/hyperlink" Target="consultantplus://offline/ref=86A72344AD9B8363DCECC6CE9F35D8D2D52D63DE575CA72D75B8A952D3A8C3F7DD3D963EDBB552227E6279I6Z8D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43A57-6096-43ED-BD5E-F7F62B145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7922</Words>
  <Characters>45161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Гнеткова Л.Б.</cp:lastModifiedBy>
  <cp:revision>2</cp:revision>
  <cp:lastPrinted>2025-06-20T08:42:00Z</cp:lastPrinted>
  <dcterms:created xsi:type="dcterms:W3CDTF">2025-10-03T09:07:00Z</dcterms:created>
  <dcterms:modified xsi:type="dcterms:W3CDTF">2025-10-03T09:07:00Z</dcterms:modified>
  <cp:version>917504</cp:version>
</cp:coreProperties>
</file>