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09" w:rsidRPr="003319C8" w:rsidRDefault="00266E09" w:rsidP="00845443">
      <w:pPr>
        <w:pStyle w:val="ConsPlusNormal"/>
        <w:ind w:left="5954"/>
        <w:jc w:val="both"/>
        <w:rPr>
          <w:rFonts w:ascii="PT Astra Serif" w:hAnsi="PT Astra Serif"/>
        </w:rPr>
      </w:pP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Начальнику Департамента</w:t>
      </w: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труда и занятости населения</w:t>
      </w:r>
    </w:p>
    <w:p w:rsidR="00845443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Томской области</w:t>
      </w:r>
    </w:p>
    <w:p w:rsidR="00845443" w:rsidRPr="00DB5E1B" w:rsidRDefault="00845443" w:rsidP="00845443">
      <w:pPr>
        <w:pStyle w:val="ConsPlusNonformat"/>
        <w:ind w:left="5954"/>
        <w:jc w:val="both"/>
        <w:rPr>
          <w:rFonts w:ascii="PT Astra Serif" w:hAnsi="PT Astra Serif"/>
          <w:sz w:val="12"/>
          <w:szCs w:val="12"/>
        </w:rPr>
      </w:pPr>
    </w:p>
    <w:p w:rsidR="00845443" w:rsidRPr="00DB5E1B" w:rsidRDefault="00F056AF" w:rsidP="00845443">
      <w:pPr>
        <w:pStyle w:val="ConsPlusNonformat"/>
        <w:ind w:left="5954"/>
        <w:jc w:val="both"/>
        <w:rPr>
          <w:rFonts w:ascii="PT Astra Serif" w:hAnsi="PT Astra Serif"/>
        </w:rPr>
      </w:pPr>
      <w:proofErr w:type="spellStart"/>
      <w:r w:rsidRPr="00F056AF">
        <w:rPr>
          <w:rFonts w:ascii="PT Astra Serif" w:hAnsi="PT Astra Serif"/>
          <w:sz w:val="22"/>
          <w:szCs w:val="22"/>
        </w:rPr>
        <w:t>Гомозовой</w:t>
      </w:r>
      <w:proofErr w:type="spellEnd"/>
      <w:r w:rsidRPr="00F056AF">
        <w:rPr>
          <w:rFonts w:ascii="PT Astra Serif" w:hAnsi="PT Astra Serif"/>
          <w:sz w:val="22"/>
          <w:szCs w:val="22"/>
        </w:rPr>
        <w:t xml:space="preserve"> А.Б.</w:t>
      </w:r>
    </w:p>
    <w:p w:rsidR="00845443" w:rsidRPr="003319C8" w:rsidRDefault="00845443" w:rsidP="00845443">
      <w:pPr>
        <w:pStyle w:val="ConsPlusNonformat"/>
        <w:jc w:val="both"/>
        <w:rPr>
          <w:rFonts w:ascii="PT Astra Serif" w:hAnsi="PT Astra Serif"/>
        </w:rPr>
      </w:pP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bookmarkStart w:id="0" w:name="P549"/>
      <w:bookmarkEnd w:id="0"/>
      <w:r w:rsidRPr="00FB6C43">
        <w:rPr>
          <w:rFonts w:ascii="PT Astra Serif" w:hAnsi="PT Astra Serif"/>
          <w:sz w:val="22"/>
          <w:szCs w:val="22"/>
        </w:rPr>
        <w:t>Заявление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на предоставление государственной услуги по проведению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государственной экспертизы условий труда</w:t>
      </w:r>
    </w:p>
    <w:p w:rsidR="00845443" w:rsidRPr="00FB6C43" w:rsidRDefault="00845443" w:rsidP="00845443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1"/>
        <w:gridCol w:w="222"/>
      </w:tblGrid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332B91" w:rsidP="0084544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2B91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полное наименование работодателя (организации, предприятия, учреждения), органа исполнительной власти, государственного внебюджетного фонда, иных предусмотренных законодательством Российской Федерации организаций, ИНН, ОГРН, телефон)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Место нахождения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ind w:firstLine="708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(почтовый адрес заявителя, адрес электронной почт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ы 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- при наличии)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Работодатель, у которого проводится государственная экспертиза условий труда:</w:t>
            </w: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(наименование работодателя (организации, предприятия, учреждения), ИНН, ОГРН)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Данные по объекту государственной экспертизы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(индивидуальные номера рабочих мест, наименование профессии (должности) занятых на них работников с указанием структурного подразделения (при наличии), в отношении условий труда которых должна проводиться государственная экспертиза условий труда)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Сведения о ранее проведенных государственных экспертизах условий труда (при наличии):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770B37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 xml:space="preserve">нет 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(дата и номер заключения экспертизы, цель проведения, номера рабочих мест, наименование профессий (должностей) занятых на них работников, в отношении которых проводится экспертиза, наименование органа, выдавшего заключение экспертизы (заполняется 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Прошу Вас провести государственную экспертизу условий труда в целях:</w:t>
            </w:r>
          </w:p>
        </w:tc>
      </w:tr>
      <w:tr w:rsidR="00845443" w:rsidRPr="003319C8" w:rsidTr="00FE2DC3">
        <w:tc>
          <w:tcPr>
            <w:tcW w:w="9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2D5879" w:rsidRDefault="00C53C20" w:rsidP="00442772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bookmarkStart w:id="1" w:name="_GoBack"/>
            <w:r w:rsidRPr="002D5879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оценки </w:t>
            </w:r>
            <w:r w:rsidR="00442772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фактических условий труда</w:t>
            </w:r>
            <w:bookmarkEnd w:id="1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,</w:t>
            </w:r>
          </w:p>
        </w:tc>
      </w:tr>
      <w:tr w:rsidR="00845443" w:rsidRPr="003319C8" w:rsidTr="00FE2DC3">
        <w:tc>
          <w:tcPr>
            <w:tcW w:w="9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цель проведения государственной экспертизы условий труда:</w:t>
            </w:r>
            <w:proofErr w:type="gramEnd"/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оценка качества проведения специальной оценки условий труда, оценка фактических условий труда работников, оценка правильности предоставления работникам гарантий и компенсаций за работу с вредными и (или) опасными условиями труда)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lastRenderedPageBreak/>
              <w:t>и по результатам выдать заключение.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Сведения об оплате государственной экспертизы условий труда</w:t>
            </w: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(заполняется в случае, если объектом проведения экспертизы является оценка качества проведения специальной оценки условий труда; в случае заполнения указываются наименование, реквизиты и дата платежного документа, подтверждающего оплату; номер счета заявителя, наименование кредитной организации, БИК, ИНН кредитной организации, в которой у заявителя открыт счет; делается запись о том, что оплата произведена в соответствии с действующим утвержденным нормативным правовым актом органа исполнительной власти по труду об установлении размера платы за проведение экспертизы качества специальной оценки условий труда)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Перечень представленных на экспертизу документов:</w:t>
            </w:r>
          </w:p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blPrEx>
          <w:tblBorders>
            <w:insideH w:val="single" w:sz="4" w:space="0" w:color="auto"/>
          </w:tblBorders>
        </w:tblPrEx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(приводится перечень документов, представленных на государственную экспертизу условий труда)</w:t>
            </w:r>
          </w:p>
        </w:tc>
      </w:tr>
    </w:tbl>
    <w:p w:rsidR="00845443" w:rsidRPr="003319C8" w:rsidRDefault="00845443" w:rsidP="0084544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55"/>
        <w:gridCol w:w="341"/>
        <w:gridCol w:w="1415"/>
        <w:gridCol w:w="340"/>
        <w:gridCol w:w="3117"/>
      </w:tblGrid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(фамилия, имя, отчество (при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0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tabs>
                <w:tab w:val="left" w:pos="5460"/>
              </w:tabs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«__» ______________ ____ г.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ab/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</w:tbl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/>
    <w:p w:rsidR="000136C2" w:rsidRDefault="000136C2"/>
    <w:sectPr w:rsidR="000136C2" w:rsidSect="00DB5E1B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443"/>
    <w:rsid w:val="00006470"/>
    <w:rsid w:val="000136C2"/>
    <w:rsid w:val="00125ECD"/>
    <w:rsid w:val="00266E09"/>
    <w:rsid w:val="002D5879"/>
    <w:rsid w:val="002F6E46"/>
    <w:rsid w:val="00326A5C"/>
    <w:rsid w:val="00332B91"/>
    <w:rsid w:val="00442772"/>
    <w:rsid w:val="00770B37"/>
    <w:rsid w:val="00845443"/>
    <w:rsid w:val="00B22F57"/>
    <w:rsid w:val="00C53C20"/>
    <w:rsid w:val="00C66805"/>
    <w:rsid w:val="00DE4614"/>
    <w:rsid w:val="00F056AF"/>
    <w:rsid w:val="00FE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Борецкая И.А.</dc:creator>
  <cp:lastModifiedBy>Трифонов А.Е.</cp:lastModifiedBy>
  <cp:revision>5</cp:revision>
  <cp:lastPrinted>2023-09-14T07:57:00Z</cp:lastPrinted>
  <dcterms:created xsi:type="dcterms:W3CDTF">2025-07-21T02:23:00Z</dcterms:created>
  <dcterms:modified xsi:type="dcterms:W3CDTF">2025-07-21T02:29:00Z</dcterms:modified>
</cp:coreProperties>
</file>