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3E67CC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6726A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0672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0672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0B3301" w:rsidRPr="00E3082C">
              <w:rPr>
                <w:rFonts w:ascii="PT Astra Serif" w:eastAsia="PT Astra Serif" w:hAnsi="PT Astra Serif" w:cs="PT Astra Serif"/>
                <w:noProof/>
                <w:spacing w:val="20"/>
                <w:sz w:val="26"/>
                <w:szCs w:val="26"/>
              </w:rPr>
              <w:t>&lt;Номер&gt;</w: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FA2C00" w:rsidRPr="00E3082C" w:rsidRDefault="000E1DEA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E3082C">
        <w:rPr>
          <w:rFonts w:ascii="PT Astra Serif" w:hAnsi="PT Astra Serif" w:cs="Times New Roman"/>
          <w:sz w:val="26"/>
          <w:szCs w:val="26"/>
        </w:rPr>
        <w:t>О</w:t>
      </w:r>
      <w:r w:rsidR="00215CC3">
        <w:rPr>
          <w:rFonts w:ascii="PT Astra Serif" w:hAnsi="PT Astra Serif" w:cs="Times New Roman"/>
          <w:sz w:val="26"/>
          <w:szCs w:val="26"/>
        </w:rPr>
        <w:t xml:space="preserve">б определении Порядка резервирования отдельных видов работ (профессий) для трудоустройства граждан, проживающих </w:t>
      </w:r>
      <w:r w:rsidR="002074C8">
        <w:rPr>
          <w:rFonts w:ascii="PT Astra Serif" w:hAnsi="PT Astra Serif" w:cs="Times New Roman"/>
          <w:sz w:val="26"/>
          <w:szCs w:val="26"/>
        </w:rPr>
        <w:t>на территории</w:t>
      </w:r>
      <w:r w:rsidRPr="00E3082C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="00215CC3">
        <w:rPr>
          <w:rFonts w:ascii="PT Astra Serif" w:hAnsi="PT Astra Serif" w:cs="Times New Roman"/>
          <w:sz w:val="26"/>
          <w:szCs w:val="26"/>
        </w:rPr>
        <w:t>, особо нуждающихся в социальной защите</w:t>
      </w:r>
      <w:r w:rsidR="006A7F9B" w:rsidRPr="00E3082C">
        <w:rPr>
          <w:rFonts w:ascii="PT Astra Serif" w:hAnsi="PT Astra Serif" w:cs="Times New Roman"/>
          <w:sz w:val="26"/>
          <w:szCs w:val="26"/>
        </w:rPr>
        <w:t xml:space="preserve"> 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13118" w:rsidRPr="00113118" w:rsidRDefault="00325DDD" w:rsidP="00DA44D1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13118">
        <w:rPr>
          <w:rFonts w:ascii="PT Astra Serif" w:hAnsi="PT Astra Serif" w:cs="PT Astra Serif"/>
          <w:sz w:val="26"/>
          <w:szCs w:val="26"/>
        </w:rPr>
        <w:t xml:space="preserve">В </w:t>
      </w:r>
      <w:r w:rsidR="00113118" w:rsidRPr="00113118">
        <w:rPr>
          <w:rFonts w:ascii="PT Astra Serif" w:hAnsi="PT Astra Serif" w:cs="PT Astra Serif"/>
          <w:sz w:val="26"/>
          <w:szCs w:val="26"/>
        </w:rPr>
        <w:t xml:space="preserve">соответствии с </w:t>
      </w:r>
      <w:r w:rsidR="00113118" w:rsidRPr="00113118">
        <w:rPr>
          <w:rFonts w:ascii="PT Astra Serif" w:hAnsi="PT Astra Serif"/>
          <w:sz w:val="26"/>
          <w:szCs w:val="26"/>
        </w:rPr>
        <w:t xml:space="preserve">пунктом 7 части 1 статьи 10 Федерального закона от 12 декабря 2023 года </w:t>
      </w:r>
      <w:r w:rsidR="00113118">
        <w:rPr>
          <w:rFonts w:ascii="PT Astra Serif" w:hAnsi="PT Astra Serif"/>
          <w:sz w:val="26"/>
          <w:szCs w:val="26"/>
        </w:rPr>
        <w:t>№</w:t>
      </w:r>
      <w:r w:rsidR="00113118" w:rsidRPr="00113118">
        <w:rPr>
          <w:rFonts w:ascii="PT Astra Serif" w:hAnsi="PT Astra Serif"/>
          <w:sz w:val="26"/>
          <w:szCs w:val="26"/>
        </w:rPr>
        <w:t xml:space="preserve"> 565-ФЗ </w:t>
      </w:r>
      <w:r w:rsidR="00113118">
        <w:rPr>
          <w:rFonts w:ascii="PT Astra Serif" w:hAnsi="PT Astra Serif"/>
          <w:sz w:val="26"/>
          <w:szCs w:val="26"/>
        </w:rPr>
        <w:t>«</w:t>
      </w:r>
      <w:r w:rsidR="00113118" w:rsidRPr="00113118">
        <w:rPr>
          <w:rFonts w:ascii="PT Astra Serif" w:hAnsi="PT Astra Serif"/>
          <w:sz w:val="26"/>
          <w:szCs w:val="26"/>
        </w:rPr>
        <w:t>О занятости населения в Российской Федерации</w:t>
      </w:r>
      <w:r w:rsidR="00113118">
        <w:rPr>
          <w:rFonts w:ascii="PT Astra Serif" w:hAnsi="PT Astra Serif"/>
          <w:sz w:val="26"/>
          <w:szCs w:val="26"/>
        </w:rPr>
        <w:t>»</w:t>
      </w:r>
      <w:r w:rsidR="00113118" w:rsidRPr="00113118">
        <w:rPr>
          <w:rFonts w:ascii="PT Astra Serif" w:hAnsi="PT Astra Serif"/>
          <w:sz w:val="26"/>
          <w:szCs w:val="26"/>
        </w:rPr>
        <w:t xml:space="preserve">, пунктом </w:t>
      </w:r>
      <w:r w:rsidR="005A5CD7">
        <w:rPr>
          <w:rFonts w:ascii="PT Astra Serif" w:hAnsi="PT Astra Serif"/>
          <w:sz w:val="26"/>
          <w:szCs w:val="26"/>
        </w:rPr>
        <w:t>2</w:t>
      </w:r>
      <w:r w:rsidR="00113118" w:rsidRPr="00113118">
        <w:rPr>
          <w:rFonts w:ascii="PT Astra Serif" w:hAnsi="PT Astra Serif"/>
          <w:sz w:val="26"/>
          <w:szCs w:val="26"/>
        </w:rPr>
        <w:t xml:space="preserve"> </w:t>
      </w:r>
      <w:r w:rsidR="005A5CD7">
        <w:rPr>
          <w:rFonts w:ascii="PT Astra Serif" w:hAnsi="PT Astra Serif"/>
          <w:sz w:val="26"/>
          <w:szCs w:val="26"/>
        </w:rPr>
        <w:t xml:space="preserve">части 1 </w:t>
      </w:r>
      <w:r w:rsidR="00113118" w:rsidRPr="00113118">
        <w:rPr>
          <w:rFonts w:ascii="PT Astra Serif" w:hAnsi="PT Astra Serif"/>
          <w:sz w:val="26"/>
          <w:szCs w:val="26"/>
        </w:rPr>
        <w:t xml:space="preserve">статьи </w:t>
      </w:r>
      <w:r w:rsidR="005A5CD7">
        <w:rPr>
          <w:rFonts w:ascii="PT Astra Serif" w:hAnsi="PT Astra Serif"/>
          <w:sz w:val="26"/>
          <w:szCs w:val="26"/>
        </w:rPr>
        <w:t>4</w:t>
      </w:r>
      <w:r w:rsidR="00113118" w:rsidRPr="00113118">
        <w:rPr>
          <w:rFonts w:ascii="PT Astra Serif" w:hAnsi="PT Astra Serif"/>
          <w:sz w:val="26"/>
          <w:szCs w:val="26"/>
        </w:rPr>
        <w:t xml:space="preserve"> Закона </w:t>
      </w:r>
      <w:r w:rsidR="00DF2125">
        <w:rPr>
          <w:rFonts w:ascii="PT Astra Serif" w:hAnsi="PT Astra Serif"/>
          <w:sz w:val="26"/>
          <w:szCs w:val="26"/>
        </w:rPr>
        <w:t>Томс</w:t>
      </w:r>
      <w:r w:rsidR="00113118" w:rsidRPr="00113118">
        <w:rPr>
          <w:rFonts w:ascii="PT Astra Serif" w:hAnsi="PT Astra Serif"/>
          <w:sz w:val="26"/>
          <w:szCs w:val="26"/>
        </w:rPr>
        <w:t xml:space="preserve">кой области от </w:t>
      </w:r>
      <w:r w:rsidR="005A5CD7">
        <w:rPr>
          <w:rFonts w:ascii="PT Astra Serif" w:hAnsi="PT Astra Serif"/>
          <w:sz w:val="26"/>
          <w:szCs w:val="26"/>
        </w:rPr>
        <w:t>17 ноября</w:t>
      </w:r>
      <w:r w:rsidR="00113118" w:rsidRPr="00113118">
        <w:rPr>
          <w:rFonts w:ascii="PT Astra Serif" w:hAnsi="PT Astra Serif"/>
          <w:sz w:val="26"/>
          <w:szCs w:val="26"/>
        </w:rPr>
        <w:t xml:space="preserve"> 20</w:t>
      </w:r>
      <w:r w:rsidR="005A5CD7">
        <w:rPr>
          <w:rFonts w:ascii="PT Astra Serif" w:hAnsi="PT Astra Serif"/>
          <w:sz w:val="26"/>
          <w:szCs w:val="26"/>
        </w:rPr>
        <w:t>1</w:t>
      </w:r>
      <w:r w:rsidR="00113118" w:rsidRPr="00113118">
        <w:rPr>
          <w:rFonts w:ascii="PT Astra Serif" w:hAnsi="PT Astra Serif"/>
          <w:sz w:val="26"/>
          <w:szCs w:val="26"/>
        </w:rPr>
        <w:t xml:space="preserve">4 года </w:t>
      </w:r>
      <w:r w:rsidR="00DF2125">
        <w:rPr>
          <w:rFonts w:ascii="PT Astra Serif" w:hAnsi="PT Astra Serif"/>
          <w:sz w:val="26"/>
          <w:szCs w:val="26"/>
        </w:rPr>
        <w:t>№ 149-ОЗ</w:t>
      </w:r>
      <w:r w:rsidR="00113118" w:rsidRPr="00113118">
        <w:rPr>
          <w:rFonts w:ascii="PT Astra Serif" w:hAnsi="PT Astra Serif"/>
          <w:sz w:val="26"/>
          <w:szCs w:val="26"/>
        </w:rPr>
        <w:t xml:space="preserve"> </w:t>
      </w:r>
      <w:r w:rsidR="00DF2125">
        <w:rPr>
          <w:rFonts w:ascii="PT Astra Serif" w:hAnsi="PT Astra Serif"/>
          <w:sz w:val="26"/>
          <w:szCs w:val="26"/>
        </w:rPr>
        <w:t>«</w:t>
      </w:r>
      <w:r w:rsidR="00113118" w:rsidRPr="00113118">
        <w:rPr>
          <w:rFonts w:ascii="PT Astra Serif" w:hAnsi="PT Astra Serif"/>
          <w:sz w:val="26"/>
          <w:szCs w:val="26"/>
        </w:rPr>
        <w:t>О ре</w:t>
      </w:r>
      <w:r w:rsidR="005A5CD7">
        <w:rPr>
          <w:rFonts w:ascii="PT Astra Serif" w:hAnsi="PT Astra Serif"/>
          <w:sz w:val="26"/>
          <w:szCs w:val="26"/>
        </w:rPr>
        <w:t xml:space="preserve">ализации полномочий </w:t>
      </w:r>
      <w:r w:rsidR="00113118" w:rsidRPr="00113118">
        <w:rPr>
          <w:rFonts w:ascii="PT Astra Serif" w:hAnsi="PT Astra Serif"/>
          <w:sz w:val="26"/>
          <w:szCs w:val="26"/>
        </w:rPr>
        <w:t xml:space="preserve">в сфере занятости населения в </w:t>
      </w:r>
      <w:r w:rsidR="005A5CD7">
        <w:rPr>
          <w:rFonts w:ascii="PT Astra Serif" w:hAnsi="PT Astra Serif"/>
          <w:sz w:val="26"/>
          <w:szCs w:val="26"/>
        </w:rPr>
        <w:t>Томской</w:t>
      </w:r>
      <w:r w:rsidR="00113118" w:rsidRPr="00113118">
        <w:rPr>
          <w:rFonts w:ascii="PT Astra Serif" w:hAnsi="PT Astra Serif"/>
          <w:sz w:val="26"/>
          <w:szCs w:val="26"/>
        </w:rPr>
        <w:t xml:space="preserve"> области</w:t>
      </w:r>
      <w:r w:rsidR="00DF2125">
        <w:rPr>
          <w:rFonts w:ascii="PT Astra Serif" w:hAnsi="PT Astra Serif"/>
          <w:sz w:val="26"/>
          <w:szCs w:val="26"/>
        </w:rPr>
        <w:t>»</w:t>
      </w:r>
    </w:p>
    <w:p w:rsidR="000E1DEA" w:rsidRPr="00E3082C" w:rsidRDefault="000E1DEA" w:rsidP="00DA44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3082C">
        <w:rPr>
          <w:rFonts w:ascii="PT Astra Serif" w:hAnsi="PT Astra Serif"/>
          <w:sz w:val="26"/>
          <w:szCs w:val="26"/>
        </w:rPr>
        <w:t>ПРИКАЗЫВАЮ:</w:t>
      </w:r>
    </w:p>
    <w:p w:rsidR="00DA44D1" w:rsidRPr="00E3082C" w:rsidRDefault="00DA44D1" w:rsidP="00DA44D1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Определить Порядок резервирования отдельных видов работ (профессий) для трудоустройства граждан, проживающих </w:t>
      </w:r>
      <w:r w:rsidR="00502B75">
        <w:rPr>
          <w:rFonts w:ascii="PT Astra Serif" w:hAnsi="PT Astra Serif"/>
          <w:sz w:val="26"/>
          <w:szCs w:val="26"/>
        </w:rPr>
        <w:t xml:space="preserve">на территории </w:t>
      </w:r>
      <w:r>
        <w:rPr>
          <w:rFonts w:ascii="PT Astra Serif" w:hAnsi="PT Astra Serif"/>
          <w:sz w:val="26"/>
          <w:szCs w:val="26"/>
        </w:rPr>
        <w:t xml:space="preserve">Томской области, особо нуждающихся в социальной защите согласно приложению к настоящему приказу. </w:t>
      </w:r>
    </w:p>
    <w:p w:rsidR="00452448" w:rsidRDefault="00452448" w:rsidP="00452448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452448" w:rsidRPr="00452448" w:rsidRDefault="00452448" w:rsidP="00452448">
      <w:pPr>
        <w:pStyle w:val="aff"/>
        <w:numPr>
          <w:ilvl w:val="0"/>
          <w:numId w:val="3"/>
        </w:numPr>
        <w:tabs>
          <w:tab w:val="left" w:pos="709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2448"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возложить на председателя комитета содействия занятости Департамента труда и занятости населения Томской </w:t>
      </w:r>
      <w:proofErr w:type="gramStart"/>
      <w:r w:rsidRPr="00452448">
        <w:rPr>
          <w:rFonts w:ascii="PT Astra Serif" w:hAnsi="PT Astra Serif"/>
          <w:sz w:val="26"/>
          <w:szCs w:val="26"/>
        </w:rPr>
        <w:t>области</w:t>
      </w:r>
      <w:proofErr w:type="gramEnd"/>
      <w:r w:rsidRPr="00452448">
        <w:rPr>
          <w:rFonts w:ascii="PT Astra Serif" w:hAnsi="PT Astra Serif"/>
          <w:sz w:val="26"/>
          <w:szCs w:val="26"/>
        </w:rPr>
        <w:t>.</w:t>
      </w:r>
    </w:p>
    <w:p w:rsidR="00FA2C00" w:rsidRPr="00E3082C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A2C00" w:rsidRPr="00E3082C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40592" w:rsidRPr="00E3082C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61" w:type="dxa"/>
        <w:tblLook w:val="04A0" w:firstRow="1" w:lastRow="0" w:firstColumn="1" w:lastColumn="0" w:noHBand="0" w:noVBand="1"/>
      </w:tblPr>
      <w:tblGrid>
        <w:gridCol w:w="3618"/>
        <w:gridCol w:w="2869"/>
        <w:gridCol w:w="3374"/>
      </w:tblGrid>
      <w:tr w:rsidR="00040592" w:rsidRPr="00E3082C" w:rsidTr="000406D7">
        <w:tc>
          <w:tcPr>
            <w:tcW w:w="36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452448" w:rsidP="0045244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040592" w:rsidRPr="00E3082C">
              <w:rPr>
                <w:rFonts w:ascii="PT Astra Serif" w:hAnsi="PT Astra Serif"/>
                <w:sz w:val="26"/>
                <w:szCs w:val="26"/>
              </w:rPr>
              <w:t>ачальник Департамента </w:t>
            </w:r>
          </w:p>
        </w:tc>
        <w:tc>
          <w:tcPr>
            <w:tcW w:w="28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" w:name="Штамп"/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452448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А.Б.Гомозова</w:t>
            </w:r>
            <w:proofErr w:type="spellEnd"/>
          </w:p>
        </w:tc>
      </w:tr>
      <w:tr w:rsidR="00F213B8" w:rsidRPr="00E3082C" w:rsidTr="000406D7">
        <w:tc>
          <w:tcPr>
            <w:tcW w:w="36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F0A4D" w:rsidRDefault="003F0A4D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Default="00762940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62940" w:rsidRPr="00442570" w:rsidRDefault="00762940" w:rsidP="00762940">
      <w:pPr>
        <w:pStyle w:val="ConsPlusTitle"/>
        <w:widowControl/>
        <w:ind w:left="5387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442570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 xml:space="preserve">Приложение </w:t>
      </w:r>
    </w:p>
    <w:p w:rsidR="00762940" w:rsidRPr="00442570" w:rsidRDefault="00762940" w:rsidP="00330B41">
      <w:pPr>
        <w:pStyle w:val="ConsPlusTitle"/>
        <w:widowControl/>
        <w:tabs>
          <w:tab w:val="left" w:pos="5387"/>
        </w:tabs>
        <w:ind w:left="5387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proofErr w:type="gramStart"/>
      <w:r w:rsidRPr="00442570"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proofErr w:type="gramEnd"/>
      <w:r w:rsidRPr="00442570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приказу Департамента труда и занятости населения Томской области</w:t>
      </w:r>
    </w:p>
    <w:p w:rsidR="00762940" w:rsidRDefault="00762940" w:rsidP="00762940">
      <w:pPr>
        <w:pBdr>
          <w:right w:val="none" w:sz="4" w:space="3" w:color="000000"/>
        </w:pBdr>
        <w:tabs>
          <w:tab w:val="left" w:pos="7088"/>
        </w:tabs>
        <w:ind w:left="5387"/>
        <w:jc w:val="both"/>
        <w:rPr>
          <w:rFonts w:ascii="PT Astra Serif" w:hAnsi="PT Astra Serif"/>
          <w:sz w:val="26"/>
          <w:szCs w:val="26"/>
        </w:rPr>
      </w:pPr>
      <w:proofErr w:type="gramStart"/>
      <w:r w:rsidRPr="00442570">
        <w:rPr>
          <w:rFonts w:ascii="PT Astra Serif" w:hAnsi="PT Astra Serif"/>
          <w:sz w:val="26"/>
          <w:szCs w:val="26"/>
        </w:rPr>
        <w:t>от</w:t>
      </w:r>
      <w:proofErr w:type="gramEnd"/>
      <w:r w:rsidRPr="00442570">
        <w:rPr>
          <w:rFonts w:ascii="PT Astra Serif" w:hAnsi="PT Astra Serif"/>
          <w:sz w:val="26"/>
          <w:szCs w:val="26"/>
        </w:rPr>
        <w:t>______________№_______</w:t>
      </w:r>
    </w:p>
    <w:p w:rsidR="00762940" w:rsidRDefault="00762940" w:rsidP="00762940">
      <w:pPr>
        <w:pBdr>
          <w:right w:val="none" w:sz="4" w:space="3" w:color="000000"/>
        </w:pBdr>
        <w:tabs>
          <w:tab w:val="left" w:pos="7088"/>
        </w:tabs>
        <w:ind w:left="5387"/>
        <w:jc w:val="both"/>
        <w:rPr>
          <w:rFonts w:ascii="PT Astra Serif" w:hAnsi="PT Astra Serif"/>
          <w:sz w:val="26"/>
          <w:szCs w:val="26"/>
        </w:rPr>
      </w:pPr>
    </w:p>
    <w:p w:rsidR="00762940" w:rsidRDefault="00762940" w:rsidP="00762940">
      <w:pPr>
        <w:pBdr>
          <w:right w:val="none" w:sz="4" w:space="3" w:color="000000"/>
        </w:pBdr>
        <w:tabs>
          <w:tab w:val="left" w:pos="7088"/>
        </w:tabs>
        <w:ind w:left="5387"/>
        <w:jc w:val="center"/>
        <w:rPr>
          <w:rFonts w:ascii="PT Astra Serif" w:hAnsi="PT Astra Serif"/>
          <w:sz w:val="26"/>
          <w:szCs w:val="26"/>
        </w:rPr>
      </w:pPr>
    </w:p>
    <w:p w:rsidR="00762940" w:rsidRDefault="00762940" w:rsidP="00762940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Порядок </w:t>
      </w:r>
      <w:r>
        <w:rPr>
          <w:rFonts w:ascii="PT Astra Serif" w:hAnsi="PT Astra Serif"/>
          <w:sz w:val="26"/>
          <w:szCs w:val="26"/>
        </w:rPr>
        <w:t>резервирования отдельных видов работ (профессий) для трудоу</w:t>
      </w:r>
      <w:r w:rsidR="00502B75">
        <w:rPr>
          <w:rFonts w:ascii="PT Astra Serif" w:hAnsi="PT Astra Serif"/>
          <w:sz w:val="26"/>
          <w:szCs w:val="26"/>
        </w:rPr>
        <w:t>стройства граждан, проживающих на территории</w:t>
      </w:r>
      <w:r>
        <w:rPr>
          <w:rFonts w:ascii="PT Astra Serif" w:hAnsi="PT Astra Serif"/>
          <w:sz w:val="26"/>
          <w:szCs w:val="26"/>
        </w:rPr>
        <w:t xml:space="preserve"> Томской области, особо нуждающихся в социальной защите</w:t>
      </w:r>
    </w:p>
    <w:p w:rsidR="00762940" w:rsidRDefault="00762940" w:rsidP="00762940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/>
          <w:sz w:val="26"/>
          <w:szCs w:val="26"/>
        </w:rPr>
      </w:pPr>
    </w:p>
    <w:p w:rsidR="00AE5508" w:rsidRPr="004573F0" w:rsidRDefault="00AE5508" w:rsidP="004573F0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73F0">
        <w:rPr>
          <w:rFonts w:ascii="PT Astra Serif" w:hAnsi="PT Astra Serif"/>
          <w:sz w:val="26"/>
          <w:szCs w:val="26"/>
        </w:rPr>
        <w:t>Настоящий Порядок определяет проце</w:t>
      </w:r>
      <w:r w:rsidR="00C74C00">
        <w:rPr>
          <w:rFonts w:ascii="PT Astra Serif" w:hAnsi="PT Astra Serif"/>
          <w:sz w:val="26"/>
          <w:szCs w:val="26"/>
        </w:rPr>
        <w:t>дуру</w:t>
      </w:r>
      <w:r w:rsidRPr="004573F0">
        <w:rPr>
          <w:rFonts w:ascii="PT Astra Serif" w:hAnsi="PT Astra Serif"/>
          <w:sz w:val="26"/>
          <w:szCs w:val="26"/>
        </w:rPr>
        <w:t xml:space="preserve"> организации резервирования отдельных видов работ (профессий) для трудоустройства граждан, </w:t>
      </w:r>
      <w:r w:rsidR="004573F0" w:rsidRPr="004573F0">
        <w:rPr>
          <w:rFonts w:ascii="PT Astra Serif" w:hAnsi="PT Astra Serif"/>
          <w:sz w:val="26"/>
          <w:szCs w:val="26"/>
        </w:rPr>
        <w:t xml:space="preserve">проживающих </w:t>
      </w:r>
      <w:r w:rsidR="00502B75">
        <w:rPr>
          <w:rFonts w:ascii="PT Astra Serif" w:hAnsi="PT Astra Serif"/>
          <w:sz w:val="26"/>
          <w:szCs w:val="26"/>
        </w:rPr>
        <w:t>на территории</w:t>
      </w:r>
      <w:r w:rsidR="004573F0" w:rsidRPr="004573F0">
        <w:rPr>
          <w:rFonts w:ascii="PT Astra Serif" w:hAnsi="PT Astra Serif"/>
          <w:sz w:val="26"/>
          <w:szCs w:val="26"/>
        </w:rPr>
        <w:t xml:space="preserve"> Томской области, </w:t>
      </w:r>
      <w:r w:rsidRPr="004573F0">
        <w:rPr>
          <w:rFonts w:ascii="PT Astra Serif" w:hAnsi="PT Astra Serif"/>
          <w:sz w:val="26"/>
          <w:szCs w:val="26"/>
        </w:rPr>
        <w:t>особо нуждающихся в социальной защите (далее - Порядок).</w:t>
      </w:r>
    </w:p>
    <w:p w:rsidR="004573F0" w:rsidRPr="004573F0" w:rsidRDefault="004573F0" w:rsidP="004573F0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73F0">
        <w:rPr>
          <w:rFonts w:ascii="PT Astra Serif" w:hAnsi="PT Astra Serif"/>
          <w:sz w:val="26"/>
          <w:szCs w:val="26"/>
        </w:rPr>
        <w:t xml:space="preserve">Целью резервирования отдельных видов работ (профессий) является содействие занятости граждан, особо нуждающихся в социальной защите, и расширение возможностей их трудоустройства, в том числе после прохождения профессионального обучения или получения дополнительного профессионального образования по направлению областного государственного казенного учреждения </w:t>
      </w:r>
      <w:r>
        <w:rPr>
          <w:rFonts w:ascii="PT Astra Serif" w:hAnsi="PT Astra Serif"/>
          <w:sz w:val="26"/>
          <w:szCs w:val="26"/>
        </w:rPr>
        <w:t>«Ц</w:t>
      </w:r>
      <w:r w:rsidRPr="004573F0">
        <w:rPr>
          <w:rFonts w:ascii="PT Astra Serif" w:hAnsi="PT Astra Serif"/>
          <w:sz w:val="26"/>
          <w:szCs w:val="26"/>
        </w:rPr>
        <w:t xml:space="preserve">ентр </w:t>
      </w:r>
      <w:r>
        <w:rPr>
          <w:rFonts w:ascii="PT Astra Serif" w:hAnsi="PT Astra Serif"/>
          <w:sz w:val="26"/>
          <w:szCs w:val="26"/>
        </w:rPr>
        <w:t xml:space="preserve">занятости населения Томской </w:t>
      </w:r>
      <w:r w:rsidRPr="004573F0">
        <w:rPr>
          <w:rFonts w:ascii="PT Astra Serif" w:hAnsi="PT Astra Serif"/>
          <w:sz w:val="26"/>
          <w:szCs w:val="26"/>
        </w:rPr>
        <w:t>области</w:t>
      </w:r>
      <w:r>
        <w:rPr>
          <w:rFonts w:ascii="PT Astra Serif" w:hAnsi="PT Astra Serif"/>
          <w:sz w:val="26"/>
          <w:szCs w:val="26"/>
        </w:rPr>
        <w:t>»</w:t>
      </w:r>
      <w:r w:rsidRPr="004573F0"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>–</w:t>
      </w:r>
      <w:r w:rsidRPr="004573F0">
        <w:rPr>
          <w:rFonts w:ascii="PT Astra Serif" w:hAnsi="PT Astra Serif"/>
          <w:sz w:val="26"/>
          <w:szCs w:val="26"/>
        </w:rPr>
        <w:t xml:space="preserve"> </w:t>
      </w:r>
      <w:r w:rsidRPr="0081360A">
        <w:rPr>
          <w:rFonts w:ascii="PT Astra Serif" w:hAnsi="PT Astra Serif"/>
          <w:sz w:val="26"/>
          <w:szCs w:val="26"/>
        </w:rPr>
        <w:t>Центр занятости населения</w:t>
      </w:r>
      <w:r w:rsidRPr="004573F0">
        <w:rPr>
          <w:rFonts w:ascii="PT Astra Serif" w:hAnsi="PT Astra Serif"/>
          <w:sz w:val="26"/>
          <w:szCs w:val="26"/>
        </w:rPr>
        <w:t>).</w:t>
      </w:r>
    </w:p>
    <w:p w:rsidR="00A42AB2" w:rsidRPr="00A42AB2" w:rsidRDefault="00E86BD2" w:rsidP="00A42AB2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A42AB2" w:rsidRPr="00A42AB2">
        <w:rPr>
          <w:rFonts w:ascii="PT Astra Serif" w:hAnsi="PT Astra Serif"/>
          <w:sz w:val="26"/>
          <w:szCs w:val="26"/>
        </w:rPr>
        <w:t xml:space="preserve">од резервированием </w:t>
      </w:r>
      <w:r w:rsidR="00A42AB2" w:rsidRPr="004573F0">
        <w:rPr>
          <w:rFonts w:ascii="PT Astra Serif" w:hAnsi="PT Astra Serif"/>
          <w:sz w:val="26"/>
          <w:szCs w:val="26"/>
        </w:rPr>
        <w:t xml:space="preserve">отдельных видов работ (профессий) </w:t>
      </w:r>
      <w:r w:rsidR="00A42AB2" w:rsidRPr="00A42AB2">
        <w:rPr>
          <w:rFonts w:ascii="PT Astra Serif" w:hAnsi="PT Astra Serif"/>
          <w:sz w:val="26"/>
          <w:szCs w:val="26"/>
        </w:rPr>
        <w:t>понимается определение работодателем видов работ (профессий), наиболее подходящих для трудоустройства граждан, особо нуждающихся в социальной защите, и количества вакантных рабочих мест по ним.</w:t>
      </w:r>
    </w:p>
    <w:p w:rsidR="00E86BD2" w:rsidRDefault="00E86BD2" w:rsidP="004E3F1D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86BD2">
        <w:rPr>
          <w:rFonts w:ascii="PT Astra Serif" w:hAnsi="PT Astra Serif"/>
          <w:sz w:val="26"/>
          <w:szCs w:val="26"/>
        </w:rPr>
        <w:t>В целях настоящего Порядка к</w:t>
      </w:r>
      <w:r w:rsidR="0081360A" w:rsidRPr="00E86BD2">
        <w:rPr>
          <w:rFonts w:ascii="PT Astra Serif" w:hAnsi="PT Astra Serif"/>
          <w:sz w:val="26"/>
          <w:szCs w:val="26"/>
        </w:rPr>
        <w:t xml:space="preserve"> гражданам, особо нуждающимся в социальной защите, относятся следующие категории граждан, ищущих работу</w:t>
      </w:r>
      <w:r w:rsidR="00ED0A85">
        <w:rPr>
          <w:rFonts w:ascii="PT Astra Serif" w:hAnsi="PT Astra Serif"/>
          <w:sz w:val="26"/>
          <w:szCs w:val="26"/>
        </w:rPr>
        <w:t>, проживающих на территории Томской области</w:t>
      </w:r>
      <w:r w:rsidR="0081360A" w:rsidRPr="00E86BD2">
        <w:rPr>
          <w:rFonts w:ascii="PT Astra Serif" w:hAnsi="PT Astra Serif"/>
          <w:sz w:val="26"/>
          <w:szCs w:val="26"/>
        </w:rPr>
        <w:t xml:space="preserve">: </w:t>
      </w:r>
    </w:p>
    <w:p w:rsidR="0081360A" w:rsidRDefault="00670BE6" w:rsidP="00166E03">
      <w:pPr>
        <w:pStyle w:val="aff"/>
        <w:numPr>
          <w:ilvl w:val="0"/>
          <w:numId w:val="10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граждане</w:t>
      </w:r>
      <w:proofErr w:type="gramEnd"/>
      <w:r>
        <w:rPr>
          <w:rFonts w:ascii="PT Astra Serif" w:hAnsi="PT Astra Serif"/>
          <w:sz w:val="26"/>
          <w:szCs w:val="26"/>
        </w:rPr>
        <w:t xml:space="preserve"> Российской Федерации</w:t>
      </w:r>
      <w:r w:rsidR="0081360A" w:rsidRPr="00E86BD2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призванные на военную службу по мобилизации, направленные на службу в войска национальной гвардии Российской Федерации по мобилизации или поступившие на военную службу по контракту в период мобилизации, в период военного положения или в военное время либо заключившие контракт о добровольном содействии в выполнении зад</w:t>
      </w:r>
      <w:r w:rsidR="00166E03">
        <w:rPr>
          <w:rFonts w:ascii="PT Astra Serif" w:hAnsi="PT Astra Serif"/>
          <w:sz w:val="26"/>
          <w:szCs w:val="26"/>
        </w:rPr>
        <w:t>ач, возложенных на Вооруженные С</w:t>
      </w:r>
      <w:r>
        <w:rPr>
          <w:rFonts w:ascii="PT Astra Serif" w:hAnsi="PT Astra Serif"/>
          <w:sz w:val="26"/>
          <w:szCs w:val="26"/>
        </w:rPr>
        <w:t xml:space="preserve">илы </w:t>
      </w:r>
      <w:r w:rsidR="0081360A" w:rsidRPr="00E86BD2">
        <w:rPr>
          <w:rFonts w:ascii="PT Astra Serif" w:hAnsi="PT Astra Serif"/>
          <w:sz w:val="26"/>
          <w:szCs w:val="26"/>
        </w:rPr>
        <w:t xml:space="preserve">Российской Федерации </w:t>
      </w:r>
      <w:r w:rsidR="00166E03">
        <w:rPr>
          <w:rFonts w:ascii="PT Astra Serif" w:hAnsi="PT Astra Serif"/>
          <w:sz w:val="26"/>
          <w:szCs w:val="26"/>
        </w:rPr>
        <w:t>или войска национальной гвардии Российской Федерации</w:t>
      </w:r>
      <w:r w:rsidR="0081360A" w:rsidRPr="00E86BD2">
        <w:rPr>
          <w:rFonts w:ascii="PT Astra Serif" w:hAnsi="PT Astra Serif"/>
          <w:sz w:val="26"/>
          <w:szCs w:val="26"/>
        </w:rPr>
        <w:t xml:space="preserve">; </w:t>
      </w:r>
    </w:p>
    <w:p w:rsidR="00166E03" w:rsidRDefault="00166E03" w:rsidP="00166E03">
      <w:pPr>
        <w:pStyle w:val="aff"/>
        <w:numPr>
          <w:ilvl w:val="0"/>
          <w:numId w:val="10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ветераны</w:t>
      </w:r>
      <w:proofErr w:type="gramEnd"/>
      <w:r>
        <w:rPr>
          <w:rFonts w:ascii="PT Astra Serif" w:hAnsi="PT Astra Serif"/>
          <w:sz w:val="26"/>
          <w:szCs w:val="26"/>
        </w:rPr>
        <w:t xml:space="preserve"> боевых действий из числа лиц, указанных в пункте 1 статьи 3 Федерального закона от 12 января 1995 года № 5-ФЗ «О ветеранах»</w:t>
      </w:r>
      <w:r w:rsidRPr="00166E03">
        <w:rPr>
          <w:rFonts w:ascii="PT Astra Serif" w:hAnsi="PT Astra Serif"/>
          <w:sz w:val="26"/>
          <w:szCs w:val="26"/>
        </w:rPr>
        <w:t>;</w:t>
      </w:r>
    </w:p>
    <w:p w:rsidR="00166E03" w:rsidRPr="00FB1D6D" w:rsidRDefault="00B01BDA" w:rsidP="00560B99">
      <w:pPr>
        <w:pStyle w:val="aff"/>
        <w:numPr>
          <w:ilvl w:val="0"/>
          <w:numId w:val="10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1D6D">
        <w:rPr>
          <w:rFonts w:ascii="PT Astra Serif" w:hAnsi="PT Astra Serif"/>
          <w:sz w:val="26"/>
          <w:szCs w:val="26"/>
        </w:rPr>
        <w:t>член</w:t>
      </w:r>
      <w:r w:rsidR="00FB1D6D">
        <w:rPr>
          <w:rFonts w:ascii="PT Astra Serif" w:hAnsi="PT Astra Serif"/>
          <w:sz w:val="26"/>
          <w:szCs w:val="26"/>
        </w:rPr>
        <w:t>ы</w:t>
      </w:r>
      <w:proofErr w:type="gramEnd"/>
      <w:r w:rsidRPr="00FB1D6D">
        <w:rPr>
          <w:rFonts w:ascii="PT Astra Serif" w:hAnsi="PT Astra Serif"/>
          <w:sz w:val="26"/>
          <w:szCs w:val="26"/>
        </w:rPr>
        <w:t xml:space="preserve"> семей граждан, указанных в подпунктах 1) и 2) настоящего пункта, в соответствии с пунктами 5 и 5.1 статьи 2 Федерального закона от 27 мая 1998 года </w:t>
      </w:r>
      <w:r w:rsidR="00FB1D6D">
        <w:rPr>
          <w:rFonts w:ascii="PT Astra Serif" w:hAnsi="PT Astra Serif"/>
          <w:sz w:val="26"/>
          <w:szCs w:val="26"/>
        </w:rPr>
        <w:t>№</w:t>
      </w:r>
      <w:r w:rsidRPr="00FB1D6D">
        <w:rPr>
          <w:rFonts w:ascii="PT Astra Serif" w:hAnsi="PT Astra Serif"/>
          <w:sz w:val="26"/>
          <w:szCs w:val="26"/>
        </w:rPr>
        <w:t xml:space="preserve"> 76-ФЗ </w:t>
      </w:r>
      <w:r w:rsidR="00FB1D6D">
        <w:rPr>
          <w:rFonts w:ascii="PT Astra Serif" w:hAnsi="PT Astra Serif"/>
          <w:sz w:val="26"/>
          <w:szCs w:val="26"/>
        </w:rPr>
        <w:t>«</w:t>
      </w:r>
      <w:r w:rsidRPr="00FB1D6D">
        <w:rPr>
          <w:rFonts w:ascii="PT Astra Serif" w:hAnsi="PT Astra Serif"/>
          <w:sz w:val="26"/>
          <w:szCs w:val="26"/>
        </w:rPr>
        <w:t>О статусе военнослужащих</w:t>
      </w:r>
      <w:r w:rsidR="00FB1D6D">
        <w:rPr>
          <w:rFonts w:ascii="PT Astra Serif" w:hAnsi="PT Astra Serif"/>
          <w:sz w:val="26"/>
          <w:szCs w:val="26"/>
        </w:rPr>
        <w:t>»</w:t>
      </w:r>
      <w:bookmarkStart w:id="3" w:name="_GoBack"/>
      <w:bookmarkEnd w:id="3"/>
      <w:r w:rsidR="00166E03" w:rsidRPr="00FB1D6D">
        <w:rPr>
          <w:rFonts w:ascii="PT Astra Serif" w:hAnsi="PT Astra Serif"/>
          <w:sz w:val="26"/>
          <w:szCs w:val="26"/>
        </w:rPr>
        <w:t>.</w:t>
      </w:r>
    </w:p>
    <w:p w:rsidR="009023D7" w:rsidRDefault="009023D7" w:rsidP="00425ED5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023D7">
        <w:rPr>
          <w:rFonts w:ascii="PT Astra Serif" w:hAnsi="PT Astra Serif"/>
          <w:sz w:val="26"/>
          <w:szCs w:val="26"/>
        </w:rPr>
        <w:t xml:space="preserve">Резервирование отдельных видов работ (профессий) осуществляется работодателем на основании заключенного с Центром занятости населения договора о резервировании отдельных видов работ (профессий) для трудоустройства граждан, особо нуждающихся в социальной защите, в том числе проходящих профессиональное обучение или получающих дополнительное профессиональное образование по направлению Центра занятости населения (далее - </w:t>
      </w:r>
      <w:r w:rsidR="005D0EBA">
        <w:rPr>
          <w:rFonts w:ascii="PT Astra Serif" w:hAnsi="PT Astra Serif"/>
          <w:sz w:val="26"/>
          <w:szCs w:val="26"/>
        </w:rPr>
        <w:t>д</w:t>
      </w:r>
      <w:r w:rsidRPr="009023D7">
        <w:rPr>
          <w:rFonts w:ascii="PT Astra Serif" w:hAnsi="PT Astra Serif"/>
          <w:sz w:val="26"/>
          <w:szCs w:val="26"/>
        </w:rPr>
        <w:t xml:space="preserve">оговор о резервировании). </w:t>
      </w:r>
    </w:p>
    <w:p w:rsidR="009023D7" w:rsidRPr="009023D7" w:rsidRDefault="009023D7" w:rsidP="00072A7A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023D7">
        <w:rPr>
          <w:rFonts w:ascii="PT Astra Serif" w:hAnsi="PT Astra Serif"/>
          <w:sz w:val="26"/>
          <w:szCs w:val="26"/>
        </w:rPr>
        <w:lastRenderedPageBreak/>
        <w:t xml:space="preserve">Виды резервируемых работ (профессий), количество резервируемых по ним рабочих мест и срок резервирования определяются в соответствии с </w:t>
      </w:r>
      <w:r w:rsidR="005D0EBA">
        <w:rPr>
          <w:rFonts w:ascii="PT Astra Serif" w:hAnsi="PT Astra Serif"/>
          <w:sz w:val="26"/>
          <w:szCs w:val="26"/>
        </w:rPr>
        <w:t>д</w:t>
      </w:r>
      <w:r w:rsidRPr="009023D7">
        <w:rPr>
          <w:rFonts w:ascii="PT Astra Serif" w:hAnsi="PT Astra Serif"/>
          <w:sz w:val="26"/>
          <w:szCs w:val="26"/>
        </w:rPr>
        <w:t xml:space="preserve">оговором о резервировании. </w:t>
      </w:r>
    </w:p>
    <w:p w:rsidR="009023D7" w:rsidRPr="00804223" w:rsidRDefault="009023D7" w:rsidP="00B65328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b/>
          <w:color w:val="8064A2" w:themeColor="accent4"/>
          <w:sz w:val="26"/>
          <w:szCs w:val="2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04223">
        <w:rPr>
          <w:rFonts w:ascii="PT Astra Serif" w:hAnsi="PT Astra Serif"/>
          <w:sz w:val="26"/>
          <w:szCs w:val="26"/>
        </w:rPr>
        <w:t>Информ</w:t>
      </w:r>
      <w:r w:rsidR="00804223" w:rsidRPr="00804223">
        <w:rPr>
          <w:rFonts w:ascii="PT Astra Serif" w:hAnsi="PT Astra Serif"/>
          <w:sz w:val="26"/>
          <w:szCs w:val="26"/>
        </w:rPr>
        <w:t xml:space="preserve">ирование </w:t>
      </w:r>
      <w:r w:rsidRPr="00804223">
        <w:rPr>
          <w:rFonts w:ascii="PT Astra Serif" w:hAnsi="PT Astra Serif"/>
          <w:sz w:val="26"/>
          <w:szCs w:val="26"/>
        </w:rPr>
        <w:t xml:space="preserve">о резервировании отдельных видов работ (профессий) </w:t>
      </w:r>
      <w:r w:rsidR="00804223" w:rsidRPr="00804223">
        <w:rPr>
          <w:rFonts w:ascii="PT Astra Serif" w:hAnsi="PT Astra Serif"/>
          <w:sz w:val="26"/>
          <w:szCs w:val="26"/>
        </w:rPr>
        <w:t xml:space="preserve">осуществляется непосредственно в помещениях Центра занятости населения в виде текстовой информации, размещенной на стендах, плакатах и баннерах, или консультаций с сотрудниками центра занятости населения, </w:t>
      </w:r>
      <w:r w:rsidRPr="00804223">
        <w:rPr>
          <w:rFonts w:ascii="PT Astra Serif" w:hAnsi="PT Astra Serif"/>
          <w:sz w:val="26"/>
          <w:szCs w:val="26"/>
        </w:rPr>
        <w:t>на официальном сайте</w:t>
      </w:r>
      <w:r w:rsidR="005D0EBA" w:rsidRPr="00804223">
        <w:rPr>
          <w:rFonts w:ascii="PT Astra Serif" w:hAnsi="PT Astra Serif"/>
          <w:sz w:val="26"/>
          <w:szCs w:val="26"/>
        </w:rPr>
        <w:t xml:space="preserve"> Центра занятости населения</w:t>
      </w:r>
      <w:r w:rsidRPr="00804223">
        <w:rPr>
          <w:rFonts w:ascii="PT Astra Serif" w:hAnsi="PT Astra Serif"/>
          <w:sz w:val="26"/>
          <w:szCs w:val="26"/>
        </w:rPr>
        <w:t>, в социальных сетях в информационно-телекоммуникационной сети Интер</w:t>
      </w:r>
      <w:r w:rsidR="00804223">
        <w:rPr>
          <w:rFonts w:ascii="PT Astra Serif" w:hAnsi="PT Astra Serif"/>
          <w:sz w:val="26"/>
          <w:szCs w:val="26"/>
        </w:rPr>
        <w:t>нет, с использованием средств массовой информации и иных каналов.</w:t>
      </w:r>
    </w:p>
    <w:p w:rsidR="00E039BB" w:rsidRPr="00072A7A" w:rsidRDefault="00E039BB" w:rsidP="00072A7A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t xml:space="preserve">Центр занятости населения, в случае обращения в целях поиска подходящей работы граждан, особо нуждающихся в социальной защите, осуществляет подбор работодателей, которым может быть предложено участие в резервировании отдельных видов работ (профессий), исходя из сведений о свободных рабочих местах и вакантных должностях, размещенных на Единой цифровой платформе в сфере занятости и трудовых отношений «Работа в России» (далее - Единая цифровая платформа). </w:t>
      </w:r>
    </w:p>
    <w:p w:rsidR="00E039BB" w:rsidRPr="00072A7A" w:rsidRDefault="00E039BB" w:rsidP="0025225D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t xml:space="preserve">Центр занятости населения направляет работодателю, имеющему свободные рабочие места и вакантные должности предложение об участии в резервировании отдельных видов работ (профессий) посредством электронной почты или почтовым отправлением. </w:t>
      </w:r>
    </w:p>
    <w:p w:rsidR="00E039BB" w:rsidRPr="00072A7A" w:rsidRDefault="00E039BB" w:rsidP="0025225D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t xml:space="preserve">Работодатель в целях резервирования отдельных видов работ </w:t>
      </w:r>
      <w:r w:rsidR="00436725" w:rsidRPr="00072A7A">
        <w:rPr>
          <w:rFonts w:ascii="PT Astra Serif" w:hAnsi="PT Astra Serif"/>
          <w:sz w:val="26"/>
          <w:szCs w:val="26"/>
        </w:rPr>
        <w:t xml:space="preserve">(профессий) </w:t>
      </w:r>
      <w:r w:rsidRPr="00072A7A">
        <w:rPr>
          <w:rFonts w:ascii="PT Astra Serif" w:hAnsi="PT Astra Serif"/>
          <w:sz w:val="26"/>
          <w:szCs w:val="26"/>
        </w:rPr>
        <w:t xml:space="preserve">вправе самостоятельно обратиться в Центр занятости населения для заключения </w:t>
      </w:r>
      <w:r w:rsidR="00436725">
        <w:rPr>
          <w:rFonts w:ascii="PT Astra Serif" w:hAnsi="PT Astra Serif"/>
          <w:sz w:val="26"/>
          <w:szCs w:val="26"/>
        </w:rPr>
        <w:t>д</w:t>
      </w:r>
      <w:r w:rsidRPr="00072A7A">
        <w:rPr>
          <w:rFonts w:ascii="PT Astra Serif" w:hAnsi="PT Astra Serif"/>
          <w:sz w:val="26"/>
          <w:szCs w:val="26"/>
        </w:rPr>
        <w:t xml:space="preserve">оговора о резервировании. </w:t>
      </w:r>
    </w:p>
    <w:p w:rsidR="00E039BB" w:rsidRPr="00072A7A" w:rsidRDefault="00E039BB" w:rsidP="0025225D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t xml:space="preserve">В случае согласия работодателя с предложением об участии в резервировании отдельных видов работ </w:t>
      </w:r>
      <w:r w:rsidR="00436725" w:rsidRPr="00072A7A">
        <w:rPr>
          <w:rFonts w:ascii="PT Astra Serif" w:hAnsi="PT Astra Serif"/>
          <w:sz w:val="26"/>
          <w:szCs w:val="26"/>
        </w:rPr>
        <w:t xml:space="preserve">(профессий) </w:t>
      </w:r>
      <w:r w:rsidRPr="00072A7A">
        <w:rPr>
          <w:rFonts w:ascii="PT Astra Serif" w:hAnsi="PT Astra Serif"/>
          <w:sz w:val="26"/>
          <w:szCs w:val="26"/>
        </w:rPr>
        <w:t>или обращения работодателя для участия в резервировании отдельных видов работ</w:t>
      </w:r>
      <w:r w:rsidR="00436725">
        <w:rPr>
          <w:rFonts w:ascii="PT Astra Serif" w:hAnsi="PT Astra Serif"/>
          <w:sz w:val="26"/>
          <w:szCs w:val="26"/>
        </w:rPr>
        <w:t xml:space="preserve"> </w:t>
      </w:r>
      <w:r w:rsidR="00436725" w:rsidRPr="00072A7A">
        <w:rPr>
          <w:rFonts w:ascii="PT Astra Serif" w:hAnsi="PT Astra Serif"/>
          <w:sz w:val="26"/>
          <w:szCs w:val="26"/>
        </w:rPr>
        <w:t>(профессий)</w:t>
      </w:r>
      <w:r w:rsidRPr="00072A7A">
        <w:rPr>
          <w:rFonts w:ascii="PT Astra Serif" w:hAnsi="PT Astra Serif"/>
          <w:sz w:val="26"/>
          <w:szCs w:val="26"/>
        </w:rPr>
        <w:t xml:space="preserve">, Центр занятости населения заключает с таким работодателем </w:t>
      </w:r>
      <w:r w:rsidR="00436725">
        <w:rPr>
          <w:rFonts w:ascii="PT Astra Serif" w:hAnsi="PT Astra Serif"/>
          <w:sz w:val="26"/>
          <w:szCs w:val="26"/>
        </w:rPr>
        <w:t>д</w:t>
      </w:r>
      <w:r w:rsidRPr="00072A7A">
        <w:rPr>
          <w:rFonts w:ascii="PT Astra Serif" w:hAnsi="PT Astra Serif"/>
          <w:sz w:val="26"/>
          <w:szCs w:val="26"/>
        </w:rPr>
        <w:t xml:space="preserve">оговор о резервировании. </w:t>
      </w:r>
    </w:p>
    <w:p w:rsidR="00E039BB" w:rsidRPr="00072A7A" w:rsidRDefault="00E039BB" w:rsidP="0025225D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t xml:space="preserve">Центр занятости населения информирует граждан, особо нуждающихся в социальной защите, о заключенных с работодателями </w:t>
      </w:r>
      <w:r w:rsidR="00436725">
        <w:rPr>
          <w:rFonts w:ascii="PT Astra Serif" w:hAnsi="PT Astra Serif"/>
          <w:sz w:val="26"/>
          <w:szCs w:val="26"/>
        </w:rPr>
        <w:t>д</w:t>
      </w:r>
      <w:r w:rsidRPr="00072A7A">
        <w:rPr>
          <w:rFonts w:ascii="PT Astra Serif" w:hAnsi="PT Astra Serif"/>
          <w:sz w:val="26"/>
          <w:szCs w:val="26"/>
        </w:rPr>
        <w:t xml:space="preserve">оговорах о резервировании и возможности трудоустройства на рабочие места по зарезервированным отдельным видам работ (профессий), путем направления предложений о вакансиях с использованием Единой цифровой платформы. </w:t>
      </w:r>
    </w:p>
    <w:p w:rsidR="00E039BB" w:rsidRPr="00072A7A" w:rsidRDefault="00E039BB" w:rsidP="0025225D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t>В случае выражения гражданином, особо нуждающимся в социальной защите, согласия с предложенным вариантом вакансии, Центр занятости населения обеспечивает согласование с работодателем кандидатуры гражданина, особо нуждающегося в социальной защите, и назначение собеседования, по результатам которого работодатель принимает решение о возможности или невозможности трудоустройства гражданина, особо нуждающегося в социальной защите, на рабочее место по зарезервированным отдельным видам работ (профессий).</w:t>
      </w:r>
    </w:p>
    <w:p w:rsidR="00E039BB" w:rsidRPr="00072A7A" w:rsidRDefault="00E039BB" w:rsidP="0025225D">
      <w:pPr>
        <w:pStyle w:val="aff"/>
        <w:numPr>
          <w:ilvl w:val="0"/>
          <w:numId w:val="9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t xml:space="preserve">Работодатель, заключивший с Центром занятости населения </w:t>
      </w:r>
      <w:r w:rsidR="00BE08CA">
        <w:rPr>
          <w:rFonts w:ascii="PT Astra Serif" w:hAnsi="PT Astra Serif"/>
          <w:sz w:val="26"/>
          <w:szCs w:val="26"/>
        </w:rPr>
        <w:t>д</w:t>
      </w:r>
      <w:r w:rsidRPr="00072A7A">
        <w:rPr>
          <w:rFonts w:ascii="PT Astra Serif" w:hAnsi="PT Astra Serif"/>
          <w:sz w:val="26"/>
          <w:szCs w:val="26"/>
        </w:rPr>
        <w:t xml:space="preserve">оговор о резервировании, имеет право трудоустраивать непосредственно обратившихся к нему граждан, особо нуждающихся в социальной защите, на равных основаниях с гражданами, направленными Центром занятости населения, на рабочие места по зарезервированным отдельным видам работ (профессий). </w:t>
      </w:r>
    </w:p>
    <w:p w:rsidR="00E039BB" w:rsidRPr="00072A7A" w:rsidRDefault="00E039BB" w:rsidP="00FF2A49">
      <w:pPr>
        <w:pStyle w:val="aff"/>
        <w:numPr>
          <w:ilvl w:val="0"/>
          <w:numId w:val="9"/>
        </w:numPr>
        <w:tabs>
          <w:tab w:val="left" w:pos="1276"/>
          <w:tab w:val="left" w:pos="1560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t xml:space="preserve">В случае трудоустройства гражданина, особо нуждающегося в социальной защите, направленного Центром занятости населения, факт его трудоустройства подтверждается с использованием Единой цифровой платформы. </w:t>
      </w:r>
    </w:p>
    <w:p w:rsidR="00FF2A49" w:rsidRDefault="00E039BB" w:rsidP="00FF2A49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72A7A">
        <w:rPr>
          <w:rFonts w:ascii="PT Astra Serif" w:hAnsi="PT Astra Serif"/>
          <w:sz w:val="26"/>
          <w:szCs w:val="26"/>
        </w:rPr>
        <w:lastRenderedPageBreak/>
        <w:t xml:space="preserve">Работодатель, заключивший </w:t>
      </w:r>
      <w:r w:rsidR="00BE08CA">
        <w:rPr>
          <w:rFonts w:ascii="PT Astra Serif" w:hAnsi="PT Astra Serif"/>
          <w:sz w:val="26"/>
          <w:szCs w:val="26"/>
        </w:rPr>
        <w:t>д</w:t>
      </w:r>
      <w:r w:rsidRPr="00072A7A">
        <w:rPr>
          <w:rFonts w:ascii="PT Astra Serif" w:hAnsi="PT Astra Serif"/>
          <w:sz w:val="26"/>
          <w:szCs w:val="26"/>
        </w:rPr>
        <w:t xml:space="preserve">оговор о резервировании, при трудоустройстве гражданина, особо нуждающегося в социальной защите, направленного Центром занятости населения на зарезервированное рабочее место, вправе самостоятельно представить в Центр занятости населения заверенную подписью руководителя (уполномоченного лица) и печатью (при наличии) копию приказа о трудоустройстве гражданина. </w:t>
      </w:r>
    </w:p>
    <w:p w:rsidR="00F03596" w:rsidRPr="00FF19DC" w:rsidRDefault="00FF2A49" w:rsidP="00FF2A49">
      <w:pPr>
        <w:pStyle w:val="aff"/>
        <w:tabs>
          <w:tab w:val="left" w:pos="709"/>
          <w:tab w:val="left" w:pos="993"/>
          <w:tab w:val="left" w:pos="1418"/>
        </w:tabs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</w:t>
      </w:r>
      <w:r w:rsidR="00F03596" w:rsidRPr="00FF19DC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    </w:t>
      </w:r>
      <w:r w:rsidR="00F03596" w:rsidRPr="00FF19DC">
        <w:rPr>
          <w:rFonts w:ascii="PT Astra Serif" w:hAnsi="PT Astra Serif"/>
          <w:sz w:val="26"/>
          <w:szCs w:val="26"/>
        </w:rPr>
        <w:t xml:space="preserve">Работодатель вправе расторгнуть договор о резервировании, предупредив об этом в письменной форме центр занятости населения за 10 рабочих дней до предполагаемой даты расторжения договора. </w:t>
      </w:r>
    </w:p>
    <w:p w:rsidR="00E039BB" w:rsidRPr="00FF19DC" w:rsidRDefault="00E039BB" w:rsidP="00E039BB">
      <w:pPr>
        <w:pStyle w:val="aff"/>
        <w:spacing w:before="0" w:beforeAutospacing="0" w:after="0" w:afterAutospacing="0" w:line="288" w:lineRule="atLeast"/>
        <w:ind w:left="1069"/>
        <w:jc w:val="both"/>
        <w:rPr>
          <w:rFonts w:ascii="PT Astra Serif" w:hAnsi="PT Astra Serif"/>
          <w:sz w:val="26"/>
          <w:szCs w:val="26"/>
        </w:rPr>
      </w:pPr>
    </w:p>
    <w:p w:rsidR="009023D7" w:rsidRPr="009023D7" w:rsidRDefault="009023D7" w:rsidP="00E039BB">
      <w:pPr>
        <w:pStyle w:val="aff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</w:p>
    <w:p w:rsidR="00F279D8" w:rsidRDefault="00F279D8" w:rsidP="00F279D8">
      <w:pPr>
        <w:pStyle w:val="aff"/>
        <w:spacing w:before="0" w:beforeAutospacing="0" w:after="0" w:afterAutospacing="0" w:line="288" w:lineRule="atLeast"/>
        <w:jc w:val="both"/>
      </w:pPr>
      <w:r>
        <w:t xml:space="preserve"> </w:t>
      </w:r>
    </w:p>
    <w:sectPr w:rsidR="00F279D8" w:rsidSect="00604B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DA7" w:rsidRDefault="00B70DA7">
      <w:r>
        <w:separator/>
      </w:r>
    </w:p>
  </w:endnote>
  <w:endnote w:type="continuationSeparator" w:id="0">
    <w:p w:rsidR="00B70DA7" w:rsidRDefault="00B7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A67" w:rsidRDefault="00467A6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A67" w:rsidRDefault="00467A67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A67" w:rsidRDefault="00467A6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DA7" w:rsidRDefault="00B70DA7">
      <w:r>
        <w:separator/>
      </w:r>
    </w:p>
  </w:footnote>
  <w:footnote w:type="continuationSeparator" w:id="0">
    <w:p w:rsidR="00B70DA7" w:rsidRDefault="00B70D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A67" w:rsidRDefault="00467A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8C1" w:rsidRPr="00467A67" w:rsidRDefault="00375EA4" w:rsidP="0037780A">
    <w:pPr>
      <w:pStyle w:val="ab"/>
      <w:spacing w:before="0"/>
      <w:rPr>
        <w:rFonts w:ascii="PT Astra Serif" w:hAnsi="PT Astra Serif"/>
        <w:b w:val="0"/>
        <w:szCs w:val="28"/>
      </w:rPr>
    </w:pPr>
    <w:r w:rsidRPr="00467A67">
      <w:rPr>
        <w:rFonts w:ascii="PT Astra Serif" w:hAnsi="PT Astra Serif"/>
        <w:b w:val="0"/>
        <w:szCs w:val="28"/>
      </w:rPr>
      <w:fldChar w:fldCharType="begin"/>
    </w:r>
    <w:r w:rsidR="000D68C1" w:rsidRPr="00467A67">
      <w:rPr>
        <w:rFonts w:ascii="PT Astra Serif" w:hAnsi="PT Astra Serif"/>
        <w:b w:val="0"/>
        <w:szCs w:val="28"/>
      </w:rPr>
      <w:instrText xml:space="preserve"> PAGE   \* MERGEFORMAT </w:instrText>
    </w:r>
    <w:r w:rsidRPr="00467A67">
      <w:rPr>
        <w:rFonts w:ascii="PT Astra Serif" w:hAnsi="PT Astra Serif"/>
        <w:b w:val="0"/>
        <w:szCs w:val="28"/>
      </w:rPr>
      <w:fldChar w:fldCharType="separate"/>
    </w:r>
    <w:r w:rsidR="00FB1D6D">
      <w:rPr>
        <w:rFonts w:ascii="PT Astra Serif" w:hAnsi="PT Astra Serif"/>
        <w:b w:val="0"/>
        <w:noProof/>
        <w:szCs w:val="28"/>
      </w:rPr>
      <w:t>3</w:t>
    </w:r>
    <w:r w:rsidRPr="00467A67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057ADA29" wp14:editId="55101396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940D74"/>
    <w:multiLevelType w:val="hybridMultilevel"/>
    <w:tmpl w:val="38487F30"/>
    <w:lvl w:ilvl="0" w:tplc="98F439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D77297"/>
    <w:multiLevelType w:val="hybridMultilevel"/>
    <w:tmpl w:val="AF6C4916"/>
    <w:lvl w:ilvl="0" w:tplc="C5D07A0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D41E64"/>
    <w:multiLevelType w:val="hybridMultilevel"/>
    <w:tmpl w:val="C316D68A"/>
    <w:lvl w:ilvl="0" w:tplc="B5565088">
      <w:start w:val="1"/>
      <w:numFmt w:val="decimal"/>
      <w:lvlText w:val="%1)"/>
      <w:lvlJc w:val="left"/>
      <w:pPr>
        <w:ind w:left="1093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2D6DAA"/>
    <w:multiLevelType w:val="hybridMultilevel"/>
    <w:tmpl w:val="78FE2A44"/>
    <w:lvl w:ilvl="0" w:tplc="4CB2D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9902571"/>
    <w:multiLevelType w:val="hybridMultilevel"/>
    <w:tmpl w:val="52424774"/>
    <w:lvl w:ilvl="0" w:tplc="00622A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F2B50CF"/>
    <w:multiLevelType w:val="hybridMultilevel"/>
    <w:tmpl w:val="33A0DFFC"/>
    <w:lvl w:ilvl="0" w:tplc="D13EBB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EB753C"/>
    <w:multiLevelType w:val="hybridMultilevel"/>
    <w:tmpl w:val="422266EE"/>
    <w:lvl w:ilvl="0" w:tplc="9D9281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B8A5BB2"/>
    <w:multiLevelType w:val="hybridMultilevel"/>
    <w:tmpl w:val="98160CC8"/>
    <w:lvl w:ilvl="0" w:tplc="5BB6CE9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8">
    <w:nsid w:val="73B66B03"/>
    <w:multiLevelType w:val="hybridMultilevel"/>
    <w:tmpl w:val="7BC6D94A"/>
    <w:lvl w:ilvl="0" w:tplc="D59073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5046DA5"/>
    <w:multiLevelType w:val="hybridMultilevel"/>
    <w:tmpl w:val="6088E0AC"/>
    <w:lvl w:ilvl="0" w:tplc="CEE6DF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9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25A7B"/>
    <w:rsid w:val="0002792A"/>
    <w:rsid w:val="00031C47"/>
    <w:rsid w:val="00040592"/>
    <w:rsid w:val="000406D7"/>
    <w:rsid w:val="0005092E"/>
    <w:rsid w:val="00065442"/>
    <w:rsid w:val="0006726A"/>
    <w:rsid w:val="00072A7A"/>
    <w:rsid w:val="00080D3A"/>
    <w:rsid w:val="000B3301"/>
    <w:rsid w:val="000B4BFD"/>
    <w:rsid w:val="000B642E"/>
    <w:rsid w:val="000C3121"/>
    <w:rsid w:val="000D4AF4"/>
    <w:rsid w:val="000D68C1"/>
    <w:rsid w:val="000E1DEA"/>
    <w:rsid w:val="000E603B"/>
    <w:rsid w:val="00110879"/>
    <w:rsid w:val="00113118"/>
    <w:rsid w:val="001314E0"/>
    <w:rsid w:val="0013389F"/>
    <w:rsid w:val="00147A58"/>
    <w:rsid w:val="001525CE"/>
    <w:rsid w:val="00152914"/>
    <w:rsid w:val="0015512D"/>
    <w:rsid w:val="001600BC"/>
    <w:rsid w:val="00166E03"/>
    <w:rsid w:val="001742F7"/>
    <w:rsid w:val="00175ED4"/>
    <w:rsid w:val="0018223D"/>
    <w:rsid w:val="00183618"/>
    <w:rsid w:val="001930D0"/>
    <w:rsid w:val="001937FA"/>
    <w:rsid w:val="0019545C"/>
    <w:rsid w:val="001A19DB"/>
    <w:rsid w:val="001A4A07"/>
    <w:rsid w:val="001B27B1"/>
    <w:rsid w:val="001E76DC"/>
    <w:rsid w:val="001F1188"/>
    <w:rsid w:val="001F4646"/>
    <w:rsid w:val="00202196"/>
    <w:rsid w:val="002074C8"/>
    <w:rsid w:val="00213C9B"/>
    <w:rsid w:val="00214610"/>
    <w:rsid w:val="00215CC3"/>
    <w:rsid w:val="00216534"/>
    <w:rsid w:val="00226535"/>
    <w:rsid w:val="0024424F"/>
    <w:rsid w:val="0025225D"/>
    <w:rsid w:val="0025376B"/>
    <w:rsid w:val="00253ABC"/>
    <w:rsid w:val="00255AB6"/>
    <w:rsid w:val="00270227"/>
    <w:rsid w:val="00285D97"/>
    <w:rsid w:val="002929B2"/>
    <w:rsid w:val="002A03AE"/>
    <w:rsid w:val="002B4543"/>
    <w:rsid w:val="002E39E5"/>
    <w:rsid w:val="002E522A"/>
    <w:rsid w:val="00301072"/>
    <w:rsid w:val="00315FA1"/>
    <w:rsid w:val="0031732E"/>
    <w:rsid w:val="00325DDD"/>
    <w:rsid w:val="00330B41"/>
    <w:rsid w:val="003337C8"/>
    <w:rsid w:val="003379AA"/>
    <w:rsid w:val="00370661"/>
    <w:rsid w:val="00371994"/>
    <w:rsid w:val="00374D46"/>
    <w:rsid w:val="00375EA4"/>
    <w:rsid w:val="00376925"/>
    <w:rsid w:val="0037780A"/>
    <w:rsid w:val="0038467A"/>
    <w:rsid w:val="00392B93"/>
    <w:rsid w:val="003A1FBB"/>
    <w:rsid w:val="003B12B1"/>
    <w:rsid w:val="003C28F9"/>
    <w:rsid w:val="003D0A8B"/>
    <w:rsid w:val="003E1751"/>
    <w:rsid w:val="003E67CC"/>
    <w:rsid w:val="003F0A4D"/>
    <w:rsid w:val="00407F7C"/>
    <w:rsid w:val="00422370"/>
    <w:rsid w:val="00425ED5"/>
    <w:rsid w:val="004272E6"/>
    <w:rsid w:val="0043348B"/>
    <w:rsid w:val="00436725"/>
    <w:rsid w:val="00440D2C"/>
    <w:rsid w:val="00452448"/>
    <w:rsid w:val="004573F0"/>
    <w:rsid w:val="00457E63"/>
    <w:rsid w:val="00467A67"/>
    <w:rsid w:val="00482A38"/>
    <w:rsid w:val="00485341"/>
    <w:rsid w:val="00490996"/>
    <w:rsid w:val="004E5ACA"/>
    <w:rsid w:val="00502B75"/>
    <w:rsid w:val="0050331B"/>
    <w:rsid w:val="00511C56"/>
    <w:rsid w:val="00515222"/>
    <w:rsid w:val="0051644F"/>
    <w:rsid w:val="005164D7"/>
    <w:rsid w:val="00525AD7"/>
    <w:rsid w:val="005264FC"/>
    <w:rsid w:val="00540D4F"/>
    <w:rsid w:val="005544DA"/>
    <w:rsid w:val="005711CF"/>
    <w:rsid w:val="005828C6"/>
    <w:rsid w:val="00592E51"/>
    <w:rsid w:val="005A1EDD"/>
    <w:rsid w:val="005A5CD7"/>
    <w:rsid w:val="005B52F4"/>
    <w:rsid w:val="005B748E"/>
    <w:rsid w:val="005D0EBA"/>
    <w:rsid w:val="005D6530"/>
    <w:rsid w:val="00603CD3"/>
    <w:rsid w:val="00604B47"/>
    <w:rsid w:val="00607D72"/>
    <w:rsid w:val="00616CFD"/>
    <w:rsid w:val="00617E16"/>
    <w:rsid w:val="00622735"/>
    <w:rsid w:val="0062396E"/>
    <w:rsid w:val="0062481D"/>
    <w:rsid w:val="006262B5"/>
    <w:rsid w:val="00635380"/>
    <w:rsid w:val="00643E6D"/>
    <w:rsid w:val="00644591"/>
    <w:rsid w:val="00651243"/>
    <w:rsid w:val="00651C1A"/>
    <w:rsid w:val="00656FBE"/>
    <w:rsid w:val="00670BE6"/>
    <w:rsid w:val="00671460"/>
    <w:rsid w:val="0067380E"/>
    <w:rsid w:val="00684111"/>
    <w:rsid w:val="006A7F9B"/>
    <w:rsid w:val="006C5566"/>
    <w:rsid w:val="006E0EBC"/>
    <w:rsid w:val="007176B4"/>
    <w:rsid w:val="007406CE"/>
    <w:rsid w:val="007434D4"/>
    <w:rsid w:val="00755F40"/>
    <w:rsid w:val="00762940"/>
    <w:rsid w:val="00771F19"/>
    <w:rsid w:val="007733C5"/>
    <w:rsid w:val="00776A9B"/>
    <w:rsid w:val="007871A5"/>
    <w:rsid w:val="00787F65"/>
    <w:rsid w:val="0079452E"/>
    <w:rsid w:val="007A7C37"/>
    <w:rsid w:val="007E3FCA"/>
    <w:rsid w:val="00802A3B"/>
    <w:rsid w:val="00804223"/>
    <w:rsid w:val="00812917"/>
    <w:rsid w:val="0081360A"/>
    <w:rsid w:val="00852690"/>
    <w:rsid w:val="0085559D"/>
    <w:rsid w:val="00870F02"/>
    <w:rsid w:val="00871E7F"/>
    <w:rsid w:val="00873352"/>
    <w:rsid w:val="008808B6"/>
    <w:rsid w:val="00881176"/>
    <w:rsid w:val="0089613F"/>
    <w:rsid w:val="008A580B"/>
    <w:rsid w:val="008B327A"/>
    <w:rsid w:val="008E1291"/>
    <w:rsid w:val="008E3864"/>
    <w:rsid w:val="008F37EC"/>
    <w:rsid w:val="008F4039"/>
    <w:rsid w:val="008F5FD6"/>
    <w:rsid w:val="009023D7"/>
    <w:rsid w:val="00914C90"/>
    <w:rsid w:val="00922481"/>
    <w:rsid w:val="00924244"/>
    <w:rsid w:val="009345BA"/>
    <w:rsid w:val="00935A0C"/>
    <w:rsid w:val="00947ABF"/>
    <w:rsid w:val="009537B8"/>
    <w:rsid w:val="00984E35"/>
    <w:rsid w:val="009D0008"/>
    <w:rsid w:val="009D0FB5"/>
    <w:rsid w:val="009D3EF0"/>
    <w:rsid w:val="009F53A8"/>
    <w:rsid w:val="009F57D7"/>
    <w:rsid w:val="009F671E"/>
    <w:rsid w:val="00A23C91"/>
    <w:rsid w:val="00A358C4"/>
    <w:rsid w:val="00A42AB2"/>
    <w:rsid w:val="00A50B82"/>
    <w:rsid w:val="00A61850"/>
    <w:rsid w:val="00A82C8C"/>
    <w:rsid w:val="00A84F13"/>
    <w:rsid w:val="00AC141F"/>
    <w:rsid w:val="00AD4CB1"/>
    <w:rsid w:val="00AE5508"/>
    <w:rsid w:val="00B01BDA"/>
    <w:rsid w:val="00B10810"/>
    <w:rsid w:val="00B22F46"/>
    <w:rsid w:val="00B24EB3"/>
    <w:rsid w:val="00B27A2B"/>
    <w:rsid w:val="00B3174A"/>
    <w:rsid w:val="00B40478"/>
    <w:rsid w:val="00B667AA"/>
    <w:rsid w:val="00B70DA7"/>
    <w:rsid w:val="00B77718"/>
    <w:rsid w:val="00B90221"/>
    <w:rsid w:val="00BA77A5"/>
    <w:rsid w:val="00BA784D"/>
    <w:rsid w:val="00BB30D1"/>
    <w:rsid w:val="00BD016C"/>
    <w:rsid w:val="00BD6B1C"/>
    <w:rsid w:val="00BE08CA"/>
    <w:rsid w:val="00BF6830"/>
    <w:rsid w:val="00C136BD"/>
    <w:rsid w:val="00C1728C"/>
    <w:rsid w:val="00C24F76"/>
    <w:rsid w:val="00C368EC"/>
    <w:rsid w:val="00C44E4D"/>
    <w:rsid w:val="00C57BA3"/>
    <w:rsid w:val="00C74C00"/>
    <w:rsid w:val="00C81BA9"/>
    <w:rsid w:val="00C95017"/>
    <w:rsid w:val="00CA12E1"/>
    <w:rsid w:val="00CA6839"/>
    <w:rsid w:val="00CB1D80"/>
    <w:rsid w:val="00CD7DF3"/>
    <w:rsid w:val="00CE0652"/>
    <w:rsid w:val="00CF2258"/>
    <w:rsid w:val="00D040D7"/>
    <w:rsid w:val="00D11874"/>
    <w:rsid w:val="00D174E8"/>
    <w:rsid w:val="00D36B0C"/>
    <w:rsid w:val="00D40296"/>
    <w:rsid w:val="00D56EDB"/>
    <w:rsid w:val="00D61E7B"/>
    <w:rsid w:val="00D6744C"/>
    <w:rsid w:val="00D8399B"/>
    <w:rsid w:val="00DA3F69"/>
    <w:rsid w:val="00DA44D1"/>
    <w:rsid w:val="00DA47EE"/>
    <w:rsid w:val="00DB1410"/>
    <w:rsid w:val="00DB704B"/>
    <w:rsid w:val="00DF114A"/>
    <w:rsid w:val="00DF2125"/>
    <w:rsid w:val="00E039BB"/>
    <w:rsid w:val="00E07C60"/>
    <w:rsid w:val="00E13768"/>
    <w:rsid w:val="00E3082C"/>
    <w:rsid w:val="00E417A7"/>
    <w:rsid w:val="00E54EFB"/>
    <w:rsid w:val="00E63724"/>
    <w:rsid w:val="00E71BFA"/>
    <w:rsid w:val="00E8068F"/>
    <w:rsid w:val="00E86BD2"/>
    <w:rsid w:val="00E87DED"/>
    <w:rsid w:val="00EA6030"/>
    <w:rsid w:val="00EB149E"/>
    <w:rsid w:val="00EC67F1"/>
    <w:rsid w:val="00ED0A85"/>
    <w:rsid w:val="00ED3C45"/>
    <w:rsid w:val="00EF2008"/>
    <w:rsid w:val="00F01086"/>
    <w:rsid w:val="00F03596"/>
    <w:rsid w:val="00F076C7"/>
    <w:rsid w:val="00F13D9A"/>
    <w:rsid w:val="00F16040"/>
    <w:rsid w:val="00F213B8"/>
    <w:rsid w:val="00F21A94"/>
    <w:rsid w:val="00F26706"/>
    <w:rsid w:val="00F279D8"/>
    <w:rsid w:val="00F546E8"/>
    <w:rsid w:val="00F54F17"/>
    <w:rsid w:val="00F61530"/>
    <w:rsid w:val="00F62BA7"/>
    <w:rsid w:val="00F67924"/>
    <w:rsid w:val="00F742E0"/>
    <w:rsid w:val="00F82D93"/>
    <w:rsid w:val="00F939D6"/>
    <w:rsid w:val="00FA2C00"/>
    <w:rsid w:val="00FA4674"/>
    <w:rsid w:val="00FB1D6D"/>
    <w:rsid w:val="00FB326E"/>
    <w:rsid w:val="00FD5D79"/>
    <w:rsid w:val="00FD6D52"/>
    <w:rsid w:val="00FE79B3"/>
    <w:rsid w:val="00FF1036"/>
    <w:rsid w:val="00FF19DC"/>
    <w:rsid w:val="00FF2A49"/>
    <w:rsid w:val="00FF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9E6CC6-7356-4678-ADFF-568A9139F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paragraph" w:styleId="aff">
    <w:name w:val="Normal (Web)"/>
    <w:basedOn w:val="a"/>
    <w:uiPriority w:val="99"/>
    <w:semiHidden/>
    <w:unhideWhenUsed/>
    <w:rsid w:val="001131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ConsPlusTitle">
    <w:name w:val="ConsPlusTitle"/>
    <w:rsid w:val="0076294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Симонова С.В.</cp:lastModifiedBy>
  <cp:revision>9</cp:revision>
  <cp:lastPrinted>2024-02-20T10:18:00Z</cp:lastPrinted>
  <dcterms:created xsi:type="dcterms:W3CDTF">2025-07-11T05:20:00Z</dcterms:created>
  <dcterms:modified xsi:type="dcterms:W3CDTF">2025-07-11T10:12:00Z</dcterms:modified>
</cp:coreProperties>
</file>