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B45" w:rsidRPr="00031B45" w:rsidRDefault="00031B45">
      <w:pPr>
        <w:pStyle w:val="ConsPlusTitle"/>
        <w:jc w:val="center"/>
        <w:outlineLvl w:val="0"/>
        <w:rPr>
          <w:rFonts w:ascii="PT Astra Serif" w:hAnsi="PT Astra Serif"/>
        </w:rPr>
      </w:pPr>
      <w:r w:rsidRPr="00031B45">
        <w:rPr>
          <w:rFonts w:ascii="PT Astra Serif" w:hAnsi="PT Astra Serif"/>
        </w:rPr>
        <w:t>АДМИНИСТРАЦИЯ ТОМСКОЙ ОБЛАСТИ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РАСПОРЯЖЕНИЕ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proofErr w:type="gramStart"/>
      <w:r w:rsidRPr="00031B45">
        <w:rPr>
          <w:rFonts w:ascii="PT Astra Serif" w:hAnsi="PT Astra Serif"/>
        </w:rPr>
        <w:t>от</w:t>
      </w:r>
      <w:proofErr w:type="gramEnd"/>
      <w:r w:rsidRPr="00031B45">
        <w:rPr>
          <w:rFonts w:ascii="PT Astra Serif" w:hAnsi="PT Astra Serif"/>
        </w:rPr>
        <w:t xml:space="preserve"> 19 мая 2023 г. N 340-ра</w:t>
      </w:r>
    </w:p>
    <w:p w:rsidR="00031B45" w:rsidRPr="00031B45" w:rsidRDefault="00031B45">
      <w:pPr>
        <w:pStyle w:val="ConsPlusTitle"/>
        <w:ind w:firstLine="540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bookmarkStart w:id="0" w:name="_GoBack"/>
      <w:r w:rsidRPr="00031B45">
        <w:rPr>
          <w:rFonts w:ascii="PT Astra Serif" w:hAnsi="PT Astra Serif"/>
        </w:rPr>
        <w:t>ОБ УТВЕРЖДЕНИИ ПОРЯДКА УНИЧТОЖЕНИЯ СВЕДЕНИЙ О ДОХОДАХ</w:t>
      </w:r>
      <w:bookmarkEnd w:id="0"/>
      <w:r w:rsidRPr="00031B45">
        <w:rPr>
          <w:rFonts w:ascii="PT Astra Serif" w:hAnsi="PT Astra Serif"/>
        </w:rPr>
        <w:t>,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ОБ ИМУЩЕСТВЕ И ОБЯЗАТЕЛЬСТВАХ ИМУЩЕСТВЕННОГО ХАРАКТЕРА ЛИЦ,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ПРЕТЕНДУЮЩИХ НА ДОЛЖНОСТЬ ГОСУДАРСТВЕННОЙ ГРАЖДАНСКОЙ СЛУЖБЫ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ТОМСКОЙ ОБЛАСТИ В АДМИНИСТРАЦИИ ТОМСКОЙ ОБЛАСТИ, В СЛУЧАЕ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НЕНАЗНАЧЕНИЯ ИХ НА ДОЛЖНОСТЬ ГОСУДАРСТВЕННОЙ ГРАЖДАНСКОЙ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СЛУЖБЫ ТОМСКОЙ ОБЛАСТИ, ИХ СУПРУГИ (СУПРУГА)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И НЕСОВЕРШЕННОЛЕТНИХ ДЕТЕЙ</w:t>
      </w: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ind w:firstLine="540"/>
        <w:jc w:val="both"/>
        <w:rPr>
          <w:rFonts w:ascii="PT Astra Serif" w:hAnsi="PT Astra Serif"/>
        </w:rPr>
      </w:pPr>
      <w:r w:rsidRPr="00031B45">
        <w:rPr>
          <w:rFonts w:ascii="PT Astra Serif" w:hAnsi="PT Astra Serif"/>
        </w:rPr>
        <w:t xml:space="preserve">1. В целях реализации </w:t>
      </w:r>
      <w:hyperlink r:id="rId4">
        <w:r w:rsidRPr="00031B45">
          <w:rPr>
            <w:rFonts w:ascii="PT Astra Serif" w:hAnsi="PT Astra Serif"/>
            <w:color w:val="0000FF"/>
          </w:rPr>
          <w:t>пункта 13</w:t>
        </w:r>
      </w:hyperlink>
      <w:r w:rsidRPr="00031B45">
        <w:rPr>
          <w:rFonts w:ascii="PT Astra Serif" w:hAnsi="PT Astra Serif"/>
        </w:rPr>
        <w:t xml:space="preserve"> Положения о представлении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характера, и о представлении государственными гражданскими служащими Томской области сведений о расходах (приложение 4 к Закону Томской области от 9 декабря 2005 года N 231-ОЗ "О государственной гражданской службе Томской области") утвердить </w:t>
      </w:r>
      <w:hyperlink w:anchor="P30">
        <w:r w:rsidRPr="00031B45">
          <w:rPr>
            <w:rFonts w:ascii="PT Astra Serif" w:hAnsi="PT Astra Serif"/>
            <w:color w:val="0000FF"/>
          </w:rPr>
          <w:t>Порядок</w:t>
        </w:r>
      </w:hyperlink>
      <w:r w:rsidRPr="00031B45">
        <w:rPr>
          <w:rFonts w:ascii="PT Astra Serif" w:hAnsi="PT Astra Serif"/>
        </w:rPr>
        <w:t xml:space="preserve"> уничтожения сведений о доходах, об имуществе и обязательствах имущественного характера лиц, претендующих на должность государственной гражданской службы Томской области в Администрации Томской области, в случае </w:t>
      </w:r>
      <w:proofErr w:type="spellStart"/>
      <w:r w:rsidRPr="00031B45">
        <w:rPr>
          <w:rFonts w:ascii="PT Astra Serif" w:hAnsi="PT Astra Serif"/>
        </w:rPr>
        <w:t>неназначения</w:t>
      </w:r>
      <w:proofErr w:type="spellEnd"/>
      <w:r w:rsidRPr="00031B45">
        <w:rPr>
          <w:rFonts w:ascii="PT Astra Serif" w:hAnsi="PT Astra Serif"/>
        </w:rPr>
        <w:t xml:space="preserve"> их на должность государственной гражданской службы Томской области, их супруги (супруга) и несовершеннолетних детей согласно приложению к настоящему распоряжению.</w:t>
      </w:r>
    </w:p>
    <w:p w:rsidR="00031B45" w:rsidRPr="00031B45" w:rsidRDefault="00031B4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1B45">
        <w:rPr>
          <w:rFonts w:ascii="PT Astra Serif" w:hAnsi="PT Astra Serif"/>
        </w:rPr>
        <w:t>2. Контроль за исполнением настоящего распоряжения оставляю за собой.</w:t>
      </w: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r w:rsidRPr="00031B45">
        <w:rPr>
          <w:rFonts w:ascii="PT Astra Serif" w:hAnsi="PT Astra Serif"/>
        </w:rPr>
        <w:t>Губернатор</w:t>
      </w: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r w:rsidRPr="00031B45">
        <w:rPr>
          <w:rFonts w:ascii="PT Astra Serif" w:hAnsi="PT Astra Serif"/>
        </w:rPr>
        <w:t>Томской области</w:t>
      </w: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r w:rsidRPr="00031B45">
        <w:rPr>
          <w:rFonts w:ascii="PT Astra Serif" w:hAnsi="PT Astra Serif"/>
        </w:rPr>
        <w:t>В.В.МАЗУР</w:t>
      </w: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jc w:val="right"/>
        <w:outlineLvl w:val="0"/>
        <w:rPr>
          <w:rFonts w:ascii="PT Astra Serif" w:hAnsi="PT Astra Serif"/>
        </w:rPr>
      </w:pPr>
      <w:r w:rsidRPr="00031B45">
        <w:rPr>
          <w:rFonts w:ascii="PT Astra Serif" w:hAnsi="PT Astra Serif"/>
        </w:rPr>
        <w:t>Утвержден</w:t>
      </w: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proofErr w:type="gramStart"/>
      <w:r w:rsidRPr="00031B45">
        <w:rPr>
          <w:rFonts w:ascii="PT Astra Serif" w:hAnsi="PT Astra Serif"/>
        </w:rPr>
        <w:t>распоряжением</w:t>
      </w:r>
      <w:proofErr w:type="gramEnd"/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r w:rsidRPr="00031B45">
        <w:rPr>
          <w:rFonts w:ascii="PT Astra Serif" w:hAnsi="PT Astra Serif"/>
        </w:rPr>
        <w:t>Администрации Томской области</w:t>
      </w: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proofErr w:type="gramStart"/>
      <w:r w:rsidRPr="00031B45">
        <w:rPr>
          <w:rFonts w:ascii="PT Astra Serif" w:hAnsi="PT Astra Serif"/>
        </w:rPr>
        <w:t>от</w:t>
      </w:r>
      <w:proofErr w:type="gramEnd"/>
      <w:r w:rsidRPr="00031B45">
        <w:rPr>
          <w:rFonts w:ascii="PT Astra Serif" w:hAnsi="PT Astra Serif"/>
        </w:rPr>
        <w:t xml:space="preserve"> 19.05.2023 N 340-ра</w:t>
      </w: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bookmarkStart w:id="1" w:name="P30"/>
      <w:bookmarkEnd w:id="1"/>
      <w:r w:rsidRPr="00031B45">
        <w:rPr>
          <w:rFonts w:ascii="PT Astra Serif" w:hAnsi="PT Astra Serif"/>
        </w:rPr>
        <w:t>ПОРЯДОК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УНИЧТОЖЕНИЯ СВЕДЕНИЙ О ДОХОДАХ, ОБ ИМУЩЕСТВЕ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И ОБЯЗАТЕЛЬСТВАХ ИМУЩЕСТВЕННОГО ХАРАКТЕРА ЛИЦ, ПРЕТЕНДУЮЩИХ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НА ДОЛЖНОСТЬ ГОСУДАРСТВЕННОЙ ГРАЖДАНСКОЙ СЛУЖБЫ ТОМСКОЙ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ОБЛАСТИ В АДМИНИСТРАЦИИ ТОМСКОЙ ОБЛАСТИ, В СЛУЧАЕ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НЕНАЗНАЧЕНИЯ ИХ НА ДОЛЖНОСТЬ ГОСУДАРСТВЕННОЙ ГРАЖДАНСКОЙ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СЛУЖБЫ ТОМСКОЙ ОБЛАСТИ, ИХ СУПРУГИ (СУПРУГА)</w:t>
      </w:r>
    </w:p>
    <w:p w:rsidR="00031B45" w:rsidRPr="00031B45" w:rsidRDefault="00031B45">
      <w:pPr>
        <w:pStyle w:val="ConsPlusTitle"/>
        <w:jc w:val="center"/>
        <w:rPr>
          <w:rFonts w:ascii="PT Astra Serif" w:hAnsi="PT Astra Serif"/>
        </w:rPr>
      </w:pPr>
      <w:r w:rsidRPr="00031B45">
        <w:rPr>
          <w:rFonts w:ascii="PT Astra Serif" w:hAnsi="PT Astra Serif"/>
        </w:rPr>
        <w:t>И НЕСОВЕРШЕННОЛЕТНИХ ДЕТЕЙ</w:t>
      </w: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ind w:firstLine="540"/>
        <w:jc w:val="both"/>
        <w:rPr>
          <w:rFonts w:ascii="PT Astra Serif" w:hAnsi="PT Astra Serif"/>
        </w:rPr>
      </w:pPr>
      <w:r w:rsidRPr="00031B45">
        <w:rPr>
          <w:rFonts w:ascii="PT Astra Serif" w:hAnsi="PT Astra Serif"/>
        </w:rPr>
        <w:t>1. Настоящий Порядок устанавливает процедуру уничтожения сведений о доходах, об имуществе и обязательствах имущественного характера (далее - сведений о доходах) следующих лиц:</w:t>
      </w:r>
    </w:p>
    <w:p w:rsidR="00031B45" w:rsidRPr="00031B45" w:rsidRDefault="00031B4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" w:name="P40"/>
      <w:bookmarkEnd w:id="2"/>
      <w:r w:rsidRPr="00031B45">
        <w:rPr>
          <w:rFonts w:ascii="PT Astra Serif" w:hAnsi="PT Astra Serif"/>
        </w:rPr>
        <w:t>1) гражданина, претендующего на замещение должности государственной гражданской службы Томской области в Администрации Томской области (далее - гражданин);</w:t>
      </w:r>
    </w:p>
    <w:p w:rsidR="00031B45" w:rsidRPr="00031B45" w:rsidRDefault="00031B4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" w:name="P41"/>
      <w:bookmarkEnd w:id="3"/>
      <w:r w:rsidRPr="00031B45">
        <w:rPr>
          <w:rFonts w:ascii="PT Astra Serif" w:hAnsi="PT Astra Serif"/>
        </w:rPr>
        <w:lastRenderedPageBreak/>
        <w:t xml:space="preserve">2) государственного гражданского служащего Томской области, замещающего должность государственной гражданской службы Томской области в Администрации Томской области, не предусмотренную </w:t>
      </w:r>
      <w:hyperlink r:id="rId5">
        <w:r w:rsidRPr="00031B45">
          <w:rPr>
            <w:rFonts w:ascii="PT Astra Serif" w:hAnsi="PT Astra Serif"/>
            <w:color w:val="0000FF"/>
          </w:rPr>
          <w:t>перечнем</w:t>
        </w:r>
      </w:hyperlink>
      <w:r w:rsidRPr="00031B45">
        <w:rPr>
          <w:rFonts w:ascii="PT Astra Serif" w:hAnsi="PT Astra Serif"/>
        </w:rPr>
        <w:t xml:space="preserve"> должностей согласно приложению 3 к Закону Томской области от 9 декабря 2005 года N 231-ОЗ "О государственной гражданской службе Томской области", и претендующего на замещение должности государственной гражданской службы Томской области в Администрации Томской области, предусмотренной этим перечнем (далее - кандидат);</w:t>
      </w:r>
    </w:p>
    <w:p w:rsidR="00031B45" w:rsidRPr="00031B45" w:rsidRDefault="00031B4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1B45">
        <w:rPr>
          <w:rFonts w:ascii="PT Astra Serif" w:hAnsi="PT Astra Serif"/>
        </w:rPr>
        <w:t xml:space="preserve">3) супруги (супруга) и несовершеннолетних детей лиц, указанных в </w:t>
      </w:r>
      <w:hyperlink w:anchor="P40">
        <w:r w:rsidRPr="00031B45">
          <w:rPr>
            <w:rFonts w:ascii="PT Astra Serif" w:hAnsi="PT Astra Serif"/>
            <w:color w:val="0000FF"/>
          </w:rPr>
          <w:t>подпунктах 1)</w:t>
        </w:r>
      </w:hyperlink>
      <w:r w:rsidRPr="00031B45">
        <w:rPr>
          <w:rFonts w:ascii="PT Astra Serif" w:hAnsi="PT Astra Serif"/>
        </w:rPr>
        <w:t xml:space="preserve">, </w:t>
      </w:r>
      <w:hyperlink w:anchor="P41">
        <w:r w:rsidRPr="00031B45">
          <w:rPr>
            <w:rFonts w:ascii="PT Astra Serif" w:hAnsi="PT Astra Serif"/>
            <w:color w:val="0000FF"/>
          </w:rPr>
          <w:t>2)</w:t>
        </w:r>
      </w:hyperlink>
      <w:r w:rsidRPr="00031B45">
        <w:rPr>
          <w:rFonts w:ascii="PT Astra Serif" w:hAnsi="PT Astra Serif"/>
        </w:rPr>
        <w:t xml:space="preserve"> настоящего пункта.</w:t>
      </w:r>
    </w:p>
    <w:p w:rsidR="00031B45" w:rsidRPr="00031B45" w:rsidRDefault="00031B4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1B45">
        <w:rPr>
          <w:rFonts w:ascii="PT Astra Serif" w:hAnsi="PT Astra Serif"/>
        </w:rPr>
        <w:t xml:space="preserve">2. Уничтожение сведений о доходах осуществляется в случае </w:t>
      </w:r>
      <w:proofErr w:type="spellStart"/>
      <w:r w:rsidRPr="00031B45">
        <w:rPr>
          <w:rFonts w:ascii="PT Astra Serif" w:hAnsi="PT Astra Serif"/>
        </w:rPr>
        <w:t>неназначения</w:t>
      </w:r>
      <w:proofErr w:type="spellEnd"/>
      <w:r w:rsidRPr="00031B45">
        <w:rPr>
          <w:rFonts w:ascii="PT Astra Serif" w:hAnsi="PT Astra Serif"/>
        </w:rPr>
        <w:t xml:space="preserve"> лиц, указанных в </w:t>
      </w:r>
      <w:hyperlink w:anchor="P40">
        <w:r w:rsidRPr="00031B45">
          <w:rPr>
            <w:rFonts w:ascii="PT Astra Serif" w:hAnsi="PT Astra Serif"/>
            <w:color w:val="0000FF"/>
          </w:rPr>
          <w:t>подпунктах 1)</w:t>
        </w:r>
      </w:hyperlink>
      <w:r w:rsidRPr="00031B45">
        <w:rPr>
          <w:rFonts w:ascii="PT Astra Serif" w:hAnsi="PT Astra Serif"/>
        </w:rPr>
        <w:t xml:space="preserve">, </w:t>
      </w:r>
      <w:hyperlink w:anchor="P41">
        <w:r w:rsidRPr="00031B45">
          <w:rPr>
            <w:rFonts w:ascii="PT Astra Serif" w:hAnsi="PT Astra Serif"/>
            <w:color w:val="0000FF"/>
          </w:rPr>
          <w:t>2) пункта 1</w:t>
        </w:r>
      </w:hyperlink>
      <w:r w:rsidRPr="00031B45">
        <w:rPr>
          <w:rFonts w:ascii="PT Astra Serif" w:hAnsi="PT Astra Serif"/>
        </w:rPr>
        <w:t xml:space="preserve"> настоящего Порядка, на должность государственной гражданской службы Томской области (за исключением случаев обращения гражданина или кандидата на должность государственной гражданской службы Томской области с заявлением о возвращении сведений о доходах).</w:t>
      </w:r>
    </w:p>
    <w:p w:rsidR="00031B45" w:rsidRPr="00031B45" w:rsidRDefault="00031B4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4" w:name="P44"/>
      <w:bookmarkEnd w:id="4"/>
      <w:r w:rsidRPr="00031B45">
        <w:rPr>
          <w:rFonts w:ascii="PT Astra Serif" w:hAnsi="PT Astra Serif"/>
        </w:rPr>
        <w:t>3. Сведения о доходах хранятся в Департаменте государственной гражданской службы Администрации Томской области в течение 3 лет со дня завершения соответствующей конкурсной или иной процедуры, после чего подлежат уничтожению.</w:t>
      </w:r>
    </w:p>
    <w:p w:rsidR="00031B45" w:rsidRPr="00031B45" w:rsidRDefault="00031B4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1B45">
        <w:rPr>
          <w:rFonts w:ascii="PT Astra Serif" w:hAnsi="PT Astra Serif"/>
        </w:rPr>
        <w:t>4. Уничтожение сведений о доходах может производиться следующими способами:</w:t>
      </w:r>
    </w:p>
    <w:p w:rsidR="00031B45" w:rsidRPr="00031B45" w:rsidRDefault="00031B4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1B45">
        <w:rPr>
          <w:rFonts w:ascii="PT Astra Serif" w:hAnsi="PT Astra Serif"/>
        </w:rPr>
        <w:t xml:space="preserve">1) </w:t>
      </w:r>
      <w:proofErr w:type="spellStart"/>
      <w:r w:rsidRPr="00031B45">
        <w:rPr>
          <w:rFonts w:ascii="PT Astra Serif" w:hAnsi="PT Astra Serif"/>
        </w:rPr>
        <w:t>шредирование</w:t>
      </w:r>
      <w:proofErr w:type="spellEnd"/>
      <w:r w:rsidRPr="00031B45">
        <w:rPr>
          <w:rFonts w:ascii="PT Astra Serif" w:hAnsi="PT Astra Serif"/>
        </w:rPr>
        <w:t xml:space="preserve"> (измельчение);</w:t>
      </w:r>
    </w:p>
    <w:p w:rsidR="00031B45" w:rsidRPr="00031B45" w:rsidRDefault="00031B4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1B45">
        <w:rPr>
          <w:rFonts w:ascii="PT Astra Serif" w:hAnsi="PT Astra Serif"/>
        </w:rPr>
        <w:t>2) термическая обработка (сжигание).</w:t>
      </w:r>
    </w:p>
    <w:p w:rsidR="00031B45" w:rsidRPr="00031B45" w:rsidRDefault="00031B4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1B45">
        <w:rPr>
          <w:rFonts w:ascii="PT Astra Serif" w:hAnsi="PT Astra Serif"/>
        </w:rPr>
        <w:t xml:space="preserve">5. Уничтожение сведений о доходах осуществляется уполномоченным сотрудником Департамента государственной гражданской службы Администрации Томской области не позднее 20 рабочих дней с даты истечения срока, указанного в </w:t>
      </w:r>
      <w:hyperlink w:anchor="P44">
        <w:r w:rsidRPr="00031B45">
          <w:rPr>
            <w:rFonts w:ascii="PT Astra Serif" w:hAnsi="PT Astra Serif"/>
            <w:color w:val="0000FF"/>
          </w:rPr>
          <w:t>пункте 3</w:t>
        </w:r>
      </w:hyperlink>
      <w:r w:rsidRPr="00031B45">
        <w:rPr>
          <w:rFonts w:ascii="PT Astra Serif" w:hAnsi="PT Astra Serif"/>
        </w:rPr>
        <w:t xml:space="preserve"> настоящего Порядка, и оформляется </w:t>
      </w:r>
      <w:hyperlink w:anchor="P64">
        <w:r w:rsidRPr="00031B45">
          <w:rPr>
            <w:rFonts w:ascii="PT Astra Serif" w:hAnsi="PT Astra Serif"/>
            <w:color w:val="0000FF"/>
          </w:rPr>
          <w:t>актом</w:t>
        </w:r>
      </w:hyperlink>
      <w:r w:rsidRPr="00031B45">
        <w:rPr>
          <w:rFonts w:ascii="PT Astra Serif" w:hAnsi="PT Astra Serif"/>
        </w:rPr>
        <w:t xml:space="preserve"> об уничтожении сведений о доходах, об имуществе и обязательствах имущественного характера лиц, претендующих на должность государственной гражданской службы Томской области в Администрации Томской области, в случае </w:t>
      </w:r>
      <w:proofErr w:type="spellStart"/>
      <w:r w:rsidRPr="00031B45">
        <w:rPr>
          <w:rFonts w:ascii="PT Astra Serif" w:hAnsi="PT Astra Serif"/>
        </w:rPr>
        <w:t>неназначения</w:t>
      </w:r>
      <w:proofErr w:type="spellEnd"/>
      <w:r w:rsidRPr="00031B45">
        <w:rPr>
          <w:rFonts w:ascii="PT Astra Serif" w:hAnsi="PT Astra Serif"/>
        </w:rPr>
        <w:t xml:space="preserve"> их на должность государственной гражданской службы Томской области, их супруги (супруга) и несовершеннолетних детей по форме согласно приложению к настоящему Порядку.</w:t>
      </w: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jc w:val="right"/>
        <w:outlineLvl w:val="1"/>
        <w:rPr>
          <w:rFonts w:ascii="PT Astra Serif" w:hAnsi="PT Astra Serif"/>
        </w:rPr>
      </w:pPr>
      <w:r w:rsidRPr="00031B45">
        <w:rPr>
          <w:rFonts w:ascii="PT Astra Serif" w:hAnsi="PT Astra Serif"/>
        </w:rPr>
        <w:t>Приложение</w:t>
      </w: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proofErr w:type="gramStart"/>
      <w:r w:rsidRPr="00031B45">
        <w:rPr>
          <w:rFonts w:ascii="PT Astra Serif" w:hAnsi="PT Astra Serif"/>
        </w:rPr>
        <w:t>к</w:t>
      </w:r>
      <w:proofErr w:type="gramEnd"/>
      <w:r w:rsidRPr="00031B45">
        <w:rPr>
          <w:rFonts w:ascii="PT Astra Serif" w:hAnsi="PT Astra Serif"/>
        </w:rPr>
        <w:t xml:space="preserve"> Порядку</w:t>
      </w: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proofErr w:type="gramStart"/>
      <w:r w:rsidRPr="00031B45">
        <w:rPr>
          <w:rFonts w:ascii="PT Astra Serif" w:hAnsi="PT Astra Serif"/>
        </w:rPr>
        <w:t>уничтожения</w:t>
      </w:r>
      <w:proofErr w:type="gramEnd"/>
      <w:r w:rsidRPr="00031B45">
        <w:rPr>
          <w:rFonts w:ascii="PT Astra Serif" w:hAnsi="PT Astra Serif"/>
        </w:rPr>
        <w:t xml:space="preserve"> сведений о доходах, об имуществе</w:t>
      </w: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proofErr w:type="gramStart"/>
      <w:r w:rsidRPr="00031B45">
        <w:rPr>
          <w:rFonts w:ascii="PT Astra Serif" w:hAnsi="PT Astra Serif"/>
        </w:rPr>
        <w:t>и</w:t>
      </w:r>
      <w:proofErr w:type="gramEnd"/>
      <w:r w:rsidRPr="00031B45">
        <w:rPr>
          <w:rFonts w:ascii="PT Astra Serif" w:hAnsi="PT Astra Serif"/>
        </w:rPr>
        <w:t xml:space="preserve"> обязательствах имущественного характера лиц, претендующих</w:t>
      </w: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proofErr w:type="gramStart"/>
      <w:r w:rsidRPr="00031B45">
        <w:rPr>
          <w:rFonts w:ascii="PT Astra Serif" w:hAnsi="PT Astra Serif"/>
        </w:rPr>
        <w:t>на</w:t>
      </w:r>
      <w:proofErr w:type="gramEnd"/>
      <w:r w:rsidRPr="00031B45">
        <w:rPr>
          <w:rFonts w:ascii="PT Astra Serif" w:hAnsi="PT Astra Serif"/>
        </w:rPr>
        <w:t xml:space="preserve"> должность государственной гражданской службы Томской</w:t>
      </w: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proofErr w:type="gramStart"/>
      <w:r w:rsidRPr="00031B45">
        <w:rPr>
          <w:rFonts w:ascii="PT Astra Serif" w:hAnsi="PT Astra Serif"/>
        </w:rPr>
        <w:t>области</w:t>
      </w:r>
      <w:proofErr w:type="gramEnd"/>
      <w:r w:rsidRPr="00031B45">
        <w:rPr>
          <w:rFonts w:ascii="PT Astra Serif" w:hAnsi="PT Astra Serif"/>
        </w:rPr>
        <w:t xml:space="preserve"> в Администрации Томской области, в случае</w:t>
      </w: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proofErr w:type="spellStart"/>
      <w:proofErr w:type="gramStart"/>
      <w:r w:rsidRPr="00031B45">
        <w:rPr>
          <w:rFonts w:ascii="PT Astra Serif" w:hAnsi="PT Astra Serif"/>
        </w:rPr>
        <w:t>неназначения</w:t>
      </w:r>
      <w:proofErr w:type="spellEnd"/>
      <w:proofErr w:type="gramEnd"/>
      <w:r w:rsidRPr="00031B45">
        <w:rPr>
          <w:rFonts w:ascii="PT Astra Serif" w:hAnsi="PT Astra Serif"/>
        </w:rPr>
        <w:t xml:space="preserve"> их на должность государственной гражданской</w:t>
      </w: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proofErr w:type="gramStart"/>
      <w:r w:rsidRPr="00031B45">
        <w:rPr>
          <w:rFonts w:ascii="PT Astra Serif" w:hAnsi="PT Astra Serif"/>
        </w:rPr>
        <w:t>службы</w:t>
      </w:r>
      <w:proofErr w:type="gramEnd"/>
      <w:r w:rsidRPr="00031B45">
        <w:rPr>
          <w:rFonts w:ascii="PT Astra Serif" w:hAnsi="PT Astra Serif"/>
        </w:rPr>
        <w:t xml:space="preserve"> Томской области, их супруги (супруга)</w:t>
      </w:r>
    </w:p>
    <w:p w:rsidR="00031B45" w:rsidRPr="00031B45" w:rsidRDefault="00031B45">
      <w:pPr>
        <w:pStyle w:val="ConsPlusNormal"/>
        <w:jc w:val="right"/>
        <w:rPr>
          <w:rFonts w:ascii="PT Astra Serif" w:hAnsi="PT Astra Serif"/>
        </w:rPr>
      </w:pPr>
      <w:proofErr w:type="gramStart"/>
      <w:r w:rsidRPr="00031B45">
        <w:rPr>
          <w:rFonts w:ascii="PT Astra Serif" w:hAnsi="PT Astra Serif"/>
        </w:rPr>
        <w:t>и</w:t>
      </w:r>
      <w:proofErr w:type="gramEnd"/>
      <w:r w:rsidRPr="00031B45">
        <w:rPr>
          <w:rFonts w:ascii="PT Astra Serif" w:hAnsi="PT Astra Serif"/>
        </w:rPr>
        <w:t xml:space="preserve"> несовершеннолетних детей</w:t>
      </w: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90"/>
        <w:gridCol w:w="3125"/>
        <w:gridCol w:w="4556"/>
      </w:tblGrid>
      <w:tr w:rsidR="00031B45" w:rsidRPr="00031B45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31B45" w:rsidRPr="00031B45" w:rsidRDefault="00031B45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5" w:name="P64"/>
            <w:bookmarkEnd w:id="5"/>
            <w:r w:rsidRPr="00031B45">
              <w:rPr>
                <w:rFonts w:ascii="PT Astra Serif" w:hAnsi="PT Astra Serif"/>
              </w:rPr>
              <w:t>Акт</w:t>
            </w:r>
          </w:p>
          <w:p w:rsidR="00031B45" w:rsidRPr="00031B45" w:rsidRDefault="00031B45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031B45">
              <w:rPr>
                <w:rFonts w:ascii="PT Astra Serif" w:hAnsi="PT Astra Serif"/>
              </w:rPr>
              <w:t>об</w:t>
            </w:r>
            <w:proofErr w:type="gramEnd"/>
            <w:r w:rsidRPr="00031B45">
              <w:rPr>
                <w:rFonts w:ascii="PT Astra Serif" w:hAnsi="PT Astra Serif"/>
              </w:rPr>
              <w:t xml:space="preserve"> уничтожении сведений о доходах, об имуществе и обязательствах имущественного характера лиц, претендующих на должность государственной гражданской службы Томской области в Администрации Томской области, в случае </w:t>
            </w:r>
            <w:proofErr w:type="spellStart"/>
            <w:r w:rsidRPr="00031B45">
              <w:rPr>
                <w:rFonts w:ascii="PT Astra Serif" w:hAnsi="PT Astra Serif"/>
              </w:rPr>
              <w:t>неназначения</w:t>
            </w:r>
            <w:proofErr w:type="spellEnd"/>
            <w:r w:rsidRPr="00031B45">
              <w:rPr>
                <w:rFonts w:ascii="PT Astra Serif" w:hAnsi="PT Astra Serif"/>
              </w:rPr>
              <w:t xml:space="preserve"> их на должность государственной гражданской службы Томской области, их супруги (супруга) и несовершеннолетних детей</w:t>
            </w:r>
          </w:p>
        </w:tc>
      </w:tr>
      <w:tr w:rsidR="00031B45" w:rsidRPr="00031B45">
        <w:tc>
          <w:tcPr>
            <w:tcW w:w="45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1B45" w:rsidRPr="00031B45" w:rsidRDefault="00031B45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031B45">
              <w:rPr>
                <w:rFonts w:ascii="PT Astra Serif" w:hAnsi="PT Astra Serif"/>
              </w:rPr>
              <w:t>от</w:t>
            </w:r>
            <w:proofErr w:type="gramEnd"/>
            <w:r w:rsidRPr="00031B45">
              <w:rPr>
                <w:rFonts w:ascii="PT Astra Serif" w:hAnsi="PT Astra Serif"/>
              </w:rPr>
              <w:t xml:space="preserve"> "__" __________ 20__ года</w:t>
            </w:r>
          </w:p>
        </w:tc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</w:tcPr>
          <w:p w:rsidR="00031B45" w:rsidRPr="00031B45" w:rsidRDefault="00031B45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031B45">
              <w:rPr>
                <w:rFonts w:ascii="PT Astra Serif" w:hAnsi="PT Astra Serif"/>
              </w:rPr>
              <w:t>N __</w:t>
            </w:r>
          </w:p>
        </w:tc>
      </w:tr>
      <w:tr w:rsidR="00031B45" w:rsidRPr="00031B45"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031B45" w:rsidRPr="00031B45" w:rsidRDefault="00031B45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031B45">
              <w:rPr>
                <w:rFonts w:ascii="PT Astra Serif" w:hAnsi="PT Astra Serif"/>
              </w:rPr>
              <w:t>Мной,</w:t>
            </w:r>
          </w:p>
        </w:tc>
        <w:tc>
          <w:tcPr>
            <w:tcW w:w="76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1B45" w:rsidRPr="00031B45"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76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1B45" w:rsidRPr="00031B45" w:rsidRDefault="00031B4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1B45">
              <w:rPr>
                <w:rFonts w:ascii="PT Astra Serif" w:hAnsi="PT Astra Serif"/>
              </w:rPr>
              <w:t>(Наименование должности)</w:t>
            </w:r>
          </w:p>
        </w:tc>
      </w:tr>
      <w:tr w:rsidR="00031B45" w:rsidRPr="00031B45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1B45" w:rsidRPr="00031B45">
        <w:tc>
          <w:tcPr>
            <w:tcW w:w="90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1B45" w:rsidRPr="00031B45" w:rsidRDefault="00031B4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1B45">
              <w:rPr>
                <w:rFonts w:ascii="PT Astra Serif" w:hAnsi="PT Astra Serif"/>
              </w:rPr>
              <w:t>(Фамилия, имя, отчество (последнее - при наличии))</w:t>
            </w:r>
          </w:p>
        </w:tc>
      </w:tr>
      <w:tr w:rsidR="00031B45" w:rsidRPr="00031B45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31B45" w:rsidRPr="00031B45" w:rsidRDefault="00031B45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 w:rsidRPr="00031B45">
              <w:rPr>
                <w:rFonts w:ascii="PT Astra Serif" w:hAnsi="PT Astra Serif"/>
              </w:rPr>
              <w:t>принято</w:t>
            </w:r>
            <w:proofErr w:type="gramEnd"/>
            <w:r w:rsidRPr="00031B45">
              <w:rPr>
                <w:rFonts w:ascii="PT Astra Serif" w:hAnsi="PT Astra Serif"/>
              </w:rPr>
              <w:t xml:space="preserve"> решение и проведено уничтожение следующих сведений о доходах:</w:t>
            </w:r>
          </w:p>
        </w:tc>
      </w:tr>
    </w:tbl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529"/>
        <w:gridCol w:w="2835"/>
        <w:gridCol w:w="3231"/>
      </w:tblGrid>
      <w:tr w:rsidR="00031B45" w:rsidRPr="00031B45">
        <w:tc>
          <w:tcPr>
            <w:tcW w:w="454" w:type="dxa"/>
            <w:vAlign w:val="center"/>
          </w:tcPr>
          <w:p w:rsidR="00031B45" w:rsidRPr="00031B45" w:rsidRDefault="00031B4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1B45">
              <w:rPr>
                <w:rFonts w:ascii="PT Astra Serif" w:hAnsi="PT Astra Serif"/>
              </w:rPr>
              <w:t>N п/п</w:t>
            </w:r>
          </w:p>
        </w:tc>
        <w:tc>
          <w:tcPr>
            <w:tcW w:w="2529" w:type="dxa"/>
            <w:vAlign w:val="center"/>
          </w:tcPr>
          <w:p w:rsidR="00031B45" w:rsidRPr="00031B45" w:rsidRDefault="00031B4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1B45">
              <w:rPr>
                <w:rFonts w:ascii="PT Astra Serif" w:hAnsi="PT Astra Serif"/>
              </w:rPr>
              <w:t>Дата проведения конкурсной или иной процедуры на замещение должности государственной гражданской службы Томской области в Администрации Томской области</w:t>
            </w:r>
          </w:p>
        </w:tc>
        <w:tc>
          <w:tcPr>
            <w:tcW w:w="2835" w:type="dxa"/>
            <w:vAlign w:val="center"/>
          </w:tcPr>
          <w:p w:rsidR="00031B45" w:rsidRPr="00031B45" w:rsidRDefault="00031B4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1B45">
              <w:rPr>
                <w:rFonts w:ascii="PT Astra Serif" w:hAnsi="PT Astra Serif"/>
              </w:rPr>
              <w:t>Фамилия, имя, отчество (последнее - при наличии) гражданина или кандидата на должность государственной гражданской службы Томской области в Администрации Томской области</w:t>
            </w:r>
          </w:p>
        </w:tc>
        <w:tc>
          <w:tcPr>
            <w:tcW w:w="3231" w:type="dxa"/>
            <w:vAlign w:val="center"/>
          </w:tcPr>
          <w:p w:rsidR="00031B45" w:rsidRPr="00031B45" w:rsidRDefault="00031B4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1B45">
              <w:rPr>
                <w:rFonts w:ascii="PT Astra Serif" w:hAnsi="PT Astra Serif"/>
              </w:rPr>
              <w:t>Способ уничтожения сведений о доходах, об имуществе и обязательствах имущественного характера гражданина или кандидата на должность государственной гражданской службы Томской области в Администрации Томской области, их супруги (супруга) и несовершеннолетних детей</w:t>
            </w:r>
          </w:p>
        </w:tc>
      </w:tr>
      <w:tr w:rsidR="00031B45" w:rsidRPr="00031B45">
        <w:tc>
          <w:tcPr>
            <w:tcW w:w="454" w:type="dxa"/>
            <w:vAlign w:val="center"/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29" w:type="dxa"/>
            <w:vAlign w:val="center"/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35" w:type="dxa"/>
            <w:vAlign w:val="center"/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31" w:type="dxa"/>
            <w:vAlign w:val="center"/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1B45" w:rsidRPr="00031B45">
        <w:tc>
          <w:tcPr>
            <w:tcW w:w="454" w:type="dxa"/>
            <w:vAlign w:val="center"/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29" w:type="dxa"/>
            <w:vAlign w:val="center"/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35" w:type="dxa"/>
            <w:vAlign w:val="center"/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31" w:type="dxa"/>
            <w:vAlign w:val="center"/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67"/>
        <w:gridCol w:w="340"/>
        <w:gridCol w:w="2835"/>
      </w:tblGrid>
      <w:tr w:rsidR="00031B45" w:rsidRPr="00031B45">
        <w:tc>
          <w:tcPr>
            <w:tcW w:w="5867" w:type="dxa"/>
            <w:tcBorders>
              <w:top w:val="nil"/>
              <w:left w:val="nil"/>
              <w:right w:val="nil"/>
            </w:tcBorders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1B45" w:rsidRPr="00031B45">
        <w:tc>
          <w:tcPr>
            <w:tcW w:w="5867" w:type="dxa"/>
            <w:tcBorders>
              <w:left w:val="nil"/>
              <w:bottom w:val="nil"/>
              <w:right w:val="nil"/>
            </w:tcBorders>
          </w:tcPr>
          <w:p w:rsidR="00031B45" w:rsidRPr="00031B45" w:rsidRDefault="00031B4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1B45">
              <w:rPr>
                <w:rFonts w:ascii="PT Astra Serif" w:hAnsi="PT Astra Serif"/>
              </w:rPr>
              <w:t>(Фамилия, имя, отчество (последнее - при наличии))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31B45" w:rsidRPr="00031B45" w:rsidRDefault="00031B4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</w:tcPr>
          <w:p w:rsidR="00031B45" w:rsidRPr="00031B45" w:rsidRDefault="00031B4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1B45">
              <w:rPr>
                <w:rFonts w:ascii="PT Astra Serif" w:hAnsi="PT Astra Serif"/>
              </w:rPr>
              <w:t>(Подпись)</w:t>
            </w:r>
          </w:p>
        </w:tc>
      </w:tr>
    </w:tbl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jc w:val="both"/>
        <w:rPr>
          <w:rFonts w:ascii="PT Astra Serif" w:hAnsi="PT Astra Serif"/>
        </w:rPr>
      </w:pPr>
    </w:p>
    <w:p w:rsidR="00031B45" w:rsidRPr="00031B45" w:rsidRDefault="00031B45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0E25BC" w:rsidRPr="00031B45" w:rsidRDefault="000E25BC">
      <w:pPr>
        <w:rPr>
          <w:rFonts w:ascii="PT Astra Serif" w:hAnsi="PT Astra Serif"/>
        </w:rPr>
      </w:pPr>
    </w:p>
    <w:sectPr w:rsidR="000E25BC" w:rsidRPr="00031B45" w:rsidSect="00DA2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B45"/>
    <w:rsid w:val="00031B45"/>
    <w:rsid w:val="000E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35E16-DCD3-4E4C-ABEE-36C2B6DCD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1B4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31B4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31B4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89984&amp;dst=101234" TargetMode="External"/><Relationship Id="rId4" Type="http://schemas.openxmlformats.org/officeDocument/2006/relationships/hyperlink" Target="https://login.consultant.ru/link/?req=doc&amp;base=RLAW091&amp;n=189984&amp;dst=1012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924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АДМИНИСТРАЦИЯ ТОМСКОЙ ОБЛАСТИ</vt:lpstr>
      <vt:lpstr>Утвержден</vt:lpstr>
      <vt:lpstr>    Приложение</vt:lpstr>
    </vt:vector>
  </TitlesOfParts>
  <Company/>
  <LinksUpToDate>false</LinksUpToDate>
  <CharactersWithSpaces>6185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Николенко Г.В.</dc:creator>
  <cp:keywords/>
  <dc:description/>
  <cp:lastModifiedBy>Николенко Г.В.</cp:lastModifiedBy>
  <cp:revision>1</cp:revision>
  <dcterms:created xsi:type="dcterms:W3CDTF">2025-01-27T07:52:00Z</dcterms:created>
  <dcterms:modified xsi:type="dcterms:W3CDTF">2025-01-27T07:56:00Z</dcterms:modified>
</cp:coreProperties>
</file>