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Сведения о проведении независимой антикоррупционной экспертизы с 1 января по 31 </w:t>
      </w:r>
      <w:r>
        <w:rPr>
          <w:rFonts w:ascii="Arial" w:eastAsia="Times New Roman" w:hAnsi="Arial" w:cs="Arial"/>
          <w:color w:val="4F575C"/>
          <w:sz w:val="45"/>
          <w:szCs w:val="45"/>
          <w:lang w:eastAsia="ru-RU"/>
        </w:rPr>
        <w:t>декабря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202</w:t>
      </w:r>
      <w:r>
        <w:rPr>
          <w:rFonts w:ascii="Arial" w:eastAsia="Times New Roman" w:hAnsi="Arial" w:cs="Arial"/>
          <w:color w:val="4F575C"/>
          <w:sz w:val="45"/>
          <w:szCs w:val="45"/>
          <w:lang w:eastAsia="ru-RU"/>
        </w:rPr>
        <w:t>2</w:t>
      </w:r>
      <w:r w:rsidRPr="003B334B">
        <w:rPr>
          <w:rFonts w:ascii="Arial" w:eastAsia="Times New Roman" w:hAnsi="Arial" w:cs="Arial"/>
          <w:color w:val="4F575C"/>
          <w:sz w:val="45"/>
          <w:szCs w:val="45"/>
          <w:lang w:eastAsia="ru-RU"/>
        </w:rPr>
        <w:t xml:space="preserve"> года</w:t>
      </w:r>
    </w:p>
    <w:p w:rsidR="003B334B" w:rsidRPr="003B334B" w:rsidRDefault="003B334B" w:rsidP="003B334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4F575C"/>
          <w:sz w:val="45"/>
          <w:szCs w:val="45"/>
          <w:lang w:eastAsia="ru-RU"/>
        </w:rPr>
      </w:pPr>
    </w:p>
    <w:p w:rsidR="003B334B" w:rsidRPr="003B334B" w:rsidRDefault="003B334B" w:rsidP="003B33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proofErr w:type="gramStart"/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 1 января 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по 31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декабря 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202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</w:t>
      </w:r>
      <w:r w:rsidRPr="003B334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 заключения по результатам независимой антикоррупционной экспертизы на проекты нормативных правовых актов Департамента труда и занятости населения Томской области, проекты нормативных правовых актов Администрации Томской области, затрагивающие права, свободы и обязанности человека и гражданина, устанавливающие правовой статус организаций или имеющие межведомственный характер, размещенные на официальном сайте Департамента, не поступали.</w:t>
      </w:r>
      <w:bookmarkStart w:id="0" w:name="_GoBack"/>
      <w:bookmarkEnd w:id="0"/>
      <w:proofErr w:type="gramEnd"/>
    </w:p>
    <w:p w:rsidR="003B4946" w:rsidRDefault="003B4946"/>
    <w:sectPr w:rsidR="003B4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D6C"/>
    <w:rsid w:val="003B334B"/>
    <w:rsid w:val="003B4946"/>
    <w:rsid w:val="00B5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89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88403">
                  <w:marLeft w:val="0"/>
                  <w:marRight w:val="0"/>
                  <w:marTop w:val="0"/>
                  <w:marBottom w:val="0"/>
                  <w:divBdr>
                    <w:top w:val="single" w:sz="6" w:space="14" w:color="E8E8E8"/>
                    <w:left w:val="single" w:sz="6" w:space="14" w:color="E8E8E8"/>
                    <w:bottom w:val="single" w:sz="6" w:space="14" w:color="E8E8E8"/>
                    <w:right w:val="single" w:sz="6" w:space="14" w:color="E8E8E8"/>
                  </w:divBdr>
                  <w:divsChild>
                    <w:div w:id="16651585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669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2937387">
              <w:marLeft w:val="0"/>
              <w:marRight w:val="3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782739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2</cp:revision>
  <dcterms:created xsi:type="dcterms:W3CDTF">2024-02-05T07:44:00Z</dcterms:created>
  <dcterms:modified xsi:type="dcterms:W3CDTF">2024-02-05T07:44:00Z</dcterms:modified>
</cp:coreProperties>
</file>