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1EC2" w:rsidRPr="00630936" w:rsidRDefault="0047372B" w:rsidP="00C61EC2">
      <w:pPr>
        <w:tabs>
          <w:tab w:val="left" w:pos="720"/>
          <w:tab w:val="left" w:pos="900"/>
        </w:tabs>
        <w:jc w:val="center"/>
        <w:rPr>
          <w:rFonts w:ascii="PT Astra Serif" w:hAnsi="PT Astra Serif"/>
          <w:sz w:val="26"/>
          <w:szCs w:val="26"/>
          <w:lang w:val="en-US"/>
        </w:rPr>
      </w:pPr>
      <w:r w:rsidRPr="006934B3">
        <w:rPr>
          <w:rFonts w:ascii="PT Astra Serif" w:hAnsi="PT Astra Serif"/>
          <w:sz w:val="26"/>
          <w:szCs w:val="26"/>
        </w:rPr>
        <w:t xml:space="preserve">ВЫПИСКА </w:t>
      </w:r>
      <w:r w:rsidR="008752FA" w:rsidRPr="006934B3">
        <w:rPr>
          <w:rFonts w:ascii="PT Astra Serif" w:hAnsi="PT Astra Serif"/>
          <w:sz w:val="26"/>
          <w:szCs w:val="26"/>
        </w:rPr>
        <w:t xml:space="preserve">ИЗ ПРОТОКОЛА </w:t>
      </w:r>
      <w:r w:rsidR="00C61EC2" w:rsidRPr="006934B3">
        <w:rPr>
          <w:rFonts w:ascii="PT Astra Serif" w:hAnsi="PT Astra Serif"/>
          <w:sz w:val="26"/>
          <w:szCs w:val="26"/>
        </w:rPr>
        <w:t xml:space="preserve">№ </w:t>
      </w:r>
      <w:r w:rsidR="00630936">
        <w:rPr>
          <w:rFonts w:ascii="PT Astra Serif" w:hAnsi="PT Astra Serif"/>
          <w:sz w:val="26"/>
          <w:szCs w:val="26"/>
          <w:lang w:val="en-US"/>
        </w:rPr>
        <w:t>2</w:t>
      </w:r>
    </w:p>
    <w:p w:rsidR="006934B3" w:rsidRPr="0036628C" w:rsidRDefault="006934B3" w:rsidP="006934B3">
      <w:pPr>
        <w:tabs>
          <w:tab w:val="left" w:pos="0"/>
        </w:tabs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6934B3">
        <w:rPr>
          <w:rFonts w:ascii="PT Astra Serif" w:hAnsi="PT Astra Serif"/>
          <w:sz w:val="26"/>
          <w:szCs w:val="26"/>
        </w:rPr>
        <w:t xml:space="preserve">заседания Комиссии Департамента труда и занятости населения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труда и занятости </w:t>
      </w:r>
      <w:r w:rsidRPr="0036628C">
        <w:rPr>
          <w:rFonts w:ascii="PT Astra Serif" w:hAnsi="PT Astra Serif"/>
          <w:sz w:val="26"/>
          <w:szCs w:val="26"/>
        </w:rPr>
        <w:t>населения Томской области, и урегулированию конфликта интересов</w:t>
      </w:r>
    </w:p>
    <w:p w:rsidR="006934B3" w:rsidRPr="0036628C" w:rsidRDefault="006934B3" w:rsidP="006934B3">
      <w:pPr>
        <w:tabs>
          <w:tab w:val="left" w:pos="0"/>
        </w:tabs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36628C">
        <w:rPr>
          <w:rFonts w:ascii="PT Astra Serif" w:hAnsi="PT Astra Serif"/>
          <w:sz w:val="26"/>
          <w:szCs w:val="26"/>
        </w:rPr>
        <w:t>(далее – Комиссия)</w:t>
      </w:r>
    </w:p>
    <w:p w:rsidR="00C61EC2" w:rsidRPr="0036628C" w:rsidRDefault="00C61EC2" w:rsidP="00C61EC2">
      <w:pPr>
        <w:tabs>
          <w:tab w:val="left" w:pos="5580"/>
        </w:tabs>
        <w:rPr>
          <w:rFonts w:ascii="PT Astra Serif" w:hAnsi="PT Astra Serif"/>
          <w:sz w:val="26"/>
          <w:szCs w:val="26"/>
        </w:rPr>
      </w:pPr>
      <w:r w:rsidRPr="0036628C">
        <w:rPr>
          <w:rFonts w:ascii="PT Astra Serif" w:hAnsi="PT Astra Serif"/>
          <w:sz w:val="26"/>
          <w:szCs w:val="26"/>
        </w:rPr>
        <w:t>г.</w:t>
      </w:r>
      <w:r w:rsidR="006934B3" w:rsidRPr="0036628C">
        <w:rPr>
          <w:rFonts w:ascii="PT Astra Serif" w:hAnsi="PT Astra Serif"/>
          <w:sz w:val="26"/>
          <w:szCs w:val="26"/>
        </w:rPr>
        <w:t xml:space="preserve"> </w:t>
      </w:r>
      <w:r w:rsidRPr="0036628C">
        <w:rPr>
          <w:rFonts w:ascii="PT Astra Serif" w:hAnsi="PT Astra Serif"/>
          <w:sz w:val="26"/>
          <w:szCs w:val="26"/>
        </w:rPr>
        <w:t xml:space="preserve">Томск                                                                                            </w:t>
      </w:r>
      <w:r w:rsidR="00ED796A">
        <w:rPr>
          <w:rFonts w:ascii="PT Astra Serif" w:hAnsi="PT Astra Serif"/>
          <w:sz w:val="26"/>
          <w:szCs w:val="26"/>
        </w:rPr>
        <w:t xml:space="preserve">  </w:t>
      </w:r>
      <w:r w:rsidRPr="0036628C">
        <w:rPr>
          <w:rFonts w:ascii="PT Astra Serif" w:hAnsi="PT Astra Serif"/>
          <w:sz w:val="26"/>
          <w:szCs w:val="26"/>
        </w:rPr>
        <w:t xml:space="preserve"> </w:t>
      </w:r>
      <w:r w:rsidR="00630936" w:rsidRPr="00630936">
        <w:rPr>
          <w:rFonts w:ascii="PT Astra Serif" w:hAnsi="PT Astra Serif"/>
          <w:sz w:val="26"/>
          <w:szCs w:val="26"/>
        </w:rPr>
        <w:t xml:space="preserve">   </w:t>
      </w:r>
      <w:r w:rsidR="00630936">
        <w:rPr>
          <w:rFonts w:ascii="PT Astra Serif" w:hAnsi="PT Astra Serif"/>
          <w:sz w:val="26"/>
          <w:szCs w:val="26"/>
        </w:rPr>
        <w:t xml:space="preserve">    </w:t>
      </w:r>
      <w:r w:rsidR="00630936" w:rsidRPr="00630936">
        <w:rPr>
          <w:rFonts w:ascii="PT Astra Serif" w:hAnsi="PT Astra Serif"/>
          <w:sz w:val="26"/>
          <w:szCs w:val="26"/>
        </w:rPr>
        <w:t xml:space="preserve">29 </w:t>
      </w:r>
      <w:r w:rsidR="00630936">
        <w:rPr>
          <w:rFonts w:ascii="PT Astra Serif" w:hAnsi="PT Astra Serif"/>
          <w:sz w:val="26"/>
          <w:szCs w:val="26"/>
        </w:rPr>
        <w:t>июня</w:t>
      </w:r>
      <w:r w:rsidR="00ED796A">
        <w:rPr>
          <w:rFonts w:ascii="PT Astra Serif" w:hAnsi="PT Astra Serif"/>
          <w:sz w:val="26"/>
          <w:szCs w:val="26"/>
        </w:rPr>
        <w:t xml:space="preserve"> </w:t>
      </w:r>
      <w:r w:rsidR="0047372B" w:rsidRPr="0036628C">
        <w:rPr>
          <w:rFonts w:ascii="PT Astra Serif" w:hAnsi="PT Astra Serif"/>
          <w:sz w:val="26"/>
          <w:szCs w:val="26"/>
        </w:rPr>
        <w:t>202</w:t>
      </w:r>
      <w:r w:rsidR="00D94363">
        <w:rPr>
          <w:rFonts w:ascii="PT Astra Serif" w:hAnsi="PT Astra Serif"/>
          <w:sz w:val="26"/>
          <w:szCs w:val="26"/>
        </w:rPr>
        <w:t>3</w:t>
      </w:r>
      <w:r w:rsidR="0047372B" w:rsidRPr="0036628C">
        <w:rPr>
          <w:rFonts w:ascii="PT Astra Serif" w:hAnsi="PT Astra Serif"/>
          <w:sz w:val="26"/>
          <w:szCs w:val="26"/>
        </w:rPr>
        <w:t xml:space="preserve"> года</w:t>
      </w:r>
    </w:p>
    <w:p w:rsidR="00C61EC2" w:rsidRPr="0036628C" w:rsidRDefault="00C61EC2" w:rsidP="00C61EC2">
      <w:pPr>
        <w:tabs>
          <w:tab w:val="left" w:pos="5580"/>
        </w:tabs>
        <w:rPr>
          <w:rFonts w:ascii="PT Astra Serif" w:hAnsi="PT Astra Serif"/>
          <w:sz w:val="26"/>
          <w:szCs w:val="26"/>
        </w:rPr>
      </w:pPr>
    </w:p>
    <w:p w:rsidR="006934B3" w:rsidRPr="0036628C" w:rsidRDefault="006934B3" w:rsidP="006934B3">
      <w:pPr>
        <w:tabs>
          <w:tab w:val="left" w:pos="360"/>
          <w:tab w:val="left" w:pos="540"/>
        </w:tabs>
        <w:rPr>
          <w:rFonts w:ascii="PT Astra Serif" w:hAnsi="PT Astra Serif"/>
          <w:b/>
          <w:sz w:val="26"/>
          <w:szCs w:val="26"/>
        </w:rPr>
      </w:pPr>
      <w:r w:rsidRPr="0036628C">
        <w:rPr>
          <w:rFonts w:ascii="PT Astra Serif" w:hAnsi="PT Astra Serif"/>
          <w:b/>
          <w:sz w:val="26"/>
          <w:szCs w:val="26"/>
        </w:rPr>
        <w:t>Вопросы повестки дня заседания Комиссии:</w:t>
      </w:r>
    </w:p>
    <w:p w:rsidR="00290980" w:rsidRPr="00E90902" w:rsidRDefault="00290980" w:rsidP="00290980">
      <w:pPr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E90902">
        <w:rPr>
          <w:rFonts w:ascii="PT Astra Serif" w:hAnsi="PT Astra Serif"/>
          <w:sz w:val="26"/>
          <w:szCs w:val="26"/>
        </w:rPr>
        <w:t xml:space="preserve">Об актуализации Перечня должностей государственной гражданской службы Томской области в Департаменте труда и занятости населения Томской области, при замещении которых государственные гражданские служащие Томской области обязаны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 </w:t>
      </w:r>
      <w:r w:rsidRPr="00E90902">
        <w:rPr>
          <w:rFonts w:ascii="PT Astra Serif" w:hAnsi="PT Astra Serif"/>
          <w:i/>
          <w:sz w:val="26"/>
          <w:szCs w:val="26"/>
        </w:rPr>
        <w:t>(консультант комитета правового и</w:t>
      </w:r>
      <w:proofErr w:type="gramEnd"/>
      <w:r w:rsidRPr="00E90902">
        <w:rPr>
          <w:rFonts w:ascii="PT Astra Serif" w:hAnsi="PT Astra Serif"/>
          <w:i/>
          <w:sz w:val="26"/>
          <w:szCs w:val="26"/>
        </w:rPr>
        <w:t xml:space="preserve"> кадрового обеспечения Васильева М.А.).</w:t>
      </w:r>
    </w:p>
    <w:p w:rsidR="00290980" w:rsidRPr="00E90902" w:rsidRDefault="00290980" w:rsidP="00290980">
      <w:pPr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90902">
        <w:rPr>
          <w:rFonts w:ascii="PT Astra Serif" w:hAnsi="PT Astra Serif"/>
          <w:sz w:val="26"/>
          <w:szCs w:val="26"/>
        </w:rPr>
        <w:t xml:space="preserve">О рассмотрении информации об итогах предоставления сведений о доходах, расходах, об имуществе и обязательствах имущественного характера гражданских служащих Департамента труда и занятости населения Томской области (далее – Департамент) их супругов и несовершеннолетних детей за 2022 год </w:t>
      </w:r>
      <w:r w:rsidRPr="00E90902">
        <w:rPr>
          <w:rFonts w:ascii="PT Astra Serif" w:hAnsi="PT Astra Serif"/>
          <w:i/>
          <w:sz w:val="26"/>
          <w:szCs w:val="26"/>
        </w:rPr>
        <w:t>(консультант комитета правового и кадрового обеспечения Васильева М.А.).</w:t>
      </w:r>
    </w:p>
    <w:p w:rsidR="00290980" w:rsidRPr="00E90902" w:rsidRDefault="00290980" w:rsidP="00290980">
      <w:pPr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90902">
        <w:rPr>
          <w:rFonts w:ascii="PT Astra Serif" w:hAnsi="PT Astra Serif"/>
          <w:sz w:val="26"/>
          <w:szCs w:val="26"/>
        </w:rPr>
        <w:t xml:space="preserve">О выполнении обязанности по размещению сведений о доходах, расходах, об имуществе и обязательствах имущественного характера гражданских служащих Департамента их супругов и несовершеннолетних детей на официальном сайте Департамента </w:t>
      </w:r>
      <w:r w:rsidRPr="00E90902">
        <w:rPr>
          <w:rFonts w:ascii="PT Astra Serif" w:hAnsi="PT Astra Serif"/>
          <w:i/>
          <w:sz w:val="26"/>
          <w:szCs w:val="26"/>
        </w:rPr>
        <w:t>(консультант комитета правового и кадрового обеспечения Васильева М.А.).</w:t>
      </w:r>
    </w:p>
    <w:p w:rsidR="00290980" w:rsidRPr="00E90902" w:rsidRDefault="00290980" w:rsidP="00290980">
      <w:pPr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90902">
        <w:rPr>
          <w:rFonts w:ascii="PT Astra Serif" w:hAnsi="PT Astra Serif"/>
          <w:sz w:val="26"/>
          <w:szCs w:val="26"/>
        </w:rPr>
        <w:t>О выполнении бывшими гражданскими служащими Департамента требований статьи 12 Федерального закона от 25.12.2008 № 273-ФЗ «О противодействии коррупции»</w:t>
      </w:r>
      <w:r w:rsidRPr="00E90902">
        <w:rPr>
          <w:rFonts w:ascii="PT Astra Serif" w:hAnsi="PT Astra Serif"/>
          <w:i/>
          <w:sz w:val="26"/>
          <w:szCs w:val="26"/>
        </w:rPr>
        <w:t xml:space="preserve"> (консультант комитета правового и кадрового обеспечения Васильева М.А.).</w:t>
      </w:r>
    </w:p>
    <w:p w:rsidR="00290980" w:rsidRPr="00E90902" w:rsidRDefault="00290980" w:rsidP="00290980">
      <w:pPr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E90902">
        <w:rPr>
          <w:rFonts w:ascii="PT Astra Serif" w:hAnsi="PT Astra Serif" w:cs="PT Astra Serif"/>
          <w:bCs/>
          <w:sz w:val="26"/>
          <w:szCs w:val="26"/>
        </w:rPr>
        <w:t xml:space="preserve">О </w:t>
      </w:r>
      <w:r w:rsidRPr="00E90902">
        <w:rPr>
          <w:rFonts w:ascii="PT Astra Serif" w:hAnsi="PT Astra Serif" w:cs="PT Astra Serif"/>
          <w:sz w:val="26"/>
          <w:szCs w:val="26"/>
        </w:rPr>
        <w:t xml:space="preserve">правоприменительной практике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Департамента и их должностных лиц в целях выработки и принятия мер по предупреждению и устранению причин выявленных нарушений </w:t>
      </w:r>
      <w:r w:rsidRPr="00E90902">
        <w:rPr>
          <w:rFonts w:ascii="PT Astra Serif" w:hAnsi="PT Astra Serif"/>
          <w:i/>
          <w:sz w:val="26"/>
          <w:szCs w:val="26"/>
        </w:rPr>
        <w:t>(консультант комитета правового и кадрового обеспечения Васильева М.А.).</w:t>
      </w:r>
      <w:proofErr w:type="gramEnd"/>
    </w:p>
    <w:p w:rsidR="006934B3" w:rsidRPr="0036628C" w:rsidRDefault="006934B3" w:rsidP="006934B3">
      <w:pPr>
        <w:jc w:val="both"/>
        <w:rPr>
          <w:rFonts w:ascii="PT Astra Serif" w:hAnsi="PT Astra Serif"/>
          <w:b/>
          <w:sz w:val="26"/>
          <w:szCs w:val="26"/>
        </w:rPr>
      </w:pPr>
      <w:r w:rsidRPr="0036628C">
        <w:rPr>
          <w:rFonts w:ascii="PT Astra Serif" w:hAnsi="PT Astra Serif"/>
          <w:b/>
          <w:sz w:val="26"/>
          <w:szCs w:val="26"/>
        </w:rPr>
        <w:t>Комиссия решила:</w:t>
      </w:r>
    </w:p>
    <w:p w:rsidR="00290980" w:rsidRPr="002E0D27" w:rsidRDefault="00290980" w:rsidP="00290980">
      <w:pPr>
        <w:tabs>
          <w:tab w:val="left" w:pos="993"/>
        </w:tabs>
        <w:ind w:firstLine="709"/>
        <w:jc w:val="both"/>
        <w:rPr>
          <w:rFonts w:ascii="PT Astra Serif" w:hAnsi="PT Astra Serif"/>
          <w:b/>
          <w:sz w:val="26"/>
          <w:szCs w:val="26"/>
        </w:rPr>
      </w:pPr>
      <w:r w:rsidRPr="002E0D27">
        <w:rPr>
          <w:rFonts w:ascii="PT Astra Serif" w:hAnsi="PT Astra Serif"/>
          <w:sz w:val="26"/>
          <w:szCs w:val="26"/>
        </w:rPr>
        <w:t>1. Информацию консультанта комитета правового и кадрового обеспечения       Васильевой М.А. принять к сведению</w:t>
      </w:r>
      <w:r>
        <w:rPr>
          <w:rFonts w:ascii="PT Astra Serif" w:hAnsi="PT Astra Serif"/>
          <w:sz w:val="26"/>
          <w:szCs w:val="26"/>
        </w:rPr>
        <w:t>,</w:t>
      </w:r>
      <w:r w:rsidRPr="00C32D8F">
        <w:rPr>
          <w:rFonts w:ascii="PT Astra Serif" w:hAnsi="PT Astra Serif"/>
          <w:sz w:val="26"/>
          <w:szCs w:val="26"/>
        </w:rPr>
        <w:t xml:space="preserve"> продолжить проведение</w:t>
      </w:r>
      <w:r w:rsidRPr="00960F5D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034516">
        <w:rPr>
          <w:rFonts w:ascii="PT Astra Serif" w:hAnsi="PT Astra Serif"/>
          <w:color w:val="000000"/>
          <w:sz w:val="26"/>
          <w:szCs w:val="26"/>
        </w:rPr>
        <w:t>оценки коррупционных рисков, возникающих при реализации должностных обязанностей</w:t>
      </w:r>
      <w:r w:rsidRPr="00960F5D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034516">
        <w:rPr>
          <w:rFonts w:ascii="PT Astra Serif" w:hAnsi="PT Astra Serif"/>
          <w:color w:val="000000"/>
          <w:sz w:val="26"/>
          <w:szCs w:val="26"/>
        </w:rPr>
        <w:t>граждански</w:t>
      </w:r>
      <w:r>
        <w:rPr>
          <w:rFonts w:ascii="PT Astra Serif" w:hAnsi="PT Astra Serif"/>
          <w:color w:val="000000"/>
          <w:sz w:val="26"/>
          <w:szCs w:val="26"/>
        </w:rPr>
        <w:t>х</w:t>
      </w:r>
      <w:r w:rsidRPr="00034516">
        <w:rPr>
          <w:rFonts w:ascii="PT Astra Serif" w:hAnsi="PT Astra Serif"/>
          <w:color w:val="000000"/>
          <w:sz w:val="26"/>
          <w:szCs w:val="26"/>
        </w:rPr>
        <w:t xml:space="preserve"> служащи</w:t>
      </w:r>
      <w:r>
        <w:rPr>
          <w:rFonts w:ascii="PT Astra Serif" w:hAnsi="PT Astra Serif"/>
          <w:color w:val="000000"/>
          <w:sz w:val="26"/>
          <w:szCs w:val="26"/>
        </w:rPr>
        <w:t>х.</w:t>
      </w:r>
    </w:p>
    <w:p w:rsidR="00290980" w:rsidRDefault="00290980" w:rsidP="00290980">
      <w:pPr>
        <w:tabs>
          <w:tab w:val="left" w:pos="540"/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E0D27">
        <w:rPr>
          <w:rFonts w:ascii="PT Astra Serif" w:hAnsi="PT Astra Serif"/>
          <w:sz w:val="26"/>
          <w:szCs w:val="26"/>
        </w:rPr>
        <w:t>2. Информацию консультанта комитета правового и кадрового обеспечения Васильевой М.А. принять к сведению</w:t>
      </w:r>
      <w:r>
        <w:rPr>
          <w:rFonts w:ascii="PT Astra Serif" w:hAnsi="PT Astra Serif"/>
          <w:sz w:val="26"/>
          <w:szCs w:val="26"/>
        </w:rPr>
        <w:t>.</w:t>
      </w:r>
    </w:p>
    <w:p w:rsidR="00290980" w:rsidRPr="002E0D27" w:rsidRDefault="00290980" w:rsidP="00290980">
      <w:pPr>
        <w:tabs>
          <w:tab w:val="left" w:pos="540"/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E0D27">
        <w:rPr>
          <w:rFonts w:ascii="PT Astra Serif" w:hAnsi="PT Astra Serif"/>
          <w:sz w:val="26"/>
          <w:szCs w:val="26"/>
        </w:rPr>
        <w:t xml:space="preserve">3. Информацию консультанта комитета правового и кадрового обеспечения Васильевой М.А. принять к сведению. </w:t>
      </w:r>
    </w:p>
    <w:p w:rsidR="00290980" w:rsidRPr="00C32D8F" w:rsidRDefault="00290980" w:rsidP="00290980">
      <w:pP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E0D27">
        <w:rPr>
          <w:rFonts w:ascii="PT Astra Serif" w:hAnsi="PT Astra Serif"/>
          <w:sz w:val="26"/>
          <w:szCs w:val="26"/>
        </w:rPr>
        <w:t xml:space="preserve">4. Информацию консультанта комитета правового и кадрового обеспечения Васильевой М.А. принять к сведению, </w:t>
      </w:r>
      <w:r>
        <w:rPr>
          <w:rFonts w:ascii="PT Astra Serif" w:hAnsi="PT Astra Serif"/>
          <w:sz w:val="26"/>
          <w:szCs w:val="26"/>
        </w:rPr>
        <w:t>продолжать работу</w:t>
      </w:r>
      <w:r w:rsidRPr="00097C13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по ознакомлению государственных служащих со </w:t>
      </w:r>
      <w:r w:rsidRPr="00086F27">
        <w:rPr>
          <w:rFonts w:ascii="PT Astra Serif" w:hAnsi="PT Astra Serif"/>
          <w:sz w:val="26"/>
          <w:szCs w:val="26"/>
        </w:rPr>
        <w:t>стать</w:t>
      </w:r>
      <w:r>
        <w:rPr>
          <w:rFonts w:ascii="PT Astra Serif" w:hAnsi="PT Astra Serif"/>
          <w:sz w:val="26"/>
          <w:szCs w:val="26"/>
        </w:rPr>
        <w:t>ей</w:t>
      </w:r>
      <w:r w:rsidRPr="00086F27">
        <w:rPr>
          <w:rFonts w:ascii="PT Astra Serif" w:hAnsi="PT Astra Serif"/>
          <w:sz w:val="26"/>
          <w:szCs w:val="26"/>
        </w:rPr>
        <w:t xml:space="preserve"> 12 </w:t>
      </w:r>
      <w:r w:rsidRPr="00086F27">
        <w:rPr>
          <w:rFonts w:ascii="PT Astra Serif" w:hAnsi="PT Astra Serif" w:cs="Arial"/>
          <w:sz w:val="26"/>
          <w:szCs w:val="26"/>
        </w:rPr>
        <w:t>Федерального закона «О противодействии коррупции»</w:t>
      </w:r>
      <w:r>
        <w:rPr>
          <w:rFonts w:ascii="PT Astra Serif" w:hAnsi="PT Astra Serif" w:cs="Arial"/>
          <w:sz w:val="26"/>
          <w:szCs w:val="26"/>
        </w:rPr>
        <w:t xml:space="preserve"> и соблюдением установленных ею требований</w:t>
      </w:r>
      <w:r w:rsidRPr="00C32D8F">
        <w:rPr>
          <w:rFonts w:ascii="PT Astra Serif" w:hAnsi="PT Astra Serif"/>
          <w:sz w:val="26"/>
          <w:szCs w:val="26"/>
        </w:rPr>
        <w:t xml:space="preserve">. </w:t>
      </w:r>
    </w:p>
    <w:p w:rsidR="00290980" w:rsidRPr="00C32D8F" w:rsidRDefault="00290980" w:rsidP="00290980">
      <w:pPr>
        <w:tabs>
          <w:tab w:val="left" w:pos="540"/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5. </w:t>
      </w:r>
      <w:r w:rsidRPr="002E0D27">
        <w:rPr>
          <w:rFonts w:ascii="PT Astra Serif" w:hAnsi="PT Astra Serif"/>
          <w:sz w:val="26"/>
          <w:szCs w:val="26"/>
        </w:rPr>
        <w:t>Информацию консультанта комитета правового и кадрового обеспечения Васильевой М.А. принять к сведению,</w:t>
      </w:r>
      <w:r w:rsidRPr="00F56DBA">
        <w:rPr>
          <w:rFonts w:ascii="PT Astra Serif" w:hAnsi="PT Astra Serif"/>
          <w:sz w:val="26"/>
          <w:szCs w:val="26"/>
        </w:rPr>
        <w:t xml:space="preserve"> </w:t>
      </w:r>
      <w:r w:rsidRPr="00C32D8F">
        <w:rPr>
          <w:rFonts w:ascii="PT Astra Serif" w:hAnsi="PT Astra Serif"/>
          <w:sz w:val="26"/>
          <w:szCs w:val="26"/>
        </w:rPr>
        <w:t>продолжить проводить мониторинг</w:t>
      </w:r>
      <w:r w:rsidRPr="00C32D8F">
        <w:rPr>
          <w:rFonts w:ascii="PT Astra Serif" w:hAnsi="PT Astra Serif" w:cs="PT Astra Serif"/>
          <w:sz w:val="26"/>
          <w:szCs w:val="26"/>
        </w:rPr>
        <w:t xml:space="preserve"> решений судов, арбитражных судов о признании недействительными ненормативных правовых актов, незаконными решений и действий (бездействия) Департамента и их должностных лиц.</w:t>
      </w:r>
    </w:p>
    <w:sectPr w:rsidR="00290980" w:rsidRPr="00C32D8F" w:rsidSect="00290980">
      <w:pgSz w:w="11906" w:h="16838"/>
      <w:pgMar w:top="284" w:right="424" w:bottom="142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1D249E"/>
    <w:multiLevelType w:val="hybridMultilevel"/>
    <w:tmpl w:val="E376D24E"/>
    <w:lvl w:ilvl="0" w:tplc="77C2CEFA">
      <w:start w:val="1"/>
      <w:numFmt w:val="decimal"/>
      <w:lvlText w:val="%1."/>
      <w:lvlJc w:val="left"/>
      <w:pPr>
        <w:ind w:left="1069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9953CCE"/>
    <w:multiLevelType w:val="hybridMultilevel"/>
    <w:tmpl w:val="0366D496"/>
    <w:lvl w:ilvl="0" w:tplc="156E8376">
      <w:start w:val="1"/>
      <w:numFmt w:val="decimal"/>
      <w:lvlText w:val="%1."/>
      <w:lvlJc w:val="left"/>
      <w:pPr>
        <w:ind w:left="1069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F983AA0"/>
    <w:multiLevelType w:val="hybridMultilevel"/>
    <w:tmpl w:val="D2186D08"/>
    <w:lvl w:ilvl="0" w:tplc="3154E9C4">
      <w:start w:val="1"/>
      <w:numFmt w:val="decimal"/>
      <w:lvlText w:val="%1."/>
      <w:lvlJc w:val="left"/>
      <w:pPr>
        <w:ind w:left="1069" w:hanging="360"/>
      </w:pPr>
      <w:rPr>
        <w:rFonts w:ascii="PT Astra Serif" w:eastAsia="Times New Roman" w:hAnsi="PT Astra Serif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74E8"/>
    <w:rsid w:val="00067541"/>
    <w:rsid w:val="00101025"/>
    <w:rsid w:val="00106E8A"/>
    <w:rsid w:val="001A0236"/>
    <w:rsid w:val="001F71F3"/>
    <w:rsid w:val="00290980"/>
    <w:rsid w:val="002F3EA3"/>
    <w:rsid w:val="003254AE"/>
    <w:rsid w:val="0036628C"/>
    <w:rsid w:val="003D198C"/>
    <w:rsid w:val="0047372B"/>
    <w:rsid w:val="004C3429"/>
    <w:rsid w:val="00630936"/>
    <w:rsid w:val="006934B3"/>
    <w:rsid w:val="006C7FF7"/>
    <w:rsid w:val="007B69AA"/>
    <w:rsid w:val="008752FA"/>
    <w:rsid w:val="00897037"/>
    <w:rsid w:val="008F5140"/>
    <w:rsid w:val="00916F1A"/>
    <w:rsid w:val="00B0760E"/>
    <w:rsid w:val="00C61EC2"/>
    <w:rsid w:val="00D66A39"/>
    <w:rsid w:val="00D86DA0"/>
    <w:rsid w:val="00D94363"/>
    <w:rsid w:val="00E02A83"/>
    <w:rsid w:val="00E51CA1"/>
    <w:rsid w:val="00E6269D"/>
    <w:rsid w:val="00E855A7"/>
    <w:rsid w:val="00E974E8"/>
    <w:rsid w:val="00ED796A"/>
    <w:rsid w:val="00FB403F"/>
    <w:rsid w:val="00FE7E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E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55A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968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A2ED4B-5F9B-4E2A-9CA2-E461ECD216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508</Words>
  <Characters>2899</Characters>
  <Application>Microsoft Office Word</Application>
  <DocSecurity>0</DocSecurity>
  <Lines>24</Lines>
  <Paragraphs>6</Paragraphs>
  <ScaleCrop>false</ScaleCrop>
  <Company/>
  <LinksUpToDate>false</LinksUpToDate>
  <CharactersWithSpaces>3401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Ефремова Ю.В.</dc:creator>
  <cp:lastModifiedBy>vasilevama</cp:lastModifiedBy>
  <cp:revision>3</cp:revision>
  <dcterms:created xsi:type="dcterms:W3CDTF">2023-06-30T05:28:00Z</dcterms:created>
  <dcterms:modified xsi:type="dcterms:W3CDTF">2023-06-30T05:31:00Z</dcterms:modified>
</cp:coreProperties>
</file>