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4452196" wp14:editId="7B2658F8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507E93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>Об утверждении Порядка и условий взаимодействия органов службы занятости с работодателями и организациями, осуществляющими образовательную деятельность по образовательным программам профессионального обучения и (или) дополнительным профессиональным программам для граждан из числа инвалидов, в Томской области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1F71A7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442570" w:rsidRDefault="006520D9" w:rsidP="00C632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 xml:space="preserve">В </w:t>
      </w:r>
      <w:r w:rsidR="00507E93">
        <w:rPr>
          <w:rFonts w:ascii="PT Astra Serif" w:hAnsi="PT Astra Serif"/>
          <w:sz w:val="26"/>
          <w:szCs w:val="26"/>
        </w:rPr>
        <w:t xml:space="preserve">соответствии с абзацем вторым пункта 7 статьи 15 Закона Российской Федерации от 19 апреля 1991 года № 1032-1 «О занятости населения в Российской Федерации» </w:t>
      </w:r>
    </w:p>
    <w:p w:rsidR="006520D9" w:rsidRPr="00442570" w:rsidRDefault="006520D9" w:rsidP="00C6321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42570">
        <w:rPr>
          <w:rFonts w:ascii="PT Astra Serif" w:hAnsi="PT Astra Serif"/>
          <w:sz w:val="26"/>
          <w:szCs w:val="26"/>
        </w:rPr>
        <w:t>ПРИКАЗЫВАЮ:</w:t>
      </w:r>
    </w:p>
    <w:p w:rsidR="00507E93" w:rsidRPr="00020541" w:rsidRDefault="00507E93" w:rsidP="00C6321D">
      <w:pPr>
        <w:numPr>
          <w:ilvl w:val="0"/>
          <w:numId w:val="3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/>
        <w:ind w:left="0" w:firstLine="709"/>
        <w:rPr>
          <w:rFonts w:ascii="PT Astra Serif" w:hAnsi="PT Astra Serif"/>
          <w:sz w:val="26"/>
          <w:szCs w:val="26"/>
        </w:rPr>
      </w:pPr>
      <w:r w:rsidRPr="00020541">
        <w:rPr>
          <w:rFonts w:ascii="PT Astra Serif" w:hAnsi="PT Astra Serif"/>
          <w:sz w:val="26"/>
          <w:szCs w:val="26"/>
        </w:rPr>
        <w:t xml:space="preserve">Утвердить прилагаемые Порядок </w:t>
      </w:r>
      <w:r w:rsidR="00B942E3" w:rsidRPr="00020541">
        <w:rPr>
          <w:rFonts w:ascii="PT Astra Serif" w:hAnsi="PT Astra Serif"/>
          <w:sz w:val="26"/>
          <w:szCs w:val="26"/>
        </w:rPr>
        <w:t>и</w:t>
      </w:r>
      <w:r w:rsidRPr="00020541">
        <w:rPr>
          <w:rFonts w:ascii="PT Astra Serif" w:hAnsi="PT Astra Serif"/>
          <w:sz w:val="26"/>
          <w:szCs w:val="26"/>
        </w:rPr>
        <w:t xml:space="preserve"> условия взаимодействия органов службы занятости с работодателями и организациями, осуществляющими образовательную деятельность по образовательным программам профессионального обучения и (или) дополнительным профессиональным программам для граждан из числа инвалидов, в Томской области.</w:t>
      </w:r>
    </w:p>
    <w:p w:rsidR="00026C9A" w:rsidRPr="00020541" w:rsidRDefault="00026C9A" w:rsidP="00C6321D">
      <w:pPr>
        <w:pStyle w:val="ab"/>
        <w:numPr>
          <w:ilvl w:val="0"/>
          <w:numId w:val="3"/>
        </w:numPr>
        <w:tabs>
          <w:tab w:val="left" w:pos="567"/>
          <w:tab w:val="left" w:pos="709"/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020541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020541" w:rsidRPr="00020541" w:rsidRDefault="00020541" w:rsidP="00C6321D">
      <w:pPr>
        <w:pStyle w:val="ab"/>
        <w:numPr>
          <w:ilvl w:val="0"/>
          <w:numId w:val="3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020541">
        <w:rPr>
          <w:rFonts w:ascii="PT Astra Serif" w:hAnsi="PT Astra Serif" w:cs="PT Astra Serif"/>
          <w:sz w:val="26"/>
          <w:szCs w:val="26"/>
        </w:rPr>
        <w:t>Контроль за</w:t>
      </w:r>
      <w:proofErr w:type="gramEnd"/>
      <w:r w:rsidRPr="00020541">
        <w:rPr>
          <w:rFonts w:ascii="PT Astra Serif" w:hAnsi="PT Astra Serif" w:cs="PT Astra Serif"/>
          <w:sz w:val="26"/>
          <w:szCs w:val="26"/>
        </w:rPr>
        <w:t xml:space="preserve"> исполнением настоящего приказа возложить на заместителя начальника Департамента по развитию.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C6321D" w:rsidRDefault="00C6321D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C6321D" w:rsidRDefault="00C6321D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C6321D" w:rsidRDefault="00C6321D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C6321D" w:rsidRDefault="00C6321D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4B4805" w:rsidSect="00C6321D">
          <w:headerReference w:type="default" r:id="rId10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322021" w:rsidRPr="00442570" w:rsidTr="00322021">
        <w:tc>
          <w:tcPr>
            <w:tcW w:w="6629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к приказу Департамента труда </w:t>
            </w:r>
            <w:r w:rsidR="008B22D9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br/>
            </w: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и занятости населения Томской области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4B4805" w:rsidRDefault="004B4805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8B22D9" w:rsidRDefault="008B22D9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8B22D9" w:rsidRDefault="008B22D9" w:rsidP="008B22D9">
      <w:pPr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ПОРЯДОК И УСЛОВИЯ</w:t>
      </w:r>
    </w:p>
    <w:p w:rsidR="004B4805" w:rsidRDefault="005042BF" w:rsidP="008B22D9">
      <w:pPr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взаимодействия органов службы занятости с работодателями и организациями, осуществляющими образовательную деятельность по образовательным программам профессионального обучения и (или) дополнительным профессиональным программам для граждан из числа инвалидов, в Томской области</w:t>
      </w:r>
    </w:p>
    <w:p w:rsidR="005042BF" w:rsidRDefault="005042BF" w:rsidP="005042BF">
      <w:pPr>
        <w:jc w:val="center"/>
        <w:rPr>
          <w:rFonts w:ascii="PT Astra Serif" w:hAnsi="PT Astra Serif"/>
          <w:sz w:val="26"/>
          <w:szCs w:val="26"/>
        </w:rPr>
      </w:pPr>
    </w:p>
    <w:p w:rsidR="00F91740" w:rsidRPr="009876E4" w:rsidRDefault="00F91740" w:rsidP="000D402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9876E4">
        <w:rPr>
          <w:rFonts w:ascii="PT Astra Serif" w:hAnsi="PT Astra Serif"/>
          <w:sz w:val="26"/>
          <w:szCs w:val="26"/>
        </w:rPr>
        <w:t>Общие положения</w:t>
      </w:r>
    </w:p>
    <w:p w:rsidR="00F91740" w:rsidRDefault="00F91740" w:rsidP="00F91740">
      <w:pPr>
        <w:pStyle w:val="ConsPlusNormal"/>
        <w:ind w:left="720"/>
      </w:pPr>
    </w:p>
    <w:p w:rsidR="00F91740" w:rsidRPr="00414802" w:rsidRDefault="00F91740" w:rsidP="00414802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14802">
        <w:rPr>
          <w:rFonts w:ascii="PT Astra Serif" w:hAnsi="PT Astra Serif"/>
          <w:sz w:val="26"/>
          <w:szCs w:val="26"/>
        </w:rPr>
        <w:t>Настоящий Порядок регламентирует взаимодействие органов службы занятости с работодателями и организациями, осуществляющими образовательную деятельность по образовательным программам профессионального обучения и (или) дополнительным профессиональным программам для граждан из числа инвалидов, в Томской области.</w:t>
      </w:r>
    </w:p>
    <w:p w:rsidR="00F91740" w:rsidRPr="00414802" w:rsidRDefault="00F91740" w:rsidP="00E04CDC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14802">
        <w:rPr>
          <w:rFonts w:ascii="PT Astra Serif" w:hAnsi="PT Astra Serif"/>
          <w:sz w:val="26"/>
          <w:szCs w:val="26"/>
        </w:rPr>
        <w:t>Под органами службы занятости в настоящем Порядке понимаются Департамент труда и занятости населения Томской области и подведомственные ему областные государственные казенные учреждения – центры занятости населения (далее – центр занятости населения).</w:t>
      </w:r>
    </w:p>
    <w:p w:rsidR="00533D82" w:rsidRPr="00403B11" w:rsidRDefault="00533D82" w:rsidP="00E04CDC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03B11">
        <w:rPr>
          <w:rFonts w:ascii="PT Astra Serif" w:hAnsi="PT Astra Serif"/>
          <w:sz w:val="26"/>
          <w:szCs w:val="26"/>
        </w:rPr>
        <w:t xml:space="preserve">Органы службы занятости взаимодействуют с работодателями и образовательными организациями в целях содействия занятости, замещения свободных рабочих мест, вакантных должностей, в том числе в рамках установленной квоты для приема на работу инвалидов, в соответствии со </w:t>
      </w:r>
      <w:hyperlink r:id="rId11">
        <w:r w:rsidRPr="00403B11">
          <w:rPr>
            <w:rFonts w:ascii="PT Astra Serif" w:hAnsi="PT Astra Serif"/>
            <w:sz w:val="26"/>
            <w:szCs w:val="26"/>
          </w:rPr>
          <w:t>статьей 25</w:t>
        </w:r>
      </w:hyperlink>
      <w:r w:rsidRPr="00403B11">
        <w:rPr>
          <w:rFonts w:ascii="PT Astra Serif" w:hAnsi="PT Astra Serif"/>
          <w:sz w:val="26"/>
          <w:szCs w:val="26"/>
        </w:rPr>
        <w:t xml:space="preserve"> Закона Российской Федерации от 19 апреля 1991 года № 1032-1 «О занятости населения в Российской Федерации», </w:t>
      </w:r>
      <w:proofErr w:type="gramStart"/>
      <w:r w:rsidRPr="00403B11">
        <w:rPr>
          <w:rFonts w:ascii="PT Astra Serif" w:hAnsi="PT Astra Serif"/>
          <w:sz w:val="26"/>
          <w:szCs w:val="26"/>
        </w:rPr>
        <w:t>З</w:t>
      </w:r>
      <w:proofErr w:type="gramEnd"/>
      <w:r w:rsidR="00217DE3" w:rsidRPr="00403B11">
        <w:rPr>
          <w:rFonts w:ascii="PT Astra Serif" w:hAnsi="PT Astra Serif"/>
          <w:sz w:val="26"/>
          <w:szCs w:val="26"/>
        </w:rPr>
        <w:fldChar w:fldCharType="begin"/>
      </w:r>
      <w:r w:rsidR="00217DE3" w:rsidRPr="00403B11">
        <w:rPr>
          <w:rFonts w:ascii="PT Astra Serif" w:hAnsi="PT Astra Serif"/>
          <w:sz w:val="26"/>
          <w:szCs w:val="26"/>
        </w:rPr>
        <w:instrText xml:space="preserve"> HYPERLINK "consultantplus://offline/ref=C7F251251583864528FB6291C5E995D4B39E4AAE69168ED31E8C55A7515E42C39D090FC510606BE2BAF79097AAqDcFH" \h </w:instrText>
      </w:r>
      <w:r w:rsidR="00217DE3" w:rsidRPr="00403B11">
        <w:rPr>
          <w:rFonts w:ascii="PT Astra Serif" w:hAnsi="PT Astra Serif"/>
          <w:sz w:val="26"/>
          <w:szCs w:val="26"/>
        </w:rPr>
        <w:fldChar w:fldCharType="separate"/>
      </w:r>
      <w:r w:rsidRPr="00403B11">
        <w:rPr>
          <w:rFonts w:ascii="PT Astra Serif" w:hAnsi="PT Astra Serif"/>
          <w:sz w:val="26"/>
          <w:szCs w:val="26"/>
        </w:rPr>
        <w:t>аконом</w:t>
      </w:r>
      <w:r w:rsidR="00217DE3" w:rsidRPr="00403B11">
        <w:rPr>
          <w:rFonts w:ascii="PT Astra Serif" w:hAnsi="PT Astra Serif"/>
          <w:sz w:val="26"/>
          <w:szCs w:val="26"/>
        </w:rPr>
        <w:fldChar w:fldCharType="end"/>
      </w:r>
      <w:r w:rsidRPr="00403B11">
        <w:rPr>
          <w:rFonts w:ascii="PT Astra Serif" w:hAnsi="PT Astra Serif"/>
          <w:sz w:val="26"/>
          <w:szCs w:val="26"/>
        </w:rPr>
        <w:t xml:space="preserve"> Томской области </w:t>
      </w:r>
      <w:r w:rsidR="003420C8" w:rsidRPr="00403B11">
        <w:rPr>
          <w:rFonts w:ascii="PT Astra Serif" w:hAnsi="PT Astra Serif"/>
          <w:sz w:val="26"/>
          <w:szCs w:val="26"/>
        </w:rPr>
        <w:t>от 10</w:t>
      </w:r>
      <w:r w:rsidRPr="00403B11">
        <w:rPr>
          <w:rFonts w:ascii="PT Astra Serif" w:hAnsi="PT Astra Serif"/>
          <w:sz w:val="26"/>
          <w:szCs w:val="26"/>
        </w:rPr>
        <w:t xml:space="preserve"> </w:t>
      </w:r>
      <w:r w:rsidR="003420C8" w:rsidRPr="00403B11">
        <w:rPr>
          <w:rFonts w:ascii="PT Astra Serif" w:hAnsi="PT Astra Serif"/>
          <w:sz w:val="26"/>
          <w:szCs w:val="26"/>
        </w:rPr>
        <w:t xml:space="preserve">сентября </w:t>
      </w:r>
      <w:r w:rsidRPr="00403B11">
        <w:rPr>
          <w:rFonts w:ascii="PT Astra Serif" w:hAnsi="PT Astra Serif"/>
          <w:sz w:val="26"/>
          <w:szCs w:val="26"/>
        </w:rPr>
        <w:t xml:space="preserve">2003 года </w:t>
      </w:r>
      <w:r w:rsidR="00F977D2" w:rsidRPr="00403B11">
        <w:rPr>
          <w:rFonts w:ascii="PT Astra Serif" w:hAnsi="PT Astra Serif"/>
          <w:sz w:val="26"/>
          <w:szCs w:val="26"/>
        </w:rPr>
        <w:t>№</w:t>
      </w:r>
      <w:r w:rsidRPr="00403B1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F977D2" w:rsidRPr="00403B11">
        <w:rPr>
          <w:rFonts w:ascii="PT Astra Serif" w:hAnsi="PT Astra Serif"/>
          <w:sz w:val="26"/>
          <w:szCs w:val="26"/>
        </w:rPr>
        <w:t>109-ОЗ</w:t>
      </w:r>
      <w:r w:rsidRPr="00403B11">
        <w:rPr>
          <w:rFonts w:ascii="PT Astra Serif" w:hAnsi="PT Astra Serif"/>
          <w:sz w:val="26"/>
          <w:szCs w:val="26"/>
        </w:rPr>
        <w:t xml:space="preserve"> </w:t>
      </w:r>
      <w:r w:rsidR="00F977D2" w:rsidRPr="00403B11">
        <w:rPr>
          <w:rFonts w:ascii="PT Astra Serif" w:hAnsi="PT Astra Serif"/>
          <w:sz w:val="26"/>
          <w:szCs w:val="26"/>
        </w:rPr>
        <w:t>«</w:t>
      </w:r>
      <w:r w:rsidRPr="00403B11">
        <w:rPr>
          <w:rFonts w:ascii="PT Astra Serif" w:hAnsi="PT Astra Serif"/>
          <w:sz w:val="26"/>
          <w:szCs w:val="26"/>
        </w:rPr>
        <w:t xml:space="preserve">О </w:t>
      </w:r>
      <w:r w:rsidR="00F977D2" w:rsidRPr="00403B11">
        <w:rPr>
          <w:rFonts w:ascii="PT Astra Serif" w:hAnsi="PT Astra Serif"/>
          <w:sz w:val="26"/>
          <w:szCs w:val="26"/>
        </w:rPr>
        <w:t xml:space="preserve">социальной поддержке </w:t>
      </w:r>
      <w:r w:rsidRPr="00403B11">
        <w:rPr>
          <w:rFonts w:ascii="PT Astra Serif" w:hAnsi="PT Astra Serif"/>
          <w:sz w:val="26"/>
          <w:szCs w:val="26"/>
        </w:rPr>
        <w:t xml:space="preserve">инвалидов в </w:t>
      </w:r>
      <w:r w:rsidR="00F977D2" w:rsidRPr="00403B11">
        <w:rPr>
          <w:rFonts w:ascii="PT Astra Serif" w:hAnsi="PT Astra Serif"/>
          <w:sz w:val="26"/>
          <w:szCs w:val="26"/>
        </w:rPr>
        <w:t>Томской</w:t>
      </w:r>
      <w:r w:rsidRPr="00403B11">
        <w:rPr>
          <w:rFonts w:ascii="PT Astra Serif" w:hAnsi="PT Astra Serif"/>
          <w:sz w:val="26"/>
          <w:szCs w:val="26"/>
        </w:rPr>
        <w:t xml:space="preserve"> области</w:t>
      </w:r>
      <w:r w:rsidR="009876E4" w:rsidRPr="00403B11">
        <w:rPr>
          <w:rFonts w:ascii="PT Astra Serif" w:hAnsi="PT Astra Serif"/>
          <w:sz w:val="26"/>
          <w:szCs w:val="26"/>
        </w:rPr>
        <w:t>»</w:t>
      </w:r>
      <w:r w:rsidRPr="00403B11">
        <w:rPr>
          <w:rFonts w:ascii="PT Astra Serif" w:hAnsi="PT Astra Serif"/>
          <w:sz w:val="26"/>
          <w:szCs w:val="26"/>
        </w:rPr>
        <w:t xml:space="preserve">, </w:t>
      </w:r>
      <w:bookmarkStart w:id="0" w:name="_GoBack"/>
      <w:bookmarkEnd w:id="0"/>
      <w:r w:rsidR="000464C6" w:rsidRPr="00403B11">
        <w:rPr>
          <w:rFonts w:ascii="PT Astra Serif" w:hAnsi="PT Astra Serif" w:cs="PT Astra Serif"/>
          <w:sz w:val="26"/>
          <w:szCs w:val="26"/>
        </w:rPr>
        <w:t xml:space="preserve">Стандартом деятельности по осуществлению полномочия в сфере занятости населения по оказанию государственной услуги содействия гражданам в поиске подходящей работы, утвержденным приказом Министерства труда и социальной защиты </w:t>
      </w:r>
      <w:r w:rsidR="000464C6" w:rsidRPr="00403B11">
        <w:rPr>
          <w:rFonts w:ascii="PT Astra Serif" w:hAnsi="PT Astra Serif"/>
          <w:sz w:val="26"/>
          <w:szCs w:val="26"/>
        </w:rPr>
        <w:t xml:space="preserve">Российской Федерации </w:t>
      </w:r>
      <w:r w:rsidR="000464C6" w:rsidRPr="00403B11">
        <w:rPr>
          <w:rFonts w:ascii="PT Astra Serif" w:hAnsi="PT Astra Serif" w:cs="PT Astra Serif"/>
          <w:sz w:val="26"/>
          <w:szCs w:val="26"/>
        </w:rPr>
        <w:t>от 28.01.2022 № 27н «Об утверждении стандарта деятельности по осуществлению полномочия в сфере занятости населения по оказанию государственной услуги содействия гражданам в поиске подходящей работы</w:t>
      </w:r>
      <w:proofErr w:type="gramEnd"/>
      <w:r w:rsidR="000464C6" w:rsidRPr="00403B11">
        <w:rPr>
          <w:rFonts w:ascii="PT Astra Serif" w:hAnsi="PT Astra Serif" w:cs="PT Astra Serif"/>
          <w:sz w:val="26"/>
          <w:szCs w:val="26"/>
        </w:rPr>
        <w:t xml:space="preserve">», </w:t>
      </w:r>
      <w:proofErr w:type="gramStart"/>
      <w:r w:rsidR="000464C6" w:rsidRPr="00403B11">
        <w:rPr>
          <w:rFonts w:ascii="PT Astra Serif" w:hAnsi="PT Astra Serif" w:cs="PT Astra Serif"/>
          <w:sz w:val="26"/>
          <w:szCs w:val="26"/>
        </w:rPr>
        <w:t xml:space="preserve">Стандартом деятельности по осуществлению полномочия в сфере занятости населения по оказанию государственной услуги содействия работодателям в подборе необходимых работников, утвержденным приказом Министерства труда и социальной защиты </w:t>
      </w:r>
      <w:r w:rsidR="000464C6" w:rsidRPr="00403B11">
        <w:rPr>
          <w:rFonts w:ascii="PT Astra Serif" w:hAnsi="PT Astra Serif"/>
          <w:sz w:val="26"/>
          <w:szCs w:val="26"/>
        </w:rPr>
        <w:t>Российской Федерации</w:t>
      </w:r>
      <w:r w:rsidR="000464C6" w:rsidRPr="00403B11">
        <w:rPr>
          <w:rFonts w:ascii="PT Astra Serif" w:hAnsi="PT Astra Serif" w:cs="PT Astra Serif"/>
          <w:sz w:val="26"/>
          <w:szCs w:val="26"/>
        </w:rPr>
        <w:t xml:space="preserve"> от 28.01.2022 № 26н «Об утверждении стандарта деятельности по осуществлению полномочия в сфере занятости населения по оказанию государственной услуги содействия работодателям в подборе необходимых работников», Стандартом процесса осуществления полномочия в сфере занятости населения</w:t>
      </w:r>
      <w:proofErr w:type="gramEnd"/>
      <w:r w:rsidR="000464C6" w:rsidRPr="00403B11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0464C6" w:rsidRPr="00403B11">
        <w:rPr>
          <w:rFonts w:ascii="PT Astra Serif" w:hAnsi="PT Astra Serif" w:cs="PT Astra Serif"/>
          <w:sz w:val="26"/>
          <w:szCs w:val="26"/>
        </w:rPr>
        <w:t xml:space="preserve">по оказанию государственной услуги по организации профессионального обучения и дополнительного профессионального образования безработных граждан, включая обучение в другой местности, утвержденным приказом Министерства труда и социальной защиты </w:t>
      </w:r>
      <w:r w:rsidR="000464C6" w:rsidRPr="00403B11">
        <w:rPr>
          <w:rFonts w:ascii="PT Astra Serif" w:hAnsi="PT Astra Serif"/>
          <w:sz w:val="26"/>
          <w:szCs w:val="26"/>
        </w:rPr>
        <w:t>Российской Федерации</w:t>
      </w:r>
      <w:r w:rsidR="000464C6" w:rsidRPr="00403B11">
        <w:rPr>
          <w:rFonts w:ascii="PT Astra Serif" w:hAnsi="PT Astra Serif" w:cs="PT Astra Serif"/>
          <w:sz w:val="26"/>
          <w:szCs w:val="26"/>
        </w:rPr>
        <w:t xml:space="preserve"> от 25.02.2022 № 81н «Об утверждении Стандарта процесса осуществления полномочия в сфере занятости населения по оказанию государственной услуги по организации профессионального обучения и дополнительного </w:t>
      </w:r>
      <w:r w:rsidR="000464C6" w:rsidRPr="00403B11">
        <w:rPr>
          <w:rFonts w:ascii="PT Astra Serif" w:hAnsi="PT Astra Serif" w:cs="PT Astra Serif"/>
          <w:sz w:val="26"/>
          <w:szCs w:val="26"/>
        </w:rPr>
        <w:lastRenderedPageBreak/>
        <w:t>профессионального образования безработных граждан, включая обучение в другой местности</w:t>
      </w:r>
      <w:proofErr w:type="gramEnd"/>
      <w:r w:rsidR="000464C6" w:rsidRPr="00403B11">
        <w:rPr>
          <w:rFonts w:ascii="PT Astra Serif" w:hAnsi="PT Astra Serif" w:cs="PT Astra Serif"/>
          <w:sz w:val="26"/>
          <w:szCs w:val="26"/>
        </w:rPr>
        <w:t>»</w:t>
      </w:r>
      <w:r w:rsidRPr="00403B11">
        <w:rPr>
          <w:rFonts w:ascii="PT Astra Serif" w:hAnsi="PT Astra Serif"/>
          <w:sz w:val="26"/>
          <w:szCs w:val="26"/>
        </w:rPr>
        <w:t>, а также иными нормативными правовыми актами в области содействия занятости населения.</w:t>
      </w:r>
    </w:p>
    <w:p w:rsidR="00706304" w:rsidRDefault="00706304" w:rsidP="00706304">
      <w:pPr>
        <w:pStyle w:val="ConsPlusNormal"/>
        <w:tabs>
          <w:tab w:val="left" w:pos="993"/>
        </w:tabs>
        <w:ind w:left="709"/>
        <w:jc w:val="both"/>
        <w:rPr>
          <w:rFonts w:ascii="PT Astra Serif" w:hAnsi="PT Astra Serif"/>
          <w:sz w:val="26"/>
          <w:szCs w:val="26"/>
        </w:rPr>
      </w:pPr>
    </w:p>
    <w:p w:rsidR="00706304" w:rsidRDefault="00706304" w:rsidP="00414802">
      <w:pPr>
        <w:pStyle w:val="ConsPlusNormal"/>
        <w:tabs>
          <w:tab w:val="left" w:pos="993"/>
          <w:tab w:val="left" w:pos="1276"/>
          <w:tab w:val="left" w:pos="1560"/>
        </w:tabs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Взаимодействие органов службы занятости с работодателями</w:t>
      </w:r>
    </w:p>
    <w:p w:rsidR="00706304" w:rsidRDefault="00706304" w:rsidP="00706304">
      <w:pPr>
        <w:pStyle w:val="ConsPlusNormal"/>
        <w:tabs>
          <w:tab w:val="left" w:pos="993"/>
        </w:tabs>
        <w:jc w:val="center"/>
        <w:rPr>
          <w:rFonts w:ascii="PT Astra Serif" w:hAnsi="PT Astra Serif"/>
          <w:sz w:val="26"/>
          <w:szCs w:val="26"/>
        </w:rPr>
      </w:pPr>
    </w:p>
    <w:p w:rsidR="00A9235A" w:rsidRPr="00B211DB" w:rsidRDefault="00A9235A" w:rsidP="00414802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211DB">
        <w:rPr>
          <w:rFonts w:ascii="PT Astra Serif" w:hAnsi="PT Astra Serif"/>
          <w:sz w:val="26"/>
          <w:szCs w:val="26"/>
        </w:rPr>
        <w:t>Взаимодействие органов службы занятости с работодателями осуществляется по следующим направлениям:</w:t>
      </w:r>
    </w:p>
    <w:p w:rsidR="00A9235A" w:rsidRPr="00B211DB" w:rsidRDefault="00A9235A" w:rsidP="0041480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211DB">
        <w:rPr>
          <w:rFonts w:ascii="PT Astra Serif" w:hAnsi="PT Astra Serif"/>
          <w:sz w:val="26"/>
          <w:szCs w:val="26"/>
        </w:rPr>
        <w:t>подбор граждан из числа инвалидов для замещения свободных рабочих мест, вакантных должностей;</w:t>
      </w:r>
    </w:p>
    <w:p w:rsidR="00A9235A" w:rsidRPr="00B211DB" w:rsidRDefault="00A9235A" w:rsidP="0041480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211DB">
        <w:rPr>
          <w:rFonts w:ascii="PT Astra Serif" w:hAnsi="PT Astra Serif"/>
          <w:sz w:val="26"/>
          <w:szCs w:val="26"/>
        </w:rPr>
        <w:t>организация рабочих мест, включая специальные рабочие места для трудоустройства инвалидов;</w:t>
      </w:r>
    </w:p>
    <w:p w:rsidR="00A9235A" w:rsidRPr="00B211DB" w:rsidRDefault="00A9235A" w:rsidP="0041480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211DB">
        <w:rPr>
          <w:rFonts w:ascii="PT Astra Serif" w:hAnsi="PT Astra Serif"/>
          <w:sz w:val="26"/>
          <w:szCs w:val="26"/>
        </w:rPr>
        <w:t>размещение информации о наличии свободных рабочих мест и вакантных должностей, созданных или выделенных рабочих местах для трудоустройства инвалидов в соответствии с установленной квотой для приема на работу инвалидов на Единой цифровой платформе в сфере занятости и трудовых отношений «Работа в России».</w:t>
      </w:r>
    </w:p>
    <w:p w:rsidR="00A9235A" w:rsidRPr="00B211DB" w:rsidRDefault="00A9235A" w:rsidP="00414802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211DB">
        <w:rPr>
          <w:rFonts w:ascii="PT Astra Serif" w:hAnsi="PT Astra Serif"/>
          <w:sz w:val="26"/>
          <w:szCs w:val="26"/>
        </w:rPr>
        <w:t>Условиями для взаимодействия органов службы занятости являются:</w:t>
      </w:r>
    </w:p>
    <w:p w:rsidR="00A9235A" w:rsidRPr="00B211DB" w:rsidRDefault="00A9235A" w:rsidP="00414802">
      <w:pPr>
        <w:pStyle w:val="ConsPlusNormal"/>
        <w:tabs>
          <w:tab w:val="left" w:pos="993"/>
          <w:tab w:val="left" w:pos="127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211DB">
        <w:rPr>
          <w:rFonts w:ascii="PT Astra Serif" w:hAnsi="PT Astra Serif"/>
          <w:sz w:val="26"/>
          <w:szCs w:val="26"/>
        </w:rPr>
        <w:t>наличие заявленных работодателями свободных рабочих мест, вакантных должностей для приема на работу инвалидов, в том числе на квотируемые рабочие места;</w:t>
      </w:r>
    </w:p>
    <w:p w:rsidR="00A9235A" w:rsidRPr="00B211DB" w:rsidRDefault="00A9235A" w:rsidP="0041480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211DB">
        <w:rPr>
          <w:rFonts w:ascii="PT Astra Serif" w:hAnsi="PT Astra Serif"/>
          <w:sz w:val="26"/>
          <w:szCs w:val="26"/>
        </w:rPr>
        <w:t>обращение в органы службы занятости инвалидов с целью поиска подходящей работы;</w:t>
      </w:r>
    </w:p>
    <w:p w:rsidR="00A9235A" w:rsidRPr="00B211DB" w:rsidRDefault="00A9235A" w:rsidP="00414802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211DB">
        <w:rPr>
          <w:rFonts w:ascii="PT Astra Serif" w:hAnsi="PT Astra Serif"/>
          <w:sz w:val="26"/>
          <w:szCs w:val="26"/>
        </w:rPr>
        <w:t>несоответствие требований к квалификации работника на свободных рабочих местах, вакантных должностях, заявленных работодателями, квалификации инвалидов, состоящих на учете в органах службы занятости.</w:t>
      </w:r>
    </w:p>
    <w:p w:rsidR="00E22236" w:rsidRPr="00E22236" w:rsidRDefault="00E22236" w:rsidP="00414802">
      <w:pPr>
        <w:pStyle w:val="ConsPlusNormal"/>
        <w:numPr>
          <w:ilvl w:val="0"/>
          <w:numId w:val="6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2236">
        <w:rPr>
          <w:rFonts w:ascii="PT Astra Serif" w:hAnsi="PT Astra Serif"/>
          <w:sz w:val="26"/>
          <w:szCs w:val="26"/>
        </w:rPr>
        <w:t>При взаимодействии с работодателями по вопросам подбора граждан из числа инвалидов для замещения свободных рабочих мест, вакантных должностей органы службы занятости осуществляют: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46316D" w:rsidRPr="00EE1E54" w:rsidRDefault="00E22236" w:rsidP="00414802">
      <w:pPr>
        <w:pStyle w:val="ConsPlusNormal"/>
        <w:numPr>
          <w:ilvl w:val="0"/>
          <w:numId w:val="7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E1E54">
        <w:rPr>
          <w:rFonts w:ascii="PT Astra Serif" w:hAnsi="PT Astra Serif"/>
          <w:sz w:val="26"/>
          <w:szCs w:val="26"/>
        </w:rPr>
        <w:t>сбор и анализ информации о возможности трудоустройства инвалидов, при этом учитываются</w:t>
      </w:r>
      <w:r w:rsidR="00EE1E54" w:rsidRPr="00EE1E54">
        <w:rPr>
          <w:rFonts w:ascii="PT Astra Serif" w:hAnsi="PT Astra Serif"/>
          <w:sz w:val="26"/>
          <w:szCs w:val="26"/>
        </w:rPr>
        <w:t xml:space="preserve"> </w:t>
      </w:r>
      <w:r w:rsidRPr="00EE1E54">
        <w:rPr>
          <w:rFonts w:ascii="PT Astra Serif" w:hAnsi="PT Astra Serif"/>
          <w:sz w:val="26"/>
          <w:szCs w:val="26"/>
        </w:rPr>
        <w:t xml:space="preserve">оценка потребности работодателей в трудовых ресурсах в соответствии с перспективами социально-экономического развития </w:t>
      </w:r>
      <w:r w:rsidR="0046316D" w:rsidRPr="00EE1E54">
        <w:rPr>
          <w:rFonts w:ascii="PT Astra Serif" w:hAnsi="PT Astra Serif"/>
          <w:sz w:val="26"/>
          <w:szCs w:val="26"/>
        </w:rPr>
        <w:t>Том</w:t>
      </w:r>
      <w:r w:rsidRPr="00EE1E54">
        <w:rPr>
          <w:rFonts w:ascii="PT Astra Serif" w:hAnsi="PT Astra Serif"/>
          <w:sz w:val="26"/>
          <w:szCs w:val="26"/>
        </w:rPr>
        <w:t>ской области по видам экономической деятельности</w:t>
      </w:r>
      <w:r w:rsidR="00EE1E54" w:rsidRPr="00EE1E54">
        <w:rPr>
          <w:rFonts w:ascii="PT Astra Serif" w:hAnsi="PT Astra Serif"/>
          <w:sz w:val="26"/>
          <w:szCs w:val="26"/>
        </w:rPr>
        <w:t xml:space="preserve">, а также </w:t>
      </w:r>
      <w:r w:rsidRPr="00EE1E54">
        <w:rPr>
          <w:rFonts w:ascii="PT Astra Serif" w:hAnsi="PT Astra Serif"/>
          <w:sz w:val="26"/>
          <w:szCs w:val="26"/>
        </w:rPr>
        <w:t>готовность работодателей к трудоустройству инвалидов;</w:t>
      </w:r>
    </w:p>
    <w:p w:rsidR="00512673" w:rsidRDefault="00E22236" w:rsidP="00414802">
      <w:pPr>
        <w:pStyle w:val="ConsPlusNormal"/>
        <w:numPr>
          <w:ilvl w:val="0"/>
          <w:numId w:val="7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2236">
        <w:rPr>
          <w:rFonts w:ascii="PT Astra Serif" w:hAnsi="PT Astra Serif"/>
          <w:sz w:val="26"/>
          <w:szCs w:val="26"/>
        </w:rPr>
        <w:t>подбор работодателей для организации трудоустройства инвалидов, при этом учитываются:</w:t>
      </w:r>
    </w:p>
    <w:p w:rsidR="00FA371D" w:rsidRDefault="00E22236" w:rsidP="00414802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2236">
        <w:rPr>
          <w:rFonts w:ascii="PT Astra Serif" w:hAnsi="PT Astra Serif"/>
          <w:sz w:val="26"/>
          <w:szCs w:val="26"/>
        </w:rPr>
        <w:t>количество создаваемых рабочих мест и численность инвалидов, нуждающихся в трудоустройстве;</w:t>
      </w:r>
      <w:r w:rsidR="00FA371D">
        <w:rPr>
          <w:rFonts w:ascii="PT Astra Serif" w:hAnsi="PT Astra Serif"/>
          <w:sz w:val="26"/>
          <w:szCs w:val="26"/>
        </w:rPr>
        <w:t xml:space="preserve"> </w:t>
      </w:r>
    </w:p>
    <w:p w:rsidR="00FA371D" w:rsidRDefault="00E22236" w:rsidP="00414802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2236">
        <w:rPr>
          <w:rFonts w:ascii="PT Astra Serif" w:hAnsi="PT Astra Serif"/>
          <w:sz w:val="26"/>
          <w:szCs w:val="26"/>
        </w:rPr>
        <w:t xml:space="preserve">наличие или возможность создания работодателем условий труда и доступности рабочего места для инвалида с учетом индивидуальной программы реабилитации или </w:t>
      </w:r>
      <w:proofErr w:type="spellStart"/>
      <w:r w:rsidRPr="00E22236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E22236">
        <w:rPr>
          <w:rFonts w:ascii="PT Astra Serif" w:hAnsi="PT Astra Serif"/>
          <w:sz w:val="26"/>
          <w:szCs w:val="26"/>
        </w:rPr>
        <w:t xml:space="preserve"> инвалида;</w:t>
      </w:r>
    </w:p>
    <w:p w:rsidR="00FA371D" w:rsidRDefault="00E22236" w:rsidP="00414802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2236">
        <w:rPr>
          <w:rFonts w:ascii="PT Astra Serif" w:hAnsi="PT Astra Serif"/>
          <w:sz w:val="26"/>
          <w:szCs w:val="26"/>
        </w:rPr>
        <w:t>транспортная доступность места трудоустройства инвалидов;</w:t>
      </w:r>
    </w:p>
    <w:p w:rsidR="00FA371D" w:rsidRDefault="00E22236" w:rsidP="00414802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2236">
        <w:rPr>
          <w:rFonts w:ascii="PT Astra Serif" w:hAnsi="PT Astra Serif"/>
          <w:sz w:val="26"/>
          <w:szCs w:val="26"/>
        </w:rPr>
        <w:t>условия трудоустройства инвалидов;</w:t>
      </w:r>
    </w:p>
    <w:p w:rsidR="00FA371D" w:rsidRDefault="00E22236" w:rsidP="00414802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2236">
        <w:rPr>
          <w:rFonts w:ascii="PT Astra Serif" w:hAnsi="PT Astra Serif"/>
          <w:sz w:val="26"/>
          <w:szCs w:val="26"/>
        </w:rPr>
        <w:t>готовность работодателя к трудоустройству инвалидов после прохождения профессионального обучения или получения дополнительного профессионального образования по направлению органов службы занятости;</w:t>
      </w:r>
    </w:p>
    <w:p w:rsidR="00FA371D" w:rsidRDefault="00E22236" w:rsidP="00414802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2236">
        <w:rPr>
          <w:rFonts w:ascii="PT Astra Serif" w:hAnsi="PT Astra Serif"/>
          <w:sz w:val="26"/>
          <w:szCs w:val="26"/>
        </w:rPr>
        <w:t>оценка возможности трудоустройства инвалидов на специальные рабочие места;</w:t>
      </w:r>
    </w:p>
    <w:p w:rsidR="00FA371D" w:rsidRDefault="00E22236" w:rsidP="00414802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2236">
        <w:rPr>
          <w:rFonts w:ascii="PT Astra Serif" w:hAnsi="PT Astra Serif"/>
          <w:sz w:val="26"/>
          <w:szCs w:val="26"/>
        </w:rPr>
        <w:t>наличие у работодателя возможности назначения наставника для инвалида;</w:t>
      </w:r>
    </w:p>
    <w:p w:rsidR="00FA371D" w:rsidRDefault="00E22236" w:rsidP="00414802">
      <w:pPr>
        <w:pStyle w:val="ConsPlusNormal"/>
        <w:numPr>
          <w:ilvl w:val="0"/>
          <w:numId w:val="7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E22236">
        <w:rPr>
          <w:rFonts w:ascii="PT Astra Serif" w:hAnsi="PT Astra Serif"/>
          <w:sz w:val="26"/>
          <w:szCs w:val="26"/>
        </w:rPr>
        <w:t>подбор граждан из числа инвалидов для трудоустройства, при этом учитываются:</w:t>
      </w:r>
    </w:p>
    <w:p w:rsidR="00FA371D" w:rsidRDefault="00E22236" w:rsidP="00414802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2236">
        <w:rPr>
          <w:rFonts w:ascii="PT Astra Serif" w:hAnsi="PT Astra Serif"/>
          <w:sz w:val="26"/>
          <w:szCs w:val="26"/>
        </w:rPr>
        <w:lastRenderedPageBreak/>
        <w:t>уровень образования, профессия, квалификация, период (продолжительность) поиска подходящей работы;</w:t>
      </w:r>
    </w:p>
    <w:p w:rsidR="00FA371D" w:rsidRDefault="00E22236" w:rsidP="00414802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2236">
        <w:rPr>
          <w:rFonts w:ascii="PT Astra Serif" w:hAnsi="PT Astra Serif"/>
          <w:sz w:val="26"/>
          <w:szCs w:val="26"/>
        </w:rPr>
        <w:t>доступность инфраструктуры для инвалидов;</w:t>
      </w:r>
    </w:p>
    <w:p w:rsidR="00EE1E54" w:rsidRDefault="00EE1E54" w:rsidP="00414802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2236">
        <w:rPr>
          <w:rFonts w:ascii="PT Astra Serif" w:hAnsi="PT Astra Serif"/>
          <w:sz w:val="26"/>
          <w:szCs w:val="26"/>
        </w:rPr>
        <w:t>причины, препятствующие трудоустройству;</w:t>
      </w:r>
    </w:p>
    <w:p w:rsidR="00FA371D" w:rsidRDefault="00E22236" w:rsidP="00414802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2236">
        <w:rPr>
          <w:rFonts w:ascii="PT Astra Serif" w:hAnsi="PT Astra Serif"/>
          <w:sz w:val="26"/>
          <w:szCs w:val="26"/>
        </w:rPr>
        <w:t xml:space="preserve">нуждаемость инвалидов в профессиональном обучении </w:t>
      </w:r>
      <w:proofErr w:type="gramStart"/>
      <w:r w:rsidRPr="00E22236">
        <w:rPr>
          <w:rFonts w:ascii="PT Astra Serif" w:hAnsi="PT Astra Serif"/>
          <w:sz w:val="26"/>
          <w:szCs w:val="26"/>
        </w:rPr>
        <w:t>и(</w:t>
      </w:r>
      <w:proofErr w:type="gramEnd"/>
      <w:r w:rsidRPr="00E22236">
        <w:rPr>
          <w:rFonts w:ascii="PT Astra Serif" w:hAnsi="PT Astra Serif"/>
          <w:sz w:val="26"/>
          <w:szCs w:val="26"/>
        </w:rPr>
        <w:t>или) дополнительном профессио</w:t>
      </w:r>
      <w:r w:rsidR="00FA371D">
        <w:rPr>
          <w:rFonts w:ascii="PT Astra Serif" w:hAnsi="PT Astra Serif"/>
          <w:sz w:val="26"/>
          <w:szCs w:val="26"/>
        </w:rPr>
        <w:t xml:space="preserve">нальном образовании, </w:t>
      </w:r>
      <w:r w:rsidRPr="00E22236">
        <w:rPr>
          <w:rFonts w:ascii="PT Astra Serif" w:hAnsi="PT Astra Serif"/>
          <w:sz w:val="26"/>
          <w:szCs w:val="26"/>
        </w:rPr>
        <w:t>в организации рабочих мест, включая специальные рабочие места для трудоустройства инвалидов</w:t>
      </w:r>
      <w:r w:rsidR="00FA371D">
        <w:rPr>
          <w:rFonts w:ascii="PT Astra Serif" w:hAnsi="PT Astra Serif"/>
          <w:sz w:val="26"/>
          <w:szCs w:val="26"/>
        </w:rPr>
        <w:t>, а также</w:t>
      </w:r>
      <w:r w:rsidRPr="00E22236">
        <w:rPr>
          <w:rFonts w:ascii="PT Astra Serif" w:hAnsi="PT Astra Serif"/>
          <w:sz w:val="26"/>
          <w:szCs w:val="26"/>
        </w:rPr>
        <w:t xml:space="preserve"> в сопровождении при содействии занятости инвалидов;</w:t>
      </w:r>
    </w:p>
    <w:p w:rsidR="00E22236" w:rsidRPr="00E22236" w:rsidRDefault="00E22236" w:rsidP="00414802">
      <w:pPr>
        <w:pStyle w:val="ConsPlusNormal"/>
        <w:tabs>
          <w:tab w:val="left" w:pos="709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E22236">
        <w:rPr>
          <w:rFonts w:ascii="PT Astra Serif" w:hAnsi="PT Astra Serif"/>
          <w:sz w:val="26"/>
          <w:szCs w:val="26"/>
        </w:rPr>
        <w:t>4) организацию прохождения инвалидами собеседования с представителем работодателя, при этом учитывается нуждаемость инвалидов в сопровождении при содействии занятости инвалидов, а также необходимость участия в собеседовании сотрудника органа службы занятости.</w:t>
      </w:r>
    </w:p>
    <w:p w:rsidR="00625284" w:rsidRPr="00677E79" w:rsidRDefault="00D07247" w:rsidP="00414802">
      <w:pPr>
        <w:pStyle w:val="ConsPlusNormal"/>
        <w:numPr>
          <w:ilvl w:val="0"/>
          <w:numId w:val="6"/>
        </w:numPr>
        <w:tabs>
          <w:tab w:val="left" w:pos="142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77E79">
        <w:rPr>
          <w:rFonts w:ascii="PT Astra Serif" w:hAnsi="PT Astra Serif"/>
          <w:sz w:val="26"/>
          <w:szCs w:val="26"/>
        </w:rPr>
        <w:t>О</w:t>
      </w:r>
      <w:r w:rsidR="00625284" w:rsidRPr="00677E79">
        <w:rPr>
          <w:rFonts w:ascii="PT Astra Serif" w:hAnsi="PT Astra Serif"/>
          <w:sz w:val="26"/>
          <w:szCs w:val="26"/>
        </w:rPr>
        <w:t>рган</w:t>
      </w:r>
      <w:r w:rsidRPr="00677E79">
        <w:rPr>
          <w:rFonts w:ascii="PT Astra Serif" w:hAnsi="PT Astra Serif"/>
          <w:sz w:val="26"/>
          <w:szCs w:val="26"/>
        </w:rPr>
        <w:t xml:space="preserve">ы службы занятости осуществляют </w:t>
      </w:r>
      <w:r w:rsidR="00625284" w:rsidRPr="00677E79">
        <w:rPr>
          <w:rFonts w:ascii="PT Astra Serif" w:hAnsi="PT Astra Serif"/>
          <w:sz w:val="26"/>
          <w:szCs w:val="26"/>
        </w:rPr>
        <w:t>информирование работодателей по вопросам</w:t>
      </w:r>
      <w:r w:rsidR="00677E79" w:rsidRPr="00677E79">
        <w:rPr>
          <w:rFonts w:ascii="PT Astra Serif" w:hAnsi="PT Astra Serif"/>
          <w:sz w:val="26"/>
          <w:szCs w:val="26"/>
        </w:rPr>
        <w:t xml:space="preserve"> </w:t>
      </w:r>
      <w:r w:rsidR="00625284" w:rsidRPr="00677E79">
        <w:rPr>
          <w:rFonts w:ascii="PT Astra Serif" w:hAnsi="PT Astra Serif"/>
          <w:sz w:val="26"/>
          <w:szCs w:val="26"/>
        </w:rPr>
        <w:t>организации рабочих мест, в том числе специальных рабочих мест для трудоустройства инвалидов</w:t>
      </w:r>
      <w:r w:rsidR="00677E79" w:rsidRPr="00677E79">
        <w:rPr>
          <w:rFonts w:ascii="PT Astra Serif" w:hAnsi="PT Astra Serif"/>
          <w:sz w:val="26"/>
          <w:szCs w:val="26"/>
        </w:rPr>
        <w:t xml:space="preserve">, </w:t>
      </w:r>
      <w:r w:rsidR="00677E79">
        <w:rPr>
          <w:rFonts w:ascii="PT Astra Serif" w:hAnsi="PT Astra Serif"/>
          <w:sz w:val="26"/>
          <w:szCs w:val="26"/>
        </w:rPr>
        <w:t xml:space="preserve">и организации </w:t>
      </w:r>
      <w:r w:rsidR="00625284" w:rsidRPr="00677E79">
        <w:rPr>
          <w:rFonts w:ascii="PT Astra Serif" w:hAnsi="PT Astra Serif"/>
          <w:sz w:val="26"/>
          <w:szCs w:val="26"/>
        </w:rPr>
        <w:t>наставничества для инвалидов.</w:t>
      </w:r>
    </w:p>
    <w:p w:rsidR="0001287D" w:rsidRDefault="0001287D" w:rsidP="00D07247">
      <w:pPr>
        <w:pStyle w:val="ConsPlusNormal"/>
        <w:tabs>
          <w:tab w:val="left" w:pos="142"/>
          <w:tab w:val="left" w:pos="709"/>
          <w:tab w:val="left" w:pos="993"/>
        </w:tabs>
        <w:ind w:firstLine="709"/>
        <w:jc w:val="both"/>
      </w:pPr>
    </w:p>
    <w:p w:rsidR="00C06E66" w:rsidRPr="00C5771E" w:rsidRDefault="00C06E66" w:rsidP="00414802">
      <w:pPr>
        <w:pStyle w:val="ConsPlusNormal"/>
        <w:tabs>
          <w:tab w:val="left" w:pos="142"/>
          <w:tab w:val="left" w:pos="709"/>
        </w:tabs>
        <w:jc w:val="center"/>
        <w:rPr>
          <w:rFonts w:ascii="PT Astra Serif" w:hAnsi="PT Astra Serif"/>
          <w:sz w:val="26"/>
          <w:szCs w:val="26"/>
        </w:rPr>
      </w:pPr>
      <w:r w:rsidRPr="00C5771E">
        <w:rPr>
          <w:rFonts w:ascii="PT Astra Serif" w:hAnsi="PT Astra Serif"/>
          <w:sz w:val="26"/>
          <w:szCs w:val="26"/>
        </w:rPr>
        <w:t>Взаимодействие органов службы занятости с образовательными организациями</w:t>
      </w:r>
    </w:p>
    <w:p w:rsidR="00C06E66" w:rsidRDefault="00C06E66" w:rsidP="00C06E66">
      <w:pPr>
        <w:pStyle w:val="ConsPlusNormal"/>
        <w:tabs>
          <w:tab w:val="left" w:pos="142"/>
          <w:tab w:val="left" w:pos="709"/>
          <w:tab w:val="left" w:pos="993"/>
        </w:tabs>
        <w:jc w:val="center"/>
      </w:pPr>
    </w:p>
    <w:p w:rsidR="00FF4317" w:rsidRPr="00FF4317" w:rsidRDefault="00FF4317" w:rsidP="00414802">
      <w:pPr>
        <w:pStyle w:val="ConsPlusNormal"/>
        <w:numPr>
          <w:ilvl w:val="0"/>
          <w:numId w:val="6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F4317">
        <w:rPr>
          <w:rFonts w:ascii="PT Astra Serif" w:hAnsi="PT Astra Serif"/>
          <w:sz w:val="26"/>
          <w:szCs w:val="26"/>
        </w:rPr>
        <w:t>При взаимодействии с образовательными организациями по вопросам формирования и подбора программ профессионального обучения и дополнительного профессионального образования для инвалидов по профессиям в соответствии с требованиями к квалификации, предъявляемыми работодателями по заявленным свободным рабочим местам, вакантным должностям, органы службы занятости:</w:t>
      </w:r>
    </w:p>
    <w:p w:rsidR="00FF4317" w:rsidRPr="00FF4317" w:rsidRDefault="00FF4317" w:rsidP="00414802">
      <w:pPr>
        <w:pStyle w:val="ConsPlusNormal"/>
        <w:tabs>
          <w:tab w:val="left" w:pos="142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F4317">
        <w:rPr>
          <w:rFonts w:ascii="PT Astra Serif" w:hAnsi="PT Astra Serif"/>
          <w:sz w:val="26"/>
          <w:szCs w:val="26"/>
        </w:rPr>
        <w:t>1) осуществляют сбор информации о программах профессионального обучения и дополнительного профессионального образования для инвалидов, при этом учитываются:</w:t>
      </w:r>
    </w:p>
    <w:p w:rsidR="00904450" w:rsidRDefault="00FF4317" w:rsidP="00414802">
      <w:pPr>
        <w:pStyle w:val="ConsPlusNormal"/>
        <w:tabs>
          <w:tab w:val="left" w:pos="142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F4317">
        <w:rPr>
          <w:rFonts w:ascii="PT Astra Serif" w:hAnsi="PT Astra Serif"/>
          <w:sz w:val="26"/>
          <w:szCs w:val="26"/>
        </w:rPr>
        <w:t>востребованность профессии, для получения которой разработана образовательная программа;</w:t>
      </w:r>
    </w:p>
    <w:p w:rsidR="00904450" w:rsidRDefault="00FF4317" w:rsidP="00414802">
      <w:pPr>
        <w:pStyle w:val="ConsPlusNormal"/>
        <w:tabs>
          <w:tab w:val="left" w:pos="142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F4317">
        <w:rPr>
          <w:rFonts w:ascii="PT Astra Serif" w:hAnsi="PT Astra Serif"/>
          <w:sz w:val="26"/>
          <w:szCs w:val="26"/>
        </w:rPr>
        <w:t>необходимый уровень базового образования инвалида;</w:t>
      </w:r>
    </w:p>
    <w:p w:rsidR="00904450" w:rsidRDefault="00FF4317" w:rsidP="00414802">
      <w:pPr>
        <w:pStyle w:val="ConsPlusNormal"/>
        <w:tabs>
          <w:tab w:val="left" w:pos="142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F4317">
        <w:rPr>
          <w:rFonts w:ascii="PT Astra Serif" w:hAnsi="PT Astra Serif"/>
          <w:sz w:val="26"/>
          <w:szCs w:val="26"/>
        </w:rPr>
        <w:t>виды и степень нарушенных функций организма инвалидов, для которых предназначена образовательная программа;</w:t>
      </w:r>
    </w:p>
    <w:p w:rsidR="00904450" w:rsidRDefault="00FF4317" w:rsidP="00414802">
      <w:pPr>
        <w:pStyle w:val="ConsPlusNormal"/>
        <w:tabs>
          <w:tab w:val="left" w:pos="142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F4317">
        <w:rPr>
          <w:rFonts w:ascii="PT Astra Serif" w:hAnsi="PT Astra Serif"/>
          <w:sz w:val="26"/>
          <w:szCs w:val="26"/>
        </w:rPr>
        <w:t>необходимость прохождения медицинского освидетельствования при направлении для прохождения профессионального обучения или получения дополнительного профессионального образования в соответствии с перечнем профессий, специальностей, требующих медицинского освидетельствования;</w:t>
      </w:r>
    </w:p>
    <w:p w:rsidR="00904450" w:rsidRDefault="00FF4317" w:rsidP="00414802">
      <w:pPr>
        <w:pStyle w:val="ConsPlusNormal"/>
        <w:tabs>
          <w:tab w:val="left" w:pos="142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F4317">
        <w:rPr>
          <w:rFonts w:ascii="PT Astra Serif" w:hAnsi="PT Astra Serif"/>
          <w:sz w:val="26"/>
          <w:szCs w:val="26"/>
        </w:rPr>
        <w:t>2) формируют и актуализируют перечень программ профессионального обучения и дополнительного профессионального образования для инвалидов, предлагаемых образовательными организациями;</w:t>
      </w:r>
    </w:p>
    <w:p w:rsidR="00CB2A91" w:rsidRDefault="00FF4317" w:rsidP="00414802">
      <w:pPr>
        <w:pStyle w:val="ConsPlusNormal"/>
        <w:tabs>
          <w:tab w:val="left" w:pos="142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F4317">
        <w:rPr>
          <w:rFonts w:ascii="PT Astra Serif" w:hAnsi="PT Astra Serif"/>
          <w:sz w:val="26"/>
          <w:szCs w:val="26"/>
        </w:rPr>
        <w:t xml:space="preserve">3) размещают актуализированный перечень программ профессионального обучения и дополнительного профессионального образования для инвалидов, предлагаемых образовательными организациями, на официальном сайте </w:t>
      </w:r>
      <w:r w:rsidR="00904450">
        <w:rPr>
          <w:rFonts w:ascii="PT Astra Serif" w:hAnsi="PT Astra Serif"/>
          <w:sz w:val="26"/>
          <w:szCs w:val="26"/>
        </w:rPr>
        <w:t>Департамента труда</w:t>
      </w:r>
      <w:r w:rsidRPr="00FF4317">
        <w:rPr>
          <w:rFonts w:ascii="PT Astra Serif" w:hAnsi="PT Astra Serif"/>
          <w:sz w:val="26"/>
          <w:szCs w:val="26"/>
        </w:rPr>
        <w:t xml:space="preserve"> и занятости населения </w:t>
      </w:r>
      <w:r w:rsidR="00904450">
        <w:rPr>
          <w:rFonts w:ascii="PT Astra Serif" w:hAnsi="PT Astra Serif"/>
          <w:sz w:val="26"/>
          <w:szCs w:val="26"/>
        </w:rPr>
        <w:t>Томск</w:t>
      </w:r>
      <w:r w:rsidRPr="00FF4317">
        <w:rPr>
          <w:rFonts w:ascii="PT Astra Serif" w:hAnsi="PT Astra Serif"/>
          <w:sz w:val="26"/>
          <w:szCs w:val="26"/>
        </w:rPr>
        <w:t>ой области.</w:t>
      </w:r>
    </w:p>
    <w:p w:rsidR="00CB2A91" w:rsidRPr="00CB2A91" w:rsidRDefault="00414802" w:rsidP="00414802">
      <w:pPr>
        <w:pStyle w:val="ConsPlusNormal"/>
        <w:tabs>
          <w:tab w:val="left" w:pos="142"/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 </w:t>
      </w:r>
      <w:r w:rsidR="00CB2A91" w:rsidRPr="00CB2A91">
        <w:rPr>
          <w:rFonts w:ascii="PT Astra Serif" w:hAnsi="PT Astra Serif"/>
          <w:sz w:val="26"/>
          <w:szCs w:val="26"/>
        </w:rPr>
        <w:t xml:space="preserve">При взаимодействии с образовательными организациями по вопросам подбора и прохождения инвалидами профессионального обучения </w:t>
      </w:r>
      <w:proofErr w:type="gramStart"/>
      <w:r w:rsidR="00CB2A91" w:rsidRPr="00CB2A91">
        <w:rPr>
          <w:rFonts w:ascii="PT Astra Serif" w:hAnsi="PT Astra Serif"/>
          <w:sz w:val="26"/>
          <w:szCs w:val="26"/>
        </w:rPr>
        <w:t>и(</w:t>
      </w:r>
      <w:proofErr w:type="gramEnd"/>
      <w:r w:rsidR="00CB2A91" w:rsidRPr="00CB2A91">
        <w:rPr>
          <w:rFonts w:ascii="PT Astra Serif" w:hAnsi="PT Astra Serif"/>
          <w:sz w:val="26"/>
          <w:szCs w:val="26"/>
        </w:rPr>
        <w:t xml:space="preserve">или) получения ими дополнительного профессионального образования в соответствии с рекомендациями индивидуальных программ реабилитации или </w:t>
      </w:r>
      <w:proofErr w:type="spellStart"/>
      <w:r w:rsidR="00CB2A91" w:rsidRPr="00CB2A91">
        <w:rPr>
          <w:rFonts w:ascii="PT Astra Serif" w:hAnsi="PT Astra Serif"/>
          <w:sz w:val="26"/>
          <w:szCs w:val="26"/>
        </w:rPr>
        <w:t>абилитации</w:t>
      </w:r>
      <w:proofErr w:type="spellEnd"/>
      <w:r w:rsidR="00CB2A91" w:rsidRPr="00CB2A91">
        <w:rPr>
          <w:rFonts w:ascii="PT Astra Serif" w:hAnsi="PT Astra Serif"/>
          <w:sz w:val="26"/>
          <w:szCs w:val="26"/>
        </w:rPr>
        <w:t xml:space="preserve"> инвалидов и требованиями к квалификации, предъявляемыми работодателями по заявленным свободным рабочим местам, вакантным должностям, органы службы занятости:</w:t>
      </w:r>
    </w:p>
    <w:p w:rsidR="00CB2A91" w:rsidRDefault="00CB2A91" w:rsidP="00414802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B2A91">
        <w:rPr>
          <w:rFonts w:ascii="PT Astra Serif" w:hAnsi="PT Astra Serif"/>
          <w:sz w:val="26"/>
          <w:szCs w:val="26"/>
        </w:rPr>
        <w:lastRenderedPageBreak/>
        <w:t>1) осуществляют мониторинг свободных рабочих мест, вакантных должностей, заявленных работодателями для трудоустройства инвалидов, при этом учитываются:</w:t>
      </w:r>
    </w:p>
    <w:p w:rsidR="00CB2A91" w:rsidRDefault="00CB2A91" w:rsidP="00414802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B2A91">
        <w:rPr>
          <w:rFonts w:ascii="PT Astra Serif" w:hAnsi="PT Astra Serif"/>
          <w:sz w:val="26"/>
          <w:szCs w:val="26"/>
        </w:rPr>
        <w:t>требования к квалификации работника;</w:t>
      </w:r>
    </w:p>
    <w:p w:rsidR="00CB2A91" w:rsidRDefault="00CB2A91" w:rsidP="00414802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B2A91">
        <w:rPr>
          <w:rFonts w:ascii="PT Astra Serif" w:hAnsi="PT Astra Serif"/>
          <w:sz w:val="26"/>
          <w:szCs w:val="26"/>
        </w:rPr>
        <w:t>требования к уровню образовательной программы работника;</w:t>
      </w:r>
    </w:p>
    <w:p w:rsidR="00CB2A91" w:rsidRDefault="00CB2A91" w:rsidP="00414802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B2A91">
        <w:rPr>
          <w:rFonts w:ascii="PT Astra Serif" w:hAnsi="PT Astra Serif"/>
          <w:sz w:val="26"/>
          <w:szCs w:val="26"/>
        </w:rPr>
        <w:t>2) осуществляют подбор инвалидов для дальнейшего прохождения профессионального обучения или получения дополнительного профессионального образования с целью замещения свободных рабочих мест, вакантных должностей, заявленных работодателями в органы службы занятости, при этом учитываются:</w:t>
      </w:r>
    </w:p>
    <w:p w:rsidR="00CB2A91" w:rsidRDefault="00CB2A91" w:rsidP="00414802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B2A91">
        <w:rPr>
          <w:rFonts w:ascii="PT Astra Serif" w:hAnsi="PT Astra Serif"/>
          <w:sz w:val="26"/>
          <w:szCs w:val="26"/>
        </w:rPr>
        <w:t>требования к квалификации работника на заявленном работодателем свободном рабочем месте, вакантной должности;</w:t>
      </w:r>
    </w:p>
    <w:p w:rsidR="00CB2A91" w:rsidRDefault="00CB2A91" w:rsidP="00414802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B2A91">
        <w:rPr>
          <w:rFonts w:ascii="PT Astra Serif" w:hAnsi="PT Astra Serif"/>
          <w:sz w:val="26"/>
          <w:szCs w:val="26"/>
        </w:rPr>
        <w:t>требования к уровню образовательной программы для трудоустройства по заявленному работодателем свободному рабочему месту, вакантной должности;</w:t>
      </w:r>
    </w:p>
    <w:p w:rsidR="00CB2A91" w:rsidRDefault="00CB2A91" w:rsidP="00414802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B2A91">
        <w:rPr>
          <w:rFonts w:ascii="PT Astra Serif" w:hAnsi="PT Astra Serif"/>
          <w:sz w:val="26"/>
          <w:szCs w:val="26"/>
        </w:rPr>
        <w:t xml:space="preserve">уровень квалификации инвалида, рекомендации индивидуальной программы реабилитации или </w:t>
      </w:r>
      <w:proofErr w:type="spellStart"/>
      <w:r w:rsidRPr="00CB2A91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CB2A91">
        <w:rPr>
          <w:rFonts w:ascii="PT Astra Serif" w:hAnsi="PT Astra Serif"/>
          <w:sz w:val="26"/>
          <w:szCs w:val="26"/>
        </w:rPr>
        <w:t xml:space="preserve"> инвалида;</w:t>
      </w:r>
    </w:p>
    <w:p w:rsidR="00CB2A91" w:rsidRDefault="00CB2A91" w:rsidP="00414802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B2A91">
        <w:rPr>
          <w:rFonts w:ascii="PT Astra Serif" w:hAnsi="PT Astra Serif"/>
          <w:sz w:val="26"/>
          <w:szCs w:val="26"/>
        </w:rPr>
        <w:t>перечень программ профессионального обучения и дополнительного профессионального образования, предлагаемых образовательными организациями;</w:t>
      </w:r>
    </w:p>
    <w:p w:rsidR="004B4805" w:rsidRPr="004B4805" w:rsidRDefault="00CB2A91" w:rsidP="00414802">
      <w:pPr>
        <w:pStyle w:val="ConsPlusNormal"/>
        <w:tabs>
          <w:tab w:val="left" w:pos="851"/>
          <w:tab w:val="left" w:pos="993"/>
        </w:tabs>
        <w:ind w:firstLine="709"/>
        <w:jc w:val="both"/>
      </w:pPr>
      <w:r w:rsidRPr="00CB2A91">
        <w:rPr>
          <w:rFonts w:ascii="PT Astra Serif" w:hAnsi="PT Astra Serif"/>
          <w:sz w:val="26"/>
          <w:szCs w:val="26"/>
        </w:rPr>
        <w:t>3) направляют инвалидов на прохождение профессионального обучения или получение дополнительного профессионального образования.</w:t>
      </w:r>
    </w:p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Pr="004B4805" w:rsidRDefault="004B4805" w:rsidP="004B4805"/>
    <w:p w:rsidR="004B4805" w:rsidRDefault="004B4805" w:rsidP="004B4805"/>
    <w:p w:rsidR="004B4805" w:rsidRPr="004B4805" w:rsidRDefault="004B4805" w:rsidP="004B4805"/>
    <w:p w:rsidR="004B4805" w:rsidRDefault="004B4805" w:rsidP="004B4805"/>
    <w:p w:rsidR="00322021" w:rsidRDefault="004B4805" w:rsidP="004B4805">
      <w:pPr>
        <w:tabs>
          <w:tab w:val="left" w:pos="6765"/>
        </w:tabs>
      </w:pPr>
      <w:r>
        <w:tab/>
      </w:r>
    </w:p>
    <w:p w:rsidR="004B4805" w:rsidRDefault="004B4805" w:rsidP="004B4805">
      <w:pPr>
        <w:tabs>
          <w:tab w:val="left" w:pos="6765"/>
        </w:tabs>
      </w:pPr>
    </w:p>
    <w:p w:rsidR="004B4805" w:rsidRDefault="004B4805" w:rsidP="004B4805">
      <w:pPr>
        <w:tabs>
          <w:tab w:val="left" w:pos="6765"/>
        </w:tabs>
      </w:pPr>
    </w:p>
    <w:p w:rsidR="004B4805" w:rsidRDefault="004B4805" w:rsidP="004B4805">
      <w:pPr>
        <w:tabs>
          <w:tab w:val="left" w:pos="6765"/>
        </w:tabs>
      </w:pPr>
    </w:p>
    <w:p w:rsidR="004B4805" w:rsidRDefault="004B4805" w:rsidP="004B4805">
      <w:pPr>
        <w:tabs>
          <w:tab w:val="left" w:pos="6765"/>
        </w:tabs>
      </w:pPr>
    </w:p>
    <w:p w:rsidR="004B4805" w:rsidRDefault="004B4805" w:rsidP="004B4805">
      <w:pPr>
        <w:tabs>
          <w:tab w:val="left" w:pos="6765"/>
        </w:tabs>
      </w:pPr>
    </w:p>
    <w:p w:rsidR="004B4805" w:rsidRDefault="004B4805" w:rsidP="004B4805">
      <w:pPr>
        <w:tabs>
          <w:tab w:val="left" w:pos="6765"/>
        </w:tabs>
      </w:pPr>
    </w:p>
    <w:p w:rsidR="004B4805" w:rsidRPr="004B4805" w:rsidRDefault="004B4805" w:rsidP="004B4805">
      <w:pPr>
        <w:tabs>
          <w:tab w:val="left" w:pos="6765"/>
        </w:tabs>
      </w:pPr>
    </w:p>
    <w:sectPr w:rsidR="004B4805" w:rsidRPr="004B4805" w:rsidSect="004B4805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1A7" w:rsidRDefault="001F71A7" w:rsidP="006B6D1A">
      <w:pPr>
        <w:spacing w:after="0"/>
      </w:pPr>
      <w:r>
        <w:separator/>
      </w:r>
    </w:p>
  </w:endnote>
  <w:endnote w:type="continuationSeparator" w:id="0">
    <w:p w:rsidR="001F71A7" w:rsidRDefault="001F71A7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1A7" w:rsidRDefault="001F71A7" w:rsidP="006B6D1A">
      <w:pPr>
        <w:spacing w:after="0"/>
      </w:pPr>
      <w:r>
        <w:separator/>
      </w:r>
    </w:p>
  </w:footnote>
  <w:footnote w:type="continuationSeparator" w:id="0">
    <w:p w:rsidR="001F71A7" w:rsidRDefault="001F71A7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403B11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B4805" w:rsidRDefault="004B480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8280D5B"/>
    <w:multiLevelType w:val="hybridMultilevel"/>
    <w:tmpl w:val="753CD9E8"/>
    <w:lvl w:ilvl="0" w:tplc="676AC5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84D2290"/>
    <w:multiLevelType w:val="hybridMultilevel"/>
    <w:tmpl w:val="C9881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693E86"/>
    <w:multiLevelType w:val="hybridMultilevel"/>
    <w:tmpl w:val="F8684A02"/>
    <w:lvl w:ilvl="0" w:tplc="CB36593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F9A4531"/>
    <w:multiLevelType w:val="hybridMultilevel"/>
    <w:tmpl w:val="6C043BA4"/>
    <w:lvl w:ilvl="0" w:tplc="2092CAE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87D"/>
    <w:rsid w:val="00012B06"/>
    <w:rsid w:val="00012DCB"/>
    <w:rsid w:val="00015022"/>
    <w:rsid w:val="0002015C"/>
    <w:rsid w:val="00020541"/>
    <w:rsid w:val="00020AD3"/>
    <w:rsid w:val="00023F08"/>
    <w:rsid w:val="00025E54"/>
    <w:rsid w:val="00026C9A"/>
    <w:rsid w:val="00027C50"/>
    <w:rsid w:val="00030C7A"/>
    <w:rsid w:val="00031A22"/>
    <w:rsid w:val="00033123"/>
    <w:rsid w:val="00037DDC"/>
    <w:rsid w:val="00041151"/>
    <w:rsid w:val="00043740"/>
    <w:rsid w:val="00044F48"/>
    <w:rsid w:val="0004505F"/>
    <w:rsid w:val="000464C6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02A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2A2F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1F71A7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17DE3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22D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1915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0C8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7B83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3B11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14802"/>
    <w:rsid w:val="00416981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16D"/>
    <w:rsid w:val="004633C4"/>
    <w:rsid w:val="00464810"/>
    <w:rsid w:val="00464CBC"/>
    <w:rsid w:val="00470037"/>
    <w:rsid w:val="004722B5"/>
    <w:rsid w:val="00473E05"/>
    <w:rsid w:val="00475460"/>
    <w:rsid w:val="00475BC4"/>
    <w:rsid w:val="00476143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1BAB"/>
    <w:rsid w:val="0050259E"/>
    <w:rsid w:val="005042BF"/>
    <w:rsid w:val="00507E93"/>
    <w:rsid w:val="0051045F"/>
    <w:rsid w:val="005109E8"/>
    <w:rsid w:val="0051108F"/>
    <w:rsid w:val="00512673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3D82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46B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284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5E5C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77E79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1729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304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6D0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2D9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43F9"/>
    <w:rsid w:val="00904450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76E4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60E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235A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A7876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11DB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00B5"/>
    <w:rsid w:val="00B614AF"/>
    <w:rsid w:val="00B614CF"/>
    <w:rsid w:val="00B6154C"/>
    <w:rsid w:val="00B6239A"/>
    <w:rsid w:val="00B623F5"/>
    <w:rsid w:val="00B7139C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06E66"/>
    <w:rsid w:val="00C119BA"/>
    <w:rsid w:val="00C11A85"/>
    <w:rsid w:val="00C12C5A"/>
    <w:rsid w:val="00C131C8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5771E"/>
    <w:rsid w:val="00C61C5F"/>
    <w:rsid w:val="00C6321D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2A91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07247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0FEC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CDC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17A76"/>
    <w:rsid w:val="00E22236"/>
    <w:rsid w:val="00E246F2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1E54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4AB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1740"/>
    <w:rsid w:val="00F92160"/>
    <w:rsid w:val="00F9298F"/>
    <w:rsid w:val="00F93B25"/>
    <w:rsid w:val="00F974F3"/>
    <w:rsid w:val="00F977D2"/>
    <w:rsid w:val="00FA131E"/>
    <w:rsid w:val="00FA1893"/>
    <w:rsid w:val="00FA23FD"/>
    <w:rsid w:val="00FA2BD9"/>
    <w:rsid w:val="00FA371D"/>
    <w:rsid w:val="00FA4EE3"/>
    <w:rsid w:val="00FA5998"/>
    <w:rsid w:val="00FA6EDC"/>
    <w:rsid w:val="00FA7460"/>
    <w:rsid w:val="00FB2616"/>
    <w:rsid w:val="00FB4A93"/>
    <w:rsid w:val="00FB551C"/>
    <w:rsid w:val="00FB5F49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317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7F251251583864528FB7D80D0E995D4B59940AF6A178ED31E8C55A7515E42C38F0957C9106774EABDE2C6C6EC895730E6349BE18CD5DE59qFc6H" TargetMode="Externa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0E2D1B"/>
    <w:rsid w:val="00165787"/>
    <w:rsid w:val="003C10B1"/>
    <w:rsid w:val="00433159"/>
    <w:rsid w:val="004B2CF9"/>
    <w:rsid w:val="005119AF"/>
    <w:rsid w:val="00624983"/>
    <w:rsid w:val="00673A78"/>
    <w:rsid w:val="006772D4"/>
    <w:rsid w:val="008474A5"/>
    <w:rsid w:val="00895044"/>
    <w:rsid w:val="008A5B7D"/>
    <w:rsid w:val="00993970"/>
    <w:rsid w:val="009A7151"/>
    <w:rsid w:val="009B70C8"/>
    <w:rsid w:val="00A835C6"/>
    <w:rsid w:val="00AF6420"/>
    <w:rsid w:val="00CA5386"/>
    <w:rsid w:val="00DF732E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6C52D-07F2-4BE2-862B-1225AE671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1678</Words>
  <Characters>9570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15</cp:revision>
  <cp:lastPrinted>2023-03-09T03:49:00Z</cp:lastPrinted>
  <dcterms:created xsi:type="dcterms:W3CDTF">2023-03-09T03:54:00Z</dcterms:created>
  <dcterms:modified xsi:type="dcterms:W3CDTF">2023-03-09T07:05:00Z</dcterms:modified>
</cp:coreProperties>
</file>