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7738073" wp14:editId="75137F2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2068329499"/>
                <w:placeholder>
                  <w:docPart w:val="3B0066C0B8064576A48A1EFF079567A5"/>
                </w:placeholder>
              </w:sdtPr>
              <w:sdtEndPr/>
              <w:sdtContent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-68119551"/>
                    <w:placeholder>
                      <w:docPart w:val="EBD1DE7F3B3847C5BB8F14FB089B2F01"/>
                    </w:placeholder>
                  </w:sdtPr>
                  <w:sdtEndPr/>
                  <w:sdtContent>
                    <w:p w:rsidR="005F1BB0" w:rsidRPr="00442570" w:rsidRDefault="00D37B5A" w:rsidP="00F8520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882429">
                        <w:rPr>
                          <w:rFonts w:ascii="PT Astra Serif" w:hAnsi="PT Astra Serif"/>
                          <w:sz w:val="26"/>
                          <w:szCs w:val="26"/>
                        </w:rPr>
                        <w:t>О перечне 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          </w:r>
                    </w:p>
                  </w:sdtContent>
                </w:sdt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B942A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D37B5A" w:rsidRPr="00F85206" w:rsidRDefault="00D37B5A" w:rsidP="00F8520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85206">
        <w:rPr>
          <w:rFonts w:ascii="PT Astra Serif" w:hAnsi="PT Astra Serif"/>
          <w:sz w:val="26"/>
          <w:szCs w:val="26"/>
        </w:rPr>
        <w:t>В соответствии с подпунктом 10 пункта 1 статьи 7</w:t>
      </w:r>
      <w:r w:rsidRPr="00F85206">
        <w:rPr>
          <w:rFonts w:ascii="PT Astra Serif" w:hAnsi="PT Astra Serif"/>
          <w:sz w:val="26"/>
          <w:szCs w:val="26"/>
          <w:vertAlign w:val="superscript"/>
        </w:rPr>
        <w:t xml:space="preserve">1-1 </w:t>
      </w:r>
      <w:r w:rsidRPr="00F85206">
        <w:rPr>
          <w:rFonts w:ascii="PT Astra Serif" w:hAnsi="PT Astra Serif"/>
          <w:sz w:val="26"/>
          <w:szCs w:val="26"/>
        </w:rPr>
        <w:t>Закона Российской Федерации от 19 апреля 1991 года № 1032-1 «О занятости населения в Российской Федерации»</w:t>
      </w:r>
    </w:p>
    <w:p w:rsidR="00D37B5A" w:rsidRPr="00F85206" w:rsidRDefault="00D37B5A" w:rsidP="00F8520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85206">
        <w:rPr>
          <w:rFonts w:ascii="PT Astra Serif" w:hAnsi="PT Astra Serif"/>
          <w:sz w:val="26"/>
          <w:szCs w:val="26"/>
        </w:rPr>
        <w:t>ПРИКАЗЫВАЮ:</w:t>
      </w:r>
    </w:p>
    <w:p w:rsidR="00D37B5A" w:rsidRPr="00F85206" w:rsidRDefault="00D37B5A" w:rsidP="00F85206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F85206">
        <w:rPr>
          <w:rFonts w:ascii="PT Astra Serif" w:hAnsi="PT Astra Serif"/>
          <w:sz w:val="26"/>
          <w:szCs w:val="26"/>
        </w:rPr>
        <w:t>Определить 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согласно приложению к настоящему приказу.</w:t>
      </w:r>
    </w:p>
    <w:p w:rsidR="00D37B5A" w:rsidRPr="00F85206" w:rsidRDefault="00D37B5A" w:rsidP="00F37CF6">
      <w:pPr>
        <w:numPr>
          <w:ilvl w:val="0"/>
          <w:numId w:val="3"/>
        </w:numPr>
        <w:tabs>
          <w:tab w:val="left" w:pos="1134"/>
          <w:tab w:val="left" w:pos="3119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F85206">
        <w:rPr>
          <w:rFonts w:ascii="PT Astra Serif" w:hAnsi="PT Astra Serif"/>
          <w:sz w:val="26"/>
          <w:szCs w:val="26"/>
        </w:rPr>
        <w:t xml:space="preserve"> Признать утратившим силу приказ Департамента труда и занятости населения Томской области от 14.04.2022 № 22 «О перечне приоритетных профессий (специальностей) для профессионального обучения и дополнительного профессионального образования безработных граждан» (Официальный интернет-портал правовой информации </w:t>
      </w:r>
      <w:hyperlink r:id="rId10" w:history="1"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http</w:t>
        </w:r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</w:rPr>
          <w:t>://</w:t>
        </w:r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www</w:t>
        </w:r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pravo</w:t>
        </w:r>
        <w:proofErr w:type="spellEnd"/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F37CF6" w:rsidRPr="00F37CF6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F37CF6">
        <w:rPr>
          <w:rFonts w:ascii="PT Astra Serif" w:hAnsi="PT Astra Serif"/>
          <w:sz w:val="26"/>
          <w:szCs w:val="26"/>
        </w:rPr>
        <w:t xml:space="preserve">, </w:t>
      </w:r>
      <w:r w:rsidRPr="00F85206">
        <w:rPr>
          <w:rFonts w:ascii="PT Astra Serif" w:hAnsi="PT Astra Serif"/>
          <w:sz w:val="26"/>
          <w:szCs w:val="26"/>
        </w:rPr>
        <w:t>19.04.2022, № 7001202204190003).</w:t>
      </w:r>
    </w:p>
    <w:p w:rsidR="00F85206" w:rsidRPr="00F85206" w:rsidRDefault="00F85206" w:rsidP="00F85206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PT Astra Serif" w:hAnsi="PT Astra Serif"/>
          <w:bCs/>
          <w:sz w:val="26"/>
          <w:szCs w:val="26"/>
        </w:rPr>
      </w:pPr>
      <w:r w:rsidRPr="00F85206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37B5A" w:rsidRPr="00F85206" w:rsidRDefault="00D37B5A" w:rsidP="00F85206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proofErr w:type="gramStart"/>
      <w:r w:rsidRPr="00F85206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F85206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F37CF6" w:rsidP="00F37CF6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85206" w:rsidRDefault="00F8520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EA6836" w:rsidRDefault="00EA683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60E90" w:rsidRDefault="00860E9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D37B5A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D37B5A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D37B5A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D37B5A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F37CF6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</w:t>
            </w:r>
          </w:p>
        </w:tc>
      </w:tr>
    </w:tbl>
    <w:p w:rsidR="004B4805" w:rsidRPr="004B4805" w:rsidRDefault="004B4805" w:rsidP="004B4805"/>
    <w:p w:rsidR="004B4805" w:rsidRPr="004B4805" w:rsidRDefault="004B4805" w:rsidP="004B4805"/>
    <w:p w:rsidR="00D37B5A" w:rsidRPr="00075CB4" w:rsidRDefault="00D37B5A" w:rsidP="00D37B5A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075CB4">
        <w:rPr>
          <w:rFonts w:ascii="PT Astra Serif" w:hAnsi="PT Astra Serif"/>
          <w:sz w:val="26"/>
          <w:szCs w:val="26"/>
        </w:rPr>
        <w:t xml:space="preserve">ПЕРЕЧЕНЬ </w:t>
      </w:r>
    </w:p>
    <w:p w:rsidR="00D37B5A" w:rsidRPr="00075CB4" w:rsidRDefault="00D37B5A" w:rsidP="00D37B5A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075CB4">
        <w:rPr>
          <w:rFonts w:ascii="PT Astra Serif" w:hAnsi="PT Astra Serif"/>
          <w:sz w:val="26"/>
          <w:szCs w:val="26"/>
        </w:rPr>
        <w:t>приоритетных профессий (специальностей) для профессионального обучения и дополнительного профессионального образования безработных граждан</w:t>
      </w:r>
    </w:p>
    <w:p w:rsidR="00D37B5A" w:rsidRPr="00075CB4" w:rsidRDefault="00D37B5A" w:rsidP="00D37B5A">
      <w:pPr>
        <w:tabs>
          <w:tab w:val="left" w:pos="9498"/>
          <w:tab w:val="left" w:pos="9781"/>
        </w:tabs>
        <w:spacing w:after="0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9"/>
        <w:gridCol w:w="9612"/>
      </w:tblGrid>
      <w:tr w:rsidR="00D37B5A" w:rsidRPr="00075CB4" w:rsidTr="0045403D">
        <w:trPr>
          <w:trHeight w:val="300"/>
          <w:tblHeader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B5A" w:rsidRPr="00075CB4" w:rsidRDefault="00D37B5A" w:rsidP="0081233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B5A" w:rsidRPr="00075CB4" w:rsidRDefault="00D37B5A" w:rsidP="0081233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75CB4">
              <w:rPr>
                <w:rFonts w:ascii="PT Astra Serif" w:hAnsi="PT Astra Serif"/>
                <w:sz w:val="26"/>
                <w:szCs w:val="26"/>
              </w:rPr>
              <w:t>Наименование профессий (специальностей)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Аппаратчик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Бетонщик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Бухгалтер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Вальщик леса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автомобиля (категории</w:t>
            </w:r>
            <w:proofErr w:type="gramStart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С</w:t>
            </w:r>
            <w:proofErr w:type="gramEnd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СЕ, Д, Е)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вездехода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погрузчика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Воспитатель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Делопроизводитель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Документовед</w:t>
            </w:r>
            <w:proofErr w:type="spellEnd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Инженер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Кассир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Кладовщик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Кондитер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Лаборант химического анализа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Маляр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автогрейдера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бульдозера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(кочегар) котельной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крана автомобильного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крана (крановщик)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трелевочной машины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экскаватора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Медицинская сестра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Менеджер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Механик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Младший воспитатель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Монтажник по монтажу стальных и железобетонных конструкций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lastRenderedPageBreak/>
              <w:t>29.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Монтажник радиоэлектронной аппаратуры и приборов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Монтажник санитарно-технических систем и оборудования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Моторист (машинист)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Моторист цементировочного агрегата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котельной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34.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станков с программным управлением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35.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электронно-вычислительных и вычислительных машин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36.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Охранник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37.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Парикмахер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38.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Пекарь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39.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Пилоправ</w:t>
            </w:r>
            <w:proofErr w:type="spellEnd"/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40.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Плотник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Повар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Программист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Преподаватель (по направлениям деятельности)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Продавец непродовольственных товаров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Продавец продовольственных товаров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Рамщик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Рулевой (кормщик)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Сварщик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Секретарь-администратор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контрольно-измерительным приборам и автоматике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ремонту автомобилей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Слесарь-ремонтник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Слесарь-сантехник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</w:t>
            </w:r>
            <w:proofErr w:type="gramStart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 в сф</w:t>
            </w:r>
            <w:proofErr w:type="gramEnd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ере закупок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информационным технологиям (по направлениям деятельности)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кадрам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социальной работе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маникюру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управлению персоналом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Станочник деревообрабатывающих станков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Станочник – распиловщик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Столяр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Стропальщик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Токарь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Тракторист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lastRenderedPageBreak/>
              <w:t>66.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Тракторист по подготовке лесосек, трелевке и вывозке леса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Тракторист-машинист сельскохозяйственного производства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Учитель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Фельдшер 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Швея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Штукатур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Электрогазосварщик</w:t>
            </w:r>
            <w:proofErr w:type="spellEnd"/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Электромонтажник по освещению и осве</w:t>
            </w:r>
            <w:bookmarkStart w:id="0" w:name="_GoBack"/>
            <w:bookmarkEnd w:id="0"/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тительным сетям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Электромонтер охранно-пожарной сигнализации</w:t>
            </w:r>
          </w:p>
        </w:tc>
      </w:tr>
      <w:tr w:rsidR="00D37B5A" w:rsidRPr="00075CB4" w:rsidTr="0045403D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</w:tr>
      <w:tr w:rsidR="00D37B5A" w:rsidRPr="00075CB4" w:rsidTr="0045403D">
        <w:trPr>
          <w:trHeight w:val="285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B5A" w:rsidRDefault="00D37B5A" w:rsidP="00457A8C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76.</w:t>
            </w:r>
          </w:p>
        </w:tc>
        <w:tc>
          <w:tcPr>
            <w:tcW w:w="4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B5A" w:rsidRDefault="00D37B5A" w:rsidP="00812330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Электросварщик</w:t>
            </w:r>
          </w:p>
        </w:tc>
      </w:tr>
    </w:tbl>
    <w:p w:rsidR="00D37B5A" w:rsidRDefault="00D37B5A" w:rsidP="003C0964">
      <w:pPr>
        <w:tabs>
          <w:tab w:val="left" w:pos="9498"/>
          <w:tab w:val="left" w:pos="9781"/>
        </w:tabs>
        <w:spacing w:after="0"/>
        <w:rPr>
          <w:rFonts w:ascii="PT Astra Serif" w:hAnsi="PT Astra Serif"/>
          <w:sz w:val="26"/>
          <w:szCs w:val="26"/>
        </w:rPr>
      </w:pPr>
    </w:p>
    <w:sectPr w:rsidR="00D37B5A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2AD" w:rsidRDefault="00B942AD" w:rsidP="006B6D1A">
      <w:pPr>
        <w:spacing w:after="0"/>
      </w:pPr>
      <w:r>
        <w:separator/>
      </w:r>
    </w:p>
  </w:endnote>
  <w:endnote w:type="continuationSeparator" w:id="0">
    <w:p w:rsidR="00B942AD" w:rsidRDefault="00B942A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2AD" w:rsidRDefault="00B942AD" w:rsidP="006B6D1A">
      <w:pPr>
        <w:spacing w:after="0"/>
      </w:pPr>
      <w:r>
        <w:separator/>
      </w:r>
    </w:p>
  </w:footnote>
  <w:footnote w:type="continuationSeparator" w:id="0">
    <w:p w:rsidR="00B942AD" w:rsidRDefault="00B942A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45403D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0964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925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403D"/>
    <w:rsid w:val="004551B1"/>
    <w:rsid w:val="00457A8C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05B8D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6049"/>
    <w:rsid w:val="008F27CA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AD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14C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7B5A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37CF6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4A64"/>
    <w:rsid w:val="00F85206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17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FollowedHyperlink"/>
    <w:basedOn w:val="a0"/>
    <w:rsid w:val="00F37C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FollowedHyperlink"/>
    <w:basedOn w:val="a0"/>
    <w:rsid w:val="00F37C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81767F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81767F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81767F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81767F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81767F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81767F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81767F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81767F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81767F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81767F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81767F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81767F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81767F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81767F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81767F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81767F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81767F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81767F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81767F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81767F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81767F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0066C0B8064576A48A1EFF079567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484B66-DF1F-42A8-81D3-47F54D5EA3E4}"/>
      </w:docPartPr>
      <w:docPartBody>
        <w:p w:rsidR="00206935" w:rsidRDefault="00E179A9" w:rsidP="00E179A9">
          <w:pPr>
            <w:pStyle w:val="3B0066C0B8064576A48A1EFF079567A5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BD1DE7F3B3847C5BB8F14FB089B2F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B2715F-AB24-4A55-AD62-C8CD17AFA191}"/>
      </w:docPartPr>
      <w:docPartBody>
        <w:p w:rsidR="00206935" w:rsidRDefault="00E179A9" w:rsidP="00E179A9">
          <w:pPr>
            <w:pStyle w:val="EBD1DE7F3B3847C5BB8F14FB089B2F01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06935"/>
    <w:rsid w:val="004B2CF9"/>
    <w:rsid w:val="005119AF"/>
    <w:rsid w:val="00673A78"/>
    <w:rsid w:val="0081767F"/>
    <w:rsid w:val="008474A5"/>
    <w:rsid w:val="008A5B7D"/>
    <w:rsid w:val="00993970"/>
    <w:rsid w:val="009A7151"/>
    <w:rsid w:val="009B70C8"/>
    <w:rsid w:val="00AA6139"/>
    <w:rsid w:val="00AB65E0"/>
    <w:rsid w:val="00AF6420"/>
    <w:rsid w:val="00CA5386"/>
    <w:rsid w:val="00D015CA"/>
    <w:rsid w:val="00DF732E"/>
    <w:rsid w:val="00E179A9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9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9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A6A95-8145-4D25-A935-BF7EFBC0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2023-02-07T02:25:00Z</cp:lastPrinted>
  <dcterms:created xsi:type="dcterms:W3CDTF">2023-02-08T03:33:00Z</dcterms:created>
  <dcterms:modified xsi:type="dcterms:W3CDTF">2023-02-08T03:36:00Z</dcterms:modified>
</cp:coreProperties>
</file>