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PT Astra Serif" w:hAnsi="PT Astra Serif"/>
        </w:rPr>
        <w:id w:val="1856689474"/>
        <w:lock w:val="contentLocked"/>
        <w:placeholder>
          <w:docPart w:val="DefaultPlaceholder_1082065158"/>
        </w:placeholder>
        <w:group/>
      </w:sdtPr>
      <w:sdtEndPr>
        <w:rPr>
          <w:sz w:val="26"/>
          <w:szCs w:val="26"/>
        </w:rPr>
      </w:sdtEndPr>
      <w:sdtContent>
        <w:sdt>
          <w:sdtPr>
            <w:rPr>
              <w:rFonts w:ascii="PT Astra Serif" w:hAnsi="PT Astra Serif"/>
            </w:rPr>
            <w:id w:val="680781925"/>
            <w:lock w:val="sdtContentLocked"/>
            <w:placeholder>
              <w:docPart w:val="DefaultPlaceholder_1082065158"/>
            </w:placeholder>
          </w:sdtPr>
          <w:sdtEndPr/>
          <w:sdtContent>
            <w:p w:rsidR="00B97206" w:rsidRPr="00442570" w:rsidRDefault="00D90EFD" w:rsidP="00B97206">
              <w:pPr>
                <w:spacing w:after="0"/>
                <w:jc w:val="center"/>
                <w:rPr>
                  <w:rFonts w:ascii="PT Astra Serif" w:hAnsi="PT Astra Serif"/>
                </w:rPr>
              </w:pPr>
              <w:r w:rsidRPr="00442570">
                <w:rPr>
                  <w:rFonts w:ascii="PT Astra Serif" w:hAnsi="PT Astra Serif"/>
                  <w:noProof/>
                </w:rPr>
                <w:drawing>
                  <wp:inline distT="0" distB="0" distL="0" distR="0" wp14:anchorId="54452196" wp14:editId="7B2658F8">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442570" w:rsidRDefault="00B97206" w:rsidP="00B97206">
          <w:pPr>
            <w:spacing w:after="0"/>
            <w:jc w:val="center"/>
            <w:rPr>
              <w:rFonts w:ascii="PT Astra Serif" w:hAnsi="PT Astra Serif"/>
              <w:sz w:val="10"/>
              <w:szCs w:val="10"/>
            </w:rPr>
          </w:pPr>
        </w:p>
        <w:p w:rsidR="006520D9" w:rsidRPr="00442570" w:rsidRDefault="006520D9" w:rsidP="00B97206">
          <w:pPr>
            <w:spacing w:after="0"/>
            <w:jc w:val="center"/>
            <w:rPr>
              <w:rFonts w:ascii="PT Astra Serif" w:hAnsi="PT Astra Serif"/>
            </w:rPr>
          </w:pPr>
          <w:r w:rsidRPr="00442570">
            <w:rPr>
              <w:rFonts w:ascii="PT Astra Serif" w:hAnsi="PT Astra Serif"/>
              <w:b/>
              <w:sz w:val="30"/>
              <w:szCs w:val="30"/>
            </w:rPr>
            <w:t>ДЕПАРТАМЕНТ</w:t>
          </w:r>
          <w:r w:rsidRPr="00442570">
            <w:rPr>
              <w:rFonts w:ascii="PT Astra Serif" w:hAnsi="PT Astra Serif"/>
              <w:sz w:val="30"/>
              <w:szCs w:val="30"/>
            </w:rPr>
            <w:t xml:space="preserve"> </w:t>
          </w:r>
          <w:r w:rsidRPr="00442570">
            <w:rPr>
              <w:rFonts w:ascii="PT Astra Serif" w:hAnsi="PT Astra Serif"/>
              <w:b/>
              <w:sz w:val="30"/>
              <w:szCs w:val="30"/>
            </w:rPr>
            <w:t xml:space="preserve">ТРУДА И ЗАНЯТОСТИ НАСЕЛЕНИЯ </w:t>
          </w:r>
        </w:p>
        <w:p w:rsidR="006520D9" w:rsidRPr="00442570" w:rsidRDefault="006520D9" w:rsidP="00723B2C">
          <w:pPr>
            <w:spacing w:after="0"/>
            <w:jc w:val="center"/>
            <w:rPr>
              <w:rFonts w:ascii="PT Astra Serif" w:hAnsi="PT Astra Serif"/>
              <w:b/>
              <w:sz w:val="30"/>
              <w:szCs w:val="30"/>
            </w:rPr>
          </w:pPr>
          <w:r w:rsidRPr="00442570">
            <w:rPr>
              <w:rFonts w:ascii="PT Astra Serif" w:hAnsi="PT Astra Serif"/>
              <w:b/>
              <w:sz w:val="30"/>
              <w:szCs w:val="30"/>
            </w:rPr>
            <w:t>ТОМСКОЙ ОБЛАСТИ</w:t>
          </w:r>
        </w:p>
        <w:p w:rsidR="00B97206" w:rsidRPr="00442570" w:rsidRDefault="00B97206" w:rsidP="00B97206">
          <w:pPr>
            <w:spacing w:after="0"/>
            <w:jc w:val="center"/>
            <w:rPr>
              <w:rFonts w:ascii="PT Astra Serif" w:hAnsi="PT Astra Serif"/>
              <w:b/>
              <w:sz w:val="28"/>
              <w:szCs w:val="28"/>
            </w:rPr>
          </w:pPr>
        </w:p>
        <w:p w:rsidR="006520D9" w:rsidRPr="00442570" w:rsidRDefault="006520D9" w:rsidP="00B97206">
          <w:pPr>
            <w:spacing w:after="0"/>
            <w:jc w:val="center"/>
            <w:rPr>
              <w:rFonts w:ascii="PT Astra Serif" w:hAnsi="PT Astra Serif"/>
              <w:b/>
              <w:sz w:val="28"/>
              <w:szCs w:val="28"/>
            </w:rPr>
          </w:pPr>
          <w:r w:rsidRPr="00442570">
            <w:rPr>
              <w:rFonts w:ascii="PT Astra Serif" w:hAnsi="PT Astra Serif"/>
              <w:b/>
              <w:sz w:val="28"/>
              <w:szCs w:val="28"/>
            </w:rPr>
            <w:t>ПРИКАЗ</w:t>
          </w:r>
        </w:p>
        <w:tbl>
          <w:tblPr>
            <w:tblStyle w:val="a7"/>
            <w:tblW w:w="0" w:type="auto"/>
            <w:tblLook w:val="04A0" w:firstRow="1" w:lastRow="0" w:firstColumn="1" w:lastColumn="0" w:noHBand="0" w:noVBand="1"/>
          </w:tblPr>
          <w:tblGrid>
            <w:gridCol w:w="5210"/>
            <w:gridCol w:w="5211"/>
          </w:tblGrid>
          <w:tr w:rsidR="00BB3D23" w:rsidRPr="00442570" w:rsidTr="004312E7">
            <w:sdt>
              <w:sdtPr>
                <w:rPr>
                  <w:rFonts w:ascii="PT Astra Serif" w:hAnsi="PT Astra Serif"/>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Pr="00442570" w:rsidRDefault="004312E7"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______________</w:t>
                    </w:r>
                  </w:p>
                </w:tc>
              </w:sdtContent>
            </w:sdt>
            <w:tc>
              <w:tcPr>
                <w:tcW w:w="5211" w:type="dxa"/>
                <w:tcBorders>
                  <w:top w:val="nil"/>
                  <w:left w:val="nil"/>
                  <w:bottom w:val="nil"/>
                  <w:right w:val="nil"/>
                </w:tcBorders>
              </w:tcPr>
              <w:p w:rsidR="00BB3D23" w:rsidRPr="00442570" w:rsidRDefault="00BB3D23"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 xml:space="preserve">             </w:t>
                </w:r>
                <w:r w:rsidR="004312E7" w:rsidRPr="00442570">
                  <w:rPr>
                    <w:rFonts w:ascii="PT Astra Serif" w:hAnsi="PT Astra Serif"/>
                    <w:sz w:val="26"/>
                    <w:szCs w:val="26"/>
                  </w:rPr>
                  <w:t xml:space="preserve"> </w:t>
                </w:r>
                <w:r w:rsidRPr="00442570">
                  <w:rPr>
                    <w:rFonts w:ascii="PT Astra Serif" w:hAnsi="PT Astra Serif"/>
                    <w:sz w:val="26"/>
                    <w:szCs w:val="26"/>
                  </w:rPr>
                  <w:t xml:space="preserve">                                                   </w:t>
                </w:r>
                <w:r w:rsidR="004312E7" w:rsidRPr="00442570">
                  <w:rPr>
                    <w:rFonts w:ascii="PT Astra Serif" w:hAnsi="PT Astra Serif"/>
                    <w:sz w:val="26"/>
                    <w:szCs w:val="26"/>
                  </w:rPr>
                  <w:t xml:space="preserve"> </w:t>
                </w:r>
                <w:sdt>
                  <w:sdtPr>
                    <w:rPr>
                      <w:rFonts w:ascii="PT Astra Serif" w:hAnsi="PT Astra Serif"/>
                      <w:sz w:val="26"/>
                      <w:szCs w:val="26"/>
                    </w:rPr>
                    <w:id w:val="1236282650"/>
                    <w:lock w:val="sdtContentLocked"/>
                    <w:placeholder>
                      <w:docPart w:val="DefaultPlaceholder_1082065158"/>
                    </w:placeholder>
                  </w:sdtPr>
                  <w:sdtEndPr/>
                  <w:sdtContent>
                    <w:r w:rsidRPr="00442570">
                      <w:rPr>
                        <w:rFonts w:ascii="PT Astra Serif" w:hAnsi="PT Astra Serif"/>
                        <w:sz w:val="26"/>
                        <w:szCs w:val="26"/>
                      </w:rPr>
                      <w:t>№</w:t>
                    </w:r>
                  </w:sdtContent>
                </w:sdt>
                <w:r w:rsidRPr="00442570">
                  <w:rPr>
                    <w:rFonts w:ascii="PT Astra Serif" w:hAnsi="PT Astra Serif"/>
                    <w:sz w:val="26"/>
                    <w:szCs w:val="26"/>
                  </w:rPr>
                  <w:t xml:space="preserve"> </w:t>
                </w:r>
                <w:sdt>
                  <w:sdtPr>
                    <w:rPr>
                      <w:rFonts w:ascii="PT Astra Serif" w:hAnsi="PT Astra Serif"/>
                      <w:sz w:val="26"/>
                      <w:szCs w:val="26"/>
                    </w:rPr>
                    <w:id w:val="774833165"/>
                    <w:lock w:val="sdtLocked"/>
                    <w:placeholder>
                      <w:docPart w:val="DefaultPlaceholder_1082065158"/>
                    </w:placeholder>
                  </w:sdtPr>
                  <w:sdtEndPr/>
                  <w:sdtContent>
                    <w:r w:rsidRPr="00442570">
                      <w:rPr>
                        <w:rFonts w:ascii="PT Astra Serif" w:hAnsi="PT Astra Serif"/>
                        <w:sz w:val="26"/>
                        <w:szCs w:val="26"/>
                      </w:rPr>
                      <w:t>_</w:t>
                    </w:r>
                    <w:r w:rsidR="004312E7" w:rsidRPr="00442570">
                      <w:rPr>
                        <w:rFonts w:ascii="PT Astra Serif" w:hAnsi="PT Astra Serif"/>
                        <w:sz w:val="26"/>
                        <w:szCs w:val="26"/>
                      </w:rPr>
                      <w:t>__</w:t>
                    </w:r>
                  </w:sdtContent>
                </w:sdt>
              </w:p>
            </w:tc>
          </w:tr>
        </w:tbl>
        <w:p w:rsidR="00BB3D23" w:rsidRPr="004B4805" w:rsidRDefault="00BB3D23" w:rsidP="00EC5F8D">
          <w:pPr>
            <w:widowControl w:val="0"/>
            <w:autoSpaceDE w:val="0"/>
            <w:autoSpaceDN w:val="0"/>
            <w:adjustRightInd w:val="0"/>
            <w:spacing w:after="0"/>
            <w:jc w:val="center"/>
            <w:rPr>
              <w:rFonts w:ascii="PT Astra Serif" w:hAnsi="PT Astra Serif"/>
              <w:sz w:val="48"/>
              <w:szCs w:val="48"/>
            </w:rPr>
          </w:pPr>
        </w:p>
        <w:sdt>
          <w:sdtPr>
            <w:rPr>
              <w:rFonts w:ascii="PT Astra Serif" w:hAnsi="PT Astra Serif"/>
              <w:sz w:val="26"/>
              <w:szCs w:val="26"/>
            </w:rPr>
            <w:id w:val="1181011549"/>
            <w:lock w:val="sdtLocked"/>
            <w:placeholder>
              <w:docPart w:val="DefaultPlaceholder_1082065158"/>
            </w:placeholder>
          </w:sdtPr>
          <w:sdtEndPr/>
          <w:sdtContent>
            <w:p w:rsidR="00E3155D" w:rsidRDefault="00E3155D" w:rsidP="00EC5F8D">
              <w:pPr>
                <w:widowControl w:val="0"/>
                <w:autoSpaceDE w:val="0"/>
                <w:autoSpaceDN w:val="0"/>
                <w:adjustRightInd w:val="0"/>
                <w:spacing w:after="0"/>
                <w:jc w:val="center"/>
                <w:rPr>
                  <w:rFonts w:ascii="PT Astra Serif" w:hAnsi="PT Astra Serif"/>
                  <w:sz w:val="26"/>
                  <w:szCs w:val="26"/>
                </w:rPr>
              </w:pPr>
              <w:r>
                <w:rPr>
                  <w:rFonts w:ascii="PT Astra Serif" w:hAnsi="PT Astra Serif"/>
                  <w:sz w:val="26"/>
                  <w:szCs w:val="26"/>
                </w:rPr>
                <w:t xml:space="preserve">Об утверждении порядка и условий предоставления гражданам </w:t>
              </w:r>
            </w:p>
            <w:p w:rsidR="005F1BB0" w:rsidRPr="00442570" w:rsidRDefault="00E3155D" w:rsidP="00EC5F8D">
              <w:pPr>
                <w:widowControl w:val="0"/>
                <w:autoSpaceDE w:val="0"/>
                <w:autoSpaceDN w:val="0"/>
                <w:adjustRightInd w:val="0"/>
                <w:spacing w:after="0"/>
                <w:jc w:val="center"/>
                <w:rPr>
                  <w:rFonts w:ascii="PT Astra Serif" w:hAnsi="PT Astra Serif"/>
                  <w:sz w:val="26"/>
                  <w:szCs w:val="26"/>
                </w:rPr>
              </w:pPr>
              <w:r>
                <w:rPr>
                  <w:rFonts w:ascii="PT Astra Serif" w:hAnsi="PT Astra Serif"/>
                  <w:sz w:val="26"/>
                  <w:szCs w:val="26"/>
                </w:rPr>
                <w:t>единовременной финансовой помощи и фи</w:t>
              </w:r>
              <w:bookmarkStart w:id="0" w:name="_GoBack"/>
              <w:bookmarkEnd w:id="0"/>
              <w:r>
                <w:rPr>
                  <w:rFonts w:ascii="PT Astra Serif" w:hAnsi="PT Astra Serif"/>
                  <w:sz w:val="26"/>
                  <w:szCs w:val="26"/>
                </w:rPr>
                <w:t>нансовой поддержки</w:t>
              </w:r>
            </w:p>
          </w:sdtContent>
        </w:sdt>
        <w:p w:rsidR="004B4805" w:rsidRDefault="004B4805" w:rsidP="00B914D4">
          <w:pPr>
            <w:autoSpaceDE w:val="0"/>
            <w:autoSpaceDN w:val="0"/>
            <w:adjustRightInd w:val="0"/>
            <w:spacing w:after="0"/>
            <w:ind w:firstLine="709"/>
            <w:rPr>
              <w:rFonts w:ascii="PT Astra Serif" w:hAnsi="PT Astra Serif"/>
              <w:sz w:val="26"/>
              <w:szCs w:val="26"/>
              <w:lang w:val="en-US"/>
            </w:rPr>
          </w:pPr>
        </w:p>
        <w:p w:rsidR="00D06F1A" w:rsidRPr="00442570" w:rsidRDefault="001E7312" w:rsidP="00B914D4">
          <w:pPr>
            <w:autoSpaceDE w:val="0"/>
            <w:autoSpaceDN w:val="0"/>
            <w:adjustRightInd w:val="0"/>
            <w:spacing w:after="0"/>
            <w:ind w:firstLine="709"/>
            <w:rPr>
              <w:rFonts w:ascii="PT Astra Serif" w:hAnsi="PT Astra Serif"/>
              <w:sz w:val="26"/>
              <w:szCs w:val="26"/>
            </w:rPr>
          </w:pPr>
        </w:p>
      </w:sdtContent>
    </w:sdt>
    <w:p w:rsidR="00E3155D" w:rsidRDefault="00E3155D" w:rsidP="00E3155D">
      <w:pPr>
        <w:autoSpaceDE w:val="0"/>
        <w:autoSpaceDN w:val="0"/>
        <w:adjustRightInd w:val="0"/>
        <w:spacing w:after="0"/>
        <w:ind w:firstLine="709"/>
        <w:rPr>
          <w:rFonts w:ascii="PT Astra Serif" w:hAnsi="PT Astra Serif"/>
          <w:sz w:val="26"/>
          <w:szCs w:val="26"/>
        </w:rPr>
      </w:pPr>
      <w:proofErr w:type="gramStart"/>
      <w:r w:rsidRPr="00E3155D">
        <w:rPr>
          <w:rFonts w:ascii="PT Astra Serif" w:hAnsi="PT Astra Serif"/>
          <w:sz w:val="26"/>
          <w:szCs w:val="26"/>
        </w:rPr>
        <w:t>В соответствии со статьями 7</w:t>
      </w:r>
      <w:r w:rsidRPr="007D5D3F">
        <w:rPr>
          <w:rFonts w:ascii="PT Astra Serif" w:hAnsi="PT Astra Serif"/>
          <w:sz w:val="26"/>
          <w:szCs w:val="26"/>
          <w:vertAlign w:val="superscript"/>
        </w:rPr>
        <w:t>1</w:t>
      </w:r>
      <w:r w:rsidR="007D5D3F" w:rsidRPr="007D5D3F">
        <w:rPr>
          <w:rFonts w:ascii="PT Astra Serif" w:hAnsi="PT Astra Serif"/>
          <w:sz w:val="26"/>
          <w:szCs w:val="26"/>
          <w:vertAlign w:val="superscript"/>
        </w:rPr>
        <w:t>-</w:t>
      </w:r>
      <w:r w:rsidRPr="007D5D3F">
        <w:rPr>
          <w:rFonts w:ascii="PT Astra Serif" w:hAnsi="PT Astra Serif"/>
          <w:sz w:val="26"/>
          <w:szCs w:val="26"/>
          <w:vertAlign w:val="superscript"/>
        </w:rPr>
        <w:t>1</w:t>
      </w:r>
      <w:r w:rsidR="00B93B22">
        <w:rPr>
          <w:rFonts w:ascii="PT Astra Serif" w:hAnsi="PT Astra Serif"/>
          <w:sz w:val="26"/>
          <w:szCs w:val="26"/>
        </w:rPr>
        <w:t>, 22</w:t>
      </w:r>
      <w:r w:rsidRPr="00B93B22">
        <w:rPr>
          <w:rFonts w:ascii="PT Astra Serif" w:hAnsi="PT Astra Serif"/>
          <w:sz w:val="26"/>
          <w:szCs w:val="26"/>
          <w:vertAlign w:val="superscript"/>
        </w:rPr>
        <w:t>1</w:t>
      </w:r>
      <w:r w:rsidRPr="00E3155D">
        <w:rPr>
          <w:rFonts w:ascii="PT Astra Serif" w:hAnsi="PT Astra Serif"/>
          <w:sz w:val="26"/>
          <w:szCs w:val="26"/>
        </w:rPr>
        <w:t xml:space="preserve"> и 23 Закона Российской Федерации от 19</w:t>
      </w:r>
      <w:r>
        <w:rPr>
          <w:rFonts w:ascii="PT Astra Serif" w:hAnsi="PT Astra Serif"/>
          <w:sz w:val="26"/>
          <w:szCs w:val="26"/>
        </w:rPr>
        <w:t xml:space="preserve"> апреля </w:t>
      </w:r>
      <w:r w:rsidRPr="00E3155D">
        <w:rPr>
          <w:rFonts w:ascii="PT Astra Serif" w:hAnsi="PT Astra Serif"/>
          <w:sz w:val="26"/>
          <w:szCs w:val="26"/>
        </w:rPr>
        <w:t>1991</w:t>
      </w:r>
      <w:r>
        <w:rPr>
          <w:rFonts w:ascii="PT Astra Serif" w:hAnsi="PT Astra Serif"/>
          <w:sz w:val="26"/>
          <w:szCs w:val="26"/>
        </w:rPr>
        <w:t xml:space="preserve"> года №</w:t>
      </w:r>
      <w:r w:rsidRPr="00E3155D">
        <w:rPr>
          <w:rFonts w:ascii="PT Astra Serif" w:hAnsi="PT Astra Serif"/>
          <w:sz w:val="26"/>
          <w:szCs w:val="26"/>
        </w:rPr>
        <w:t xml:space="preserve"> 1032-1 </w:t>
      </w:r>
      <w:r>
        <w:rPr>
          <w:rFonts w:ascii="PT Astra Serif" w:hAnsi="PT Astra Serif"/>
          <w:sz w:val="26"/>
          <w:szCs w:val="26"/>
        </w:rPr>
        <w:t>«</w:t>
      </w:r>
      <w:r w:rsidRPr="00E3155D">
        <w:rPr>
          <w:rFonts w:ascii="PT Astra Serif" w:hAnsi="PT Astra Serif"/>
          <w:sz w:val="26"/>
          <w:szCs w:val="26"/>
        </w:rPr>
        <w:t>О занятости населения в Российской Федерации</w:t>
      </w:r>
      <w:r>
        <w:rPr>
          <w:rFonts w:ascii="PT Astra Serif" w:hAnsi="PT Astra Serif"/>
          <w:sz w:val="26"/>
          <w:szCs w:val="26"/>
        </w:rPr>
        <w:t>»</w:t>
      </w:r>
      <w:r w:rsidRPr="00E3155D">
        <w:rPr>
          <w:rFonts w:ascii="PT Astra Serif" w:hAnsi="PT Astra Serif"/>
          <w:sz w:val="26"/>
          <w:szCs w:val="26"/>
        </w:rPr>
        <w:t xml:space="preserve">, постановлением Администрации Томской области от 29.12.2011 </w:t>
      </w:r>
      <w:r>
        <w:rPr>
          <w:rFonts w:ascii="PT Astra Serif" w:hAnsi="PT Astra Serif"/>
          <w:sz w:val="26"/>
          <w:szCs w:val="26"/>
        </w:rPr>
        <w:t>№</w:t>
      </w:r>
      <w:r w:rsidRPr="00E3155D">
        <w:rPr>
          <w:rFonts w:ascii="PT Astra Serif" w:hAnsi="PT Astra Serif"/>
          <w:sz w:val="26"/>
          <w:szCs w:val="26"/>
        </w:rPr>
        <w:t xml:space="preserve"> 428а </w:t>
      </w:r>
      <w:r>
        <w:rPr>
          <w:rFonts w:ascii="PT Astra Serif" w:hAnsi="PT Astra Serif"/>
          <w:sz w:val="26"/>
          <w:szCs w:val="26"/>
        </w:rPr>
        <w:t>«</w:t>
      </w:r>
      <w:r w:rsidRPr="00E3155D">
        <w:rPr>
          <w:rFonts w:ascii="PT Astra Serif" w:hAnsi="PT Astra Serif"/>
          <w:sz w:val="26"/>
          <w:szCs w:val="26"/>
        </w:rPr>
        <w:t xml:space="preserve">Об утверждении Порядка определения размеров единовременной финансовой помощи и финансовой поддержки гражданам при предоставлении государственных услуг в области содействия занятости </w:t>
      </w:r>
      <w:r>
        <w:rPr>
          <w:rFonts w:ascii="PT Astra Serif" w:hAnsi="PT Astra Serif"/>
          <w:sz w:val="26"/>
          <w:szCs w:val="26"/>
        </w:rPr>
        <w:t>населения»</w:t>
      </w:r>
      <w:proofErr w:type="gramEnd"/>
    </w:p>
    <w:p w:rsidR="006520D9" w:rsidRPr="00442570" w:rsidRDefault="006520D9" w:rsidP="00E3155D">
      <w:pPr>
        <w:autoSpaceDE w:val="0"/>
        <w:autoSpaceDN w:val="0"/>
        <w:adjustRightInd w:val="0"/>
        <w:spacing w:after="0"/>
        <w:ind w:firstLine="709"/>
        <w:rPr>
          <w:rFonts w:ascii="PT Astra Serif" w:hAnsi="PT Astra Serif"/>
          <w:sz w:val="26"/>
          <w:szCs w:val="26"/>
        </w:rPr>
      </w:pPr>
      <w:r w:rsidRPr="00442570">
        <w:rPr>
          <w:rFonts w:ascii="PT Astra Serif" w:hAnsi="PT Astra Serif"/>
          <w:sz w:val="26"/>
          <w:szCs w:val="26"/>
        </w:rPr>
        <w:t>ПРИКАЗЫВАЮ:</w:t>
      </w:r>
    </w:p>
    <w:p w:rsidR="00130E6F" w:rsidRDefault="00E3155D" w:rsidP="00E3155D">
      <w:pPr>
        <w:tabs>
          <w:tab w:val="left" w:pos="1134"/>
        </w:tabs>
        <w:autoSpaceDE w:val="0"/>
        <w:autoSpaceDN w:val="0"/>
        <w:adjustRightInd w:val="0"/>
        <w:spacing w:after="0"/>
        <w:ind w:firstLine="709"/>
        <w:rPr>
          <w:rFonts w:ascii="PT Astra Serif" w:hAnsi="PT Astra Serif"/>
          <w:sz w:val="26"/>
          <w:szCs w:val="26"/>
        </w:rPr>
      </w:pPr>
      <w:r w:rsidRPr="00E3155D">
        <w:rPr>
          <w:rFonts w:ascii="PT Astra Serif" w:hAnsi="PT Astra Serif"/>
          <w:sz w:val="26"/>
          <w:szCs w:val="26"/>
        </w:rPr>
        <w:t>1. Утвердить</w:t>
      </w:r>
      <w:r w:rsidR="00130E6F">
        <w:rPr>
          <w:rFonts w:ascii="PT Astra Serif" w:hAnsi="PT Astra Serif"/>
          <w:sz w:val="26"/>
          <w:szCs w:val="26"/>
        </w:rPr>
        <w:t>:</w:t>
      </w:r>
    </w:p>
    <w:p w:rsidR="00E3155D" w:rsidRPr="00E3155D" w:rsidRDefault="00130E6F" w:rsidP="00E3155D">
      <w:pPr>
        <w:tabs>
          <w:tab w:val="left" w:pos="1134"/>
        </w:tabs>
        <w:autoSpaceDE w:val="0"/>
        <w:autoSpaceDN w:val="0"/>
        <w:adjustRightInd w:val="0"/>
        <w:spacing w:after="0"/>
        <w:ind w:firstLine="709"/>
        <w:rPr>
          <w:rFonts w:ascii="PT Astra Serif" w:hAnsi="PT Astra Serif"/>
          <w:sz w:val="26"/>
          <w:szCs w:val="26"/>
        </w:rPr>
      </w:pPr>
      <w:proofErr w:type="gramStart"/>
      <w:r>
        <w:rPr>
          <w:rFonts w:ascii="PT Astra Serif" w:hAnsi="PT Astra Serif"/>
          <w:sz w:val="26"/>
          <w:szCs w:val="26"/>
        </w:rPr>
        <w:t>1)</w:t>
      </w:r>
      <w:r w:rsidR="00E3155D" w:rsidRPr="00E3155D">
        <w:rPr>
          <w:rFonts w:ascii="PT Astra Serif" w:hAnsi="PT Astra Serif"/>
          <w:sz w:val="26"/>
          <w:szCs w:val="26"/>
        </w:rPr>
        <w:t xml:space="preserve"> Порядок и условия предоставления гражданам, признанным в установленном порядке безработными, и гражданам,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физического лица в качестве плательщика</w:t>
      </w:r>
      <w:proofErr w:type="gramEnd"/>
      <w:r w:rsidR="00E3155D" w:rsidRPr="00E3155D">
        <w:rPr>
          <w:rFonts w:ascii="PT Astra Serif" w:hAnsi="PT Astra Serif"/>
          <w:sz w:val="26"/>
          <w:szCs w:val="26"/>
        </w:rPr>
        <w:t xml:space="preserve"> налога на профессиональный доход согласно приложению </w:t>
      </w:r>
      <w:r w:rsidR="00E3155D">
        <w:rPr>
          <w:rFonts w:ascii="PT Astra Serif" w:hAnsi="PT Astra Serif"/>
          <w:sz w:val="26"/>
          <w:szCs w:val="26"/>
        </w:rPr>
        <w:t xml:space="preserve">№ </w:t>
      </w:r>
      <w:r>
        <w:rPr>
          <w:rFonts w:ascii="PT Astra Serif" w:hAnsi="PT Astra Serif"/>
          <w:sz w:val="26"/>
          <w:szCs w:val="26"/>
        </w:rPr>
        <w:t>1 к настоящему приказу;</w:t>
      </w:r>
    </w:p>
    <w:p w:rsidR="00E3155D" w:rsidRPr="00E3155D" w:rsidRDefault="00130E6F" w:rsidP="00E3155D">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2)</w:t>
      </w:r>
      <w:r w:rsidR="00E3155D" w:rsidRPr="00E3155D">
        <w:rPr>
          <w:rFonts w:ascii="PT Astra Serif" w:hAnsi="PT Astra Serif"/>
          <w:sz w:val="26"/>
          <w:szCs w:val="26"/>
        </w:rPr>
        <w:t xml:space="preserve"> Порядок и условия предоставления финансовой поддержки безработным гражданам и гражданам, зарегистрированным в органах службы занятости в целях поиска подходящей работы, при переезде и безработным гражданам и гражданам, зарегистрированным в органах службы занятости в целях поиска подходящей работы, и членам их семей при переселении в другую местность для трудоустройства по направлению органов службы занятости согласно приложению </w:t>
      </w:r>
      <w:r w:rsidR="00E3155D">
        <w:rPr>
          <w:rFonts w:ascii="PT Astra Serif" w:hAnsi="PT Astra Serif"/>
          <w:sz w:val="26"/>
          <w:szCs w:val="26"/>
        </w:rPr>
        <w:t xml:space="preserve">№ </w:t>
      </w:r>
      <w:r w:rsidR="00E3155D" w:rsidRPr="00E3155D">
        <w:rPr>
          <w:rFonts w:ascii="PT Astra Serif" w:hAnsi="PT Astra Serif"/>
          <w:sz w:val="26"/>
          <w:szCs w:val="26"/>
        </w:rPr>
        <w:t>2</w:t>
      </w:r>
      <w:r w:rsidR="00E3155D">
        <w:rPr>
          <w:rFonts w:ascii="PT Astra Serif" w:hAnsi="PT Astra Serif"/>
          <w:sz w:val="26"/>
          <w:szCs w:val="26"/>
        </w:rPr>
        <w:t xml:space="preserve"> к настоящему приказу</w:t>
      </w:r>
      <w:r>
        <w:rPr>
          <w:rFonts w:ascii="PT Astra Serif" w:hAnsi="PT Astra Serif"/>
          <w:sz w:val="26"/>
          <w:szCs w:val="26"/>
        </w:rPr>
        <w:t>;</w:t>
      </w:r>
    </w:p>
    <w:p w:rsidR="00130E6F" w:rsidRDefault="00130E6F" w:rsidP="00130E6F">
      <w:pPr>
        <w:tabs>
          <w:tab w:val="left" w:pos="1134"/>
        </w:tabs>
        <w:autoSpaceDE w:val="0"/>
        <w:autoSpaceDN w:val="0"/>
        <w:adjustRightInd w:val="0"/>
        <w:spacing w:after="0"/>
        <w:ind w:firstLine="709"/>
        <w:rPr>
          <w:rFonts w:ascii="PT Astra Serif" w:hAnsi="PT Astra Serif"/>
          <w:sz w:val="26"/>
          <w:szCs w:val="26"/>
        </w:rPr>
      </w:pPr>
      <w:proofErr w:type="gramStart"/>
      <w:r>
        <w:rPr>
          <w:rFonts w:ascii="PT Astra Serif" w:hAnsi="PT Astra Serif"/>
          <w:sz w:val="26"/>
          <w:szCs w:val="26"/>
        </w:rPr>
        <w:t>3)</w:t>
      </w:r>
      <w:r w:rsidR="00E3155D" w:rsidRPr="00E3155D">
        <w:rPr>
          <w:rFonts w:ascii="PT Astra Serif" w:hAnsi="PT Astra Serif"/>
          <w:sz w:val="26"/>
          <w:szCs w:val="26"/>
        </w:rPr>
        <w:t xml:space="preserve"> </w:t>
      </w:r>
      <w:r>
        <w:rPr>
          <w:rFonts w:ascii="PT Astra Serif" w:hAnsi="PT Astra Serif"/>
          <w:sz w:val="26"/>
          <w:szCs w:val="26"/>
        </w:rPr>
        <w:t>П</w:t>
      </w:r>
      <w:r w:rsidR="00E3155D" w:rsidRPr="00E3155D">
        <w:rPr>
          <w:rFonts w:ascii="PT Astra Serif" w:hAnsi="PT Astra Serif"/>
          <w:sz w:val="26"/>
          <w:szCs w:val="26"/>
        </w:rPr>
        <w:t>орядок предоставления финансовой по</w:t>
      </w:r>
      <w:r w:rsidR="00E3155D">
        <w:rPr>
          <w:rFonts w:ascii="PT Astra Serif" w:hAnsi="PT Astra Serif"/>
          <w:sz w:val="26"/>
          <w:szCs w:val="26"/>
        </w:rPr>
        <w:t>ддержки безработным гражданам и</w:t>
      </w:r>
      <w:r w:rsidR="00E3155D" w:rsidRPr="00E3155D">
        <w:rPr>
          <w:rFonts w:ascii="PT Astra Serif" w:hAnsi="PT Astra Serif"/>
          <w:sz w:val="26"/>
          <w:szCs w:val="26"/>
        </w:rPr>
        <w:t xml:space="preserve"> женщинам в период отпуска по уходу за ребенком до достижения им возраста трех лет, а также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органами службы занятости </w:t>
      </w:r>
      <w:r w:rsidR="00E3155D">
        <w:rPr>
          <w:rFonts w:ascii="PT Astra Serif" w:hAnsi="PT Astra Serif"/>
          <w:sz w:val="26"/>
          <w:szCs w:val="26"/>
        </w:rPr>
        <w:t xml:space="preserve">для прохождения </w:t>
      </w:r>
      <w:r w:rsidR="00E3155D" w:rsidRPr="00E3155D">
        <w:rPr>
          <w:rFonts w:ascii="PT Astra Serif" w:hAnsi="PT Astra Serif"/>
          <w:sz w:val="26"/>
          <w:szCs w:val="26"/>
        </w:rPr>
        <w:t>профессионального обучения или получения дополнительного профессионального образования в другую местность</w:t>
      </w:r>
      <w:proofErr w:type="gramEnd"/>
      <w:r w:rsidR="00E3155D" w:rsidRPr="00E3155D">
        <w:rPr>
          <w:rFonts w:ascii="PT Astra Serif" w:hAnsi="PT Astra Serif"/>
          <w:sz w:val="26"/>
          <w:szCs w:val="26"/>
        </w:rPr>
        <w:t xml:space="preserve"> согласно приложению </w:t>
      </w:r>
      <w:r w:rsidR="00E3155D">
        <w:rPr>
          <w:rFonts w:ascii="PT Astra Serif" w:hAnsi="PT Astra Serif"/>
          <w:sz w:val="26"/>
          <w:szCs w:val="26"/>
        </w:rPr>
        <w:t xml:space="preserve">№ </w:t>
      </w:r>
      <w:r w:rsidR="00E3155D" w:rsidRPr="00E3155D">
        <w:rPr>
          <w:rFonts w:ascii="PT Astra Serif" w:hAnsi="PT Astra Serif"/>
          <w:sz w:val="26"/>
          <w:szCs w:val="26"/>
        </w:rPr>
        <w:t>3</w:t>
      </w:r>
      <w:r w:rsidR="00E3155D">
        <w:rPr>
          <w:rFonts w:ascii="PT Astra Serif" w:hAnsi="PT Astra Serif"/>
          <w:sz w:val="26"/>
          <w:szCs w:val="26"/>
        </w:rPr>
        <w:t xml:space="preserve"> к настоящему приказу</w:t>
      </w:r>
      <w:r w:rsidR="00E3155D" w:rsidRPr="00E3155D">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sidRPr="00104579">
        <w:rPr>
          <w:rFonts w:ascii="PT Astra Serif" w:hAnsi="PT Astra Serif"/>
          <w:sz w:val="26"/>
          <w:szCs w:val="26"/>
        </w:rPr>
        <w:t>3</w:t>
      </w:r>
      <w:r>
        <w:rPr>
          <w:rFonts w:ascii="PT Astra Serif" w:hAnsi="PT Astra Serif"/>
          <w:sz w:val="26"/>
          <w:szCs w:val="26"/>
        </w:rPr>
        <w:t>. Признать утратившими силу следующие приказы Департамента труда и занятости населения Томской области:</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lastRenderedPageBreak/>
        <w:t xml:space="preserve">1) </w:t>
      </w:r>
      <w:r w:rsidRPr="00104579">
        <w:rPr>
          <w:rFonts w:ascii="PT Astra Serif" w:hAnsi="PT Astra Serif"/>
          <w:sz w:val="26"/>
          <w:szCs w:val="26"/>
        </w:rPr>
        <w:t xml:space="preserve">от 23.01.2012 </w:t>
      </w:r>
      <w:r>
        <w:rPr>
          <w:rFonts w:ascii="PT Astra Serif" w:hAnsi="PT Astra Serif"/>
          <w:sz w:val="26"/>
          <w:szCs w:val="26"/>
        </w:rPr>
        <w:t>№</w:t>
      </w:r>
      <w:r w:rsidRPr="00104579">
        <w:rPr>
          <w:rFonts w:ascii="PT Astra Serif" w:hAnsi="PT Astra Serif"/>
          <w:sz w:val="26"/>
          <w:szCs w:val="26"/>
        </w:rPr>
        <w:t xml:space="preserve"> 3 </w:t>
      </w:r>
      <w:r>
        <w:rPr>
          <w:rFonts w:ascii="PT Astra Serif" w:hAnsi="PT Astra Serif"/>
          <w:sz w:val="26"/>
          <w:szCs w:val="26"/>
        </w:rPr>
        <w:t>«</w:t>
      </w:r>
      <w:r w:rsidRPr="00104579">
        <w:rPr>
          <w:rFonts w:ascii="PT Astra Serif" w:hAnsi="PT Astra Serif"/>
          <w:sz w:val="26"/>
          <w:szCs w:val="26"/>
        </w:rPr>
        <w:t>Об утверждении порядка и условий предоставления гражданам единовременной финансовой помощи и финансовой поддержки</w:t>
      </w:r>
      <w:r>
        <w:rPr>
          <w:rFonts w:ascii="PT Astra Serif" w:hAnsi="PT Astra Serif"/>
          <w:sz w:val="26"/>
          <w:szCs w:val="26"/>
        </w:rPr>
        <w:t xml:space="preserve">» </w:t>
      </w:r>
      <w:r w:rsidRPr="00104579">
        <w:rPr>
          <w:rFonts w:ascii="PT Astra Serif" w:hAnsi="PT Astra Serif"/>
          <w:sz w:val="26"/>
          <w:szCs w:val="26"/>
        </w:rPr>
        <w:t>(</w:t>
      </w:r>
      <w:r>
        <w:rPr>
          <w:rFonts w:ascii="PT Astra Serif" w:hAnsi="PT Astra Serif"/>
          <w:sz w:val="26"/>
          <w:szCs w:val="26"/>
        </w:rPr>
        <w:t>«</w:t>
      </w:r>
      <w:r w:rsidRPr="00104579">
        <w:rPr>
          <w:rFonts w:ascii="PT Astra Serif" w:hAnsi="PT Astra Serif"/>
          <w:sz w:val="26"/>
          <w:szCs w:val="26"/>
        </w:rPr>
        <w:t>Собрание законодательства Томской области</w:t>
      </w:r>
      <w:r>
        <w:rPr>
          <w:rFonts w:ascii="PT Astra Serif" w:hAnsi="PT Astra Serif"/>
          <w:sz w:val="26"/>
          <w:szCs w:val="26"/>
        </w:rPr>
        <w:t>»</w:t>
      </w:r>
      <w:r w:rsidRPr="00104579">
        <w:rPr>
          <w:rFonts w:ascii="PT Astra Serif" w:hAnsi="PT Astra Serif"/>
          <w:sz w:val="26"/>
          <w:szCs w:val="26"/>
        </w:rPr>
        <w:t xml:space="preserve">, </w:t>
      </w:r>
      <w:r>
        <w:rPr>
          <w:rFonts w:ascii="PT Astra Serif" w:hAnsi="PT Astra Serif"/>
          <w:sz w:val="26"/>
          <w:szCs w:val="26"/>
        </w:rPr>
        <w:t>№</w:t>
      </w:r>
      <w:r w:rsidRPr="00104579">
        <w:rPr>
          <w:rFonts w:ascii="PT Astra Serif" w:hAnsi="PT Astra Serif"/>
          <w:sz w:val="26"/>
          <w:szCs w:val="26"/>
        </w:rPr>
        <w:t xml:space="preserve"> 2/1(79), часть 1 от 15.02.2012)</w:t>
      </w:r>
      <w:r>
        <w:rPr>
          <w:rFonts w:ascii="PT Astra Serif" w:hAnsi="PT Astra Serif"/>
          <w:sz w:val="26"/>
          <w:szCs w:val="26"/>
        </w:rPr>
        <w:t>;</w:t>
      </w:r>
      <w:r w:rsidRPr="00104579">
        <w:rPr>
          <w:rFonts w:ascii="PT Astra Serif" w:hAnsi="PT Astra Serif"/>
          <w:sz w:val="26"/>
          <w:szCs w:val="26"/>
        </w:rPr>
        <w:t xml:space="preserve"> </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2) </w:t>
      </w:r>
      <w:r w:rsidRPr="00104579">
        <w:rPr>
          <w:rFonts w:ascii="PT Astra Serif" w:hAnsi="PT Astra Serif"/>
          <w:sz w:val="26"/>
          <w:szCs w:val="26"/>
        </w:rPr>
        <w:t xml:space="preserve">от 14.05.2012 </w:t>
      </w:r>
      <w:r>
        <w:rPr>
          <w:rFonts w:ascii="PT Astra Serif" w:hAnsi="PT Astra Serif"/>
          <w:sz w:val="26"/>
          <w:szCs w:val="26"/>
        </w:rPr>
        <w:t>№</w:t>
      </w:r>
      <w:r w:rsidRPr="00104579">
        <w:rPr>
          <w:rFonts w:ascii="PT Astra Serif" w:hAnsi="PT Astra Serif"/>
          <w:sz w:val="26"/>
          <w:szCs w:val="26"/>
        </w:rPr>
        <w:t xml:space="preserve"> 63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 </w:t>
      </w:r>
      <w:r>
        <w:rPr>
          <w:rFonts w:ascii="PT Astra Serif" w:hAnsi="PT Astra Serif"/>
          <w:sz w:val="26"/>
          <w:szCs w:val="26"/>
        </w:rPr>
        <w:t>«</w:t>
      </w:r>
      <w:r w:rsidRPr="00104579">
        <w:rPr>
          <w:rFonts w:ascii="PT Astra Serif" w:hAnsi="PT Astra Serif"/>
          <w:sz w:val="26"/>
          <w:szCs w:val="26"/>
        </w:rPr>
        <w:t>Об утверждении порядка и условий предоставления гражданам единовременной финансовой помощи и финансовой поддержки</w:t>
      </w:r>
      <w:r>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3) </w:t>
      </w:r>
      <w:r w:rsidRPr="00104579">
        <w:rPr>
          <w:rFonts w:ascii="PT Astra Serif" w:hAnsi="PT Astra Serif"/>
          <w:sz w:val="26"/>
          <w:szCs w:val="26"/>
        </w:rPr>
        <w:t xml:space="preserve">от 02.09.2013 </w:t>
      </w:r>
      <w:r>
        <w:rPr>
          <w:rFonts w:ascii="PT Astra Serif" w:hAnsi="PT Astra Serif"/>
          <w:sz w:val="26"/>
          <w:szCs w:val="26"/>
        </w:rPr>
        <w:t>№</w:t>
      </w:r>
      <w:r w:rsidRPr="00104579">
        <w:rPr>
          <w:rFonts w:ascii="PT Astra Serif" w:hAnsi="PT Astra Serif"/>
          <w:sz w:val="26"/>
          <w:szCs w:val="26"/>
        </w:rPr>
        <w:t xml:space="preserve"> 107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 </w:t>
      </w:r>
      <w:r>
        <w:rPr>
          <w:rFonts w:ascii="PT Astra Serif" w:hAnsi="PT Astra Serif"/>
          <w:sz w:val="26"/>
          <w:szCs w:val="26"/>
        </w:rPr>
        <w:t>«</w:t>
      </w:r>
      <w:r w:rsidRPr="00104579">
        <w:rPr>
          <w:rFonts w:ascii="PT Astra Serif" w:hAnsi="PT Astra Serif"/>
          <w:sz w:val="26"/>
          <w:szCs w:val="26"/>
        </w:rPr>
        <w:t>Об утверждении порядка и условий предоставления гражданам единовременной финансовой помощи и финансовой поддержки</w:t>
      </w:r>
      <w:r>
        <w:rPr>
          <w:rFonts w:ascii="PT Astra Serif" w:hAnsi="PT Astra Serif"/>
          <w:sz w:val="26"/>
          <w:szCs w:val="26"/>
        </w:rPr>
        <w:t>»</w:t>
      </w:r>
      <w:r w:rsidR="006E1328">
        <w:rPr>
          <w:rFonts w:ascii="PT Astra Serif" w:hAnsi="PT Astra Serif"/>
          <w:sz w:val="26"/>
          <w:szCs w:val="26"/>
        </w:rPr>
        <w:t xml:space="preserve"> («</w:t>
      </w:r>
      <w:r w:rsidR="006E1328" w:rsidRPr="006E1328">
        <w:rPr>
          <w:rFonts w:ascii="PT Astra Serif" w:hAnsi="PT Astra Serif"/>
          <w:sz w:val="26"/>
          <w:szCs w:val="26"/>
        </w:rPr>
        <w:t>Томские новости</w:t>
      </w:r>
      <w:r w:rsidR="006E1328">
        <w:rPr>
          <w:rFonts w:ascii="PT Astra Serif" w:hAnsi="PT Astra Serif"/>
          <w:sz w:val="26"/>
          <w:szCs w:val="26"/>
        </w:rPr>
        <w:t>»</w:t>
      </w:r>
      <w:r w:rsidR="006E1328" w:rsidRPr="006E1328">
        <w:rPr>
          <w:rFonts w:ascii="PT Astra Serif" w:hAnsi="PT Astra Serif"/>
          <w:sz w:val="26"/>
          <w:szCs w:val="26"/>
        </w:rPr>
        <w:t>,</w:t>
      </w:r>
      <w:r w:rsidR="006E1328">
        <w:rPr>
          <w:rFonts w:ascii="PT Astra Serif" w:hAnsi="PT Astra Serif"/>
          <w:sz w:val="26"/>
          <w:szCs w:val="26"/>
        </w:rPr>
        <w:t xml:space="preserve"> от</w:t>
      </w:r>
      <w:r w:rsidR="006E1328" w:rsidRPr="006E1328">
        <w:rPr>
          <w:rFonts w:ascii="PT Astra Serif" w:hAnsi="PT Astra Serif"/>
          <w:sz w:val="26"/>
          <w:szCs w:val="26"/>
        </w:rPr>
        <w:t xml:space="preserve"> 12.09.2013</w:t>
      </w:r>
      <w:r w:rsidR="006E1328">
        <w:rPr>
          <w:rFonts w:ascii="PT Astra Serif" w:hAnsi="PT Astra Serif"/>
          <w:sz w:val="26"/>
          <w:szCs w:val="26"/>
        </w:rPr>
        <w:t xml:space="preserve"> №</w:t>
      </w:r>
      <w:r w:rsidR="006E1328" w:rsidRPr="006E1328">
        <w:rPr>
          <w:rFonts w:ascii="PT Astra Serif" w:hAnsi="PT Astra Serif"/>
          <w:sz w:val="26"/>
          <w:szCs w:val="26"/>
        </w:rPr>
        <w:t xml:space="preserve"> 36</w:t>
      </w:r>
      <w:r w:rsidR="006E1328">
        <w:rPr>
          <w:rFonts w:ascii="PT Astra Serif" w:hAnsi="PT Astra Serif"/>
          <w:sz w:val="26"/>
          <w:szCs w:val="26"/>
        </w:rPr>
        <w:t>)</w:t>
      </w:r>
      <w:r>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4) </w:t>
      </w:r>
      <w:r w:rsidRPr="00104579">
        <w:rPr>
          <w:rFonts w:ascii="PT Astra Serif" w:hAnsi="PT Astra Serif"/>
          <w:sz w:val="26"/>
          <w:szCs w:val="26"/>
        </w:rPr>
        <w:t xml:space="preserve">от 01.07.2016 </w:t>
      </w:r>
      <w:r>
        <w:rPr>
          <w:rFonts w:ascii="PT Astra Serif" w:hAnsi="PT Astra Serif"/>
          <w:sz w:val="26"/>
          <w:szCs w:val="26"/>
        </w:rPr>
        <w:t>№</w:t>
      </w:r>
      <w:r w:rsidRPr="00104579">
        <w:rPr>
          <w:rFonts w:ascii="PT Astra Serif" w:hAnsi="PT Astra Serif"/>
          <w:sz w:val="26"/>
          <w:szCs w:val="26"/>
        </w:rPr>
        <w:t xml:space="preserve"> 97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 </w:t>
      </w:r>
      <w:r>
        <w:rPr>
          <w:rFonts w:ascii="PT Astra Serif" w:hAnsi="PT Astra Serif"/>
          <w:sz w:val="26"/>
          <w:szCs w:val="26"/>
        </w:rPr>
        <w:t>«</w:t>
      </w:r>
      <w:r w:rsidRPr="00104579">
        <w:rPr>
          <w:rFonts w:ascii="PT Astra Serif" w:hAnsi="PT Astra Serif"/>
          <w:sz w:val="26"/>
          <w:szCs w:val="26"/>
        </w:rPr>
        <w:t>Об утверждении порядка и условий предоставления гражданам единовременной финансовой помощи и финансовой поддержки</w:t>
      </w:r>
      <w:r>
        <w:rPr>
          <w:rFonts w:ascii="PT Astra Serif" w:hAnsi="PT Astra Serif"/>
          <w:sz w:val="26"/>
          <w:szCs w:val="26"/>
        </w:rPr>
        <w:t>»</w:t>
      </w:r>
      <w:r w:rsidR="006E1328" w:rsidRPr="006E1328">
        <w:t xml:space="preserve"> </w:t>
      </w:r>
      <w:r w:rsidR="006E1328">
        <w:t>(</w:t>
      </w:r>
      <w:r w:rsidR="006E1328" w:rsidRPr="006E1328">
        <w:rPr>
          <w:rFonts w:ascii="PT Astra Serif" w:hAnsi="PT Astra Serif"/>
          <w:sz w:val="26"/>
          <w:szCs w:val="26"/>
        </w:rPr>
        <w:t xml:space="preserve">Официальный интернет-портал </w:t>
      </w:r>
      <w:r w:rsidR="00B90183">
        <w:rPr>
          <w:rFonts w:ascii="PT Astra Serif" w:hAnsi="PT Astra Serif"/>
          <w:sz w:val="26"/>
          <w:szCs w:val="26"/>
        </w:rPr>
        <w:t>«</w:t>
      </w:r>
      <w:r w:rsidR="006E1328" w:rsidRPr="006E1328">
        <w:rPr>
          <w:rFonts w:ascii="PT Astra Serif" w:hAnsi="PT Astra Serif"/>
          <w:sz w:val="26"/>
          <w:szCs w:val="26"/>
        </w:rPr>
        <w:t>Электронная Администрация Томской области</w:t>
      </w:r>
      <w:r w:rsidR="00B90183">
        <w:rPr>
          <w:rFonts w:ascii="PT Astra Serif" w:hAnsi="PT Astra Serif"/>
          <w:sz w:val="26"/>
          <w:szCs w:val="26"/>
        </w:rPr>
        <w:t>»</w:t>
      </w:r>
      <w:r w:rsidR="006E1328" w:rsidRPr="006E1328">
        <w:rPr>
          <w:rFonts w:ascii="PT Astra Serif" w:hAnsi="PT Astra Serif"/>
          <w:sz w:val="26"/>
          <w:szCs w:val="26"/>
        </w:rPr>
        <w:t xml:space="preserve"> http://www.tomsk.gov.ru, 06.07.2016</w:t>
      </w:r>
      <w:r w:rsidR="006E1328">
        <w:rPr>
          <w:rFonts w:ascii="PT Astra Serif" w:hAnsi="PT Astra Serif"/>
          <w:sz w:val="26"/>
          <w:szCs w:val="26"/>
        </w:rPr>
        <w:t>)</w:t>
      </w:r>
      <w:r>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5) </w:t>
      </w:r>
      <w:r w:rsidRPr="00104579">
        <w:rPr>
          <w:rFonts w:ascii="PT Astra Serif" w:hAnsi="PT Astra Serif"/>
          <w:sz w:val="26"/>
          <w:szCs w:val="26"/>
        </w:rPr>
        <w:t xml:space="preserve">от 23.10.2017 </w:t>
      </w:r>
      <w:r>
        <w:rPr>
          <w:rFonts w:ascii="PT Astra Serif" w:hAnsi="PT Astra Serif"/>
          <w:sz w:val="26"/>
          <w:szCs w:val="26"/>
        </w:rPr>
        <w:t>№</w:t>
      </w:r>
      <w:r w:rsidRPr="00104579">
        <w:rPr>
          <w:rFonts w:ascii="PT Astra Serif" w:hAnsi="PT Astra Serif"/>
          <w:sz w:val="26"/>
          <w:szCs w:val="26"/>
        </w:rPr>
        <w:t xml:space="preserve"> 161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w:t>
      </w:r>
      <w:r>
        <w:rPr>
          <w:rFonts w:ascii="PT Astra Serif" w:hAnsi="PT Astra Serif"/>
          <w:sz w:val="26"/>
          <w:szCs w:val="26"/>
        </w:rPr>
        <w:t>»</w:t>
      </w:r>
      <w:r w:rsidR="006E1328" w:rsidRPr="006E1328">
        <w:t xml:space="preserve"> </w:t>
      </w:r>
      <w:r w:rsidR="006E1328">
        <w:t>(</w:t>
      </w:r>
      <w:r w:rsidR="006E1328" w:rsidRPr="006E1328">
        <w:rPr>
          <w:rFonts w:ascii="PT Astra Serif" w:hAnsi="PT Astra Serif"/>
          <w:sz w:val="26"/>
          <w:szCs w:val="26"/>
        </w:rPr>
        <w:t xml:space="preserve">Официальный интернет-портал </w:t>
      </w:r>
      <w:r w:rsidR="00B90183">
        <w:rPr>
          <w:rFonts w:ascii="PT Astra Serif" w:hAnsi="PT Astra Serif"/>
          <w:sz w:val="26"/>
          <w:szCs w:val="26"/>
        </w:rPr>
        <w:t>«</w:t>
      </w:r>
      <w:r w:rsidR="006E1328" w:rsidRPr="006E1328">
        <w:rPr>
          <w:rFonts w:ascii="PT Astra Serif" w:hAnsi="PT Astra Serif"/>
          <w:sz w:val="26"/>
          <w:szCs w:val="26"/>
        </w:rPr>
        <w:t>Электронная Администрация Томской области</w:t>
      </w:r>
      <w:r w:rsidR="00B90183">
        <w:rPr>
          <w:rFonts w:ascii="PT Astra Serif" w:hAnsi="PT Astra Serif"/>
          <w:sz w:val="26"/>
          <w:szCs w:val="26"/>
        </w:rPr>
        <w:t>»</w:t>
      </w:r>
      <w:r w:rsidR="006E1328" w:rsidRPr="006E1328">
        <w:rPr>
          <w:rFonts w:ascii="PT Astra Serif" w:hAnsi="PT Astra Serif"/>
          <w:sz w:val="26"/>
          <w:szCs w:val="26"/>
        </w:rPr>
        <w:t xml:space="preserve"> http://www.tomsk.gov.ru, 24.10.2017</w:t>
      </w:r>
      <w:r w:rsidR="006E1328">
        <w:rPr>
          <w:rFonts w:ascii="PT Astra Serif" w:hAnsi="PT Astra Serif"/>
          <w:sz w:val="26"/>
          <w:szCs w:val="26"/>
        </w:rPr>
        <w:t>)</w:t>
      </w:r>
      <w:r>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6) </w:t>
      </w:r>
      <w:r w:rsidRPr="00104579">
        <w:rPr>
          <w:rFonts w:ascii="PT Astra Serif" w:hAnsi="PT Astra Serif"/>
          <w:sz w:val="26"/>
          <w:szCs w:val="26"/>
        </w:rPr>
        <w:t xml:space="preserve">от 19.10.2018 </w:t>
      </w:r>
      <w:r>
        <w:rPr>
          <w:rFonts w:ascii="PT Astra Serif" w:hAnsi="PT Astra Serif"/>
          <w:sz w:val="26"/>
          <w:szCs w:val="26"/>
        </w:rPr>
        <w:t>№</w:t>
      </w:r>
      <w:r w:rsidRPr="00104579">
        <w:rPr>
          <w:rFonts w:ascii="PT Astra Serif" w:hAnsi="PT Astra Serif"/>
          <w:sz w:val="26"/>
          <w:szCs w:val="26"/>
        </w:rPr>
        <w:t xml:space="preserve"> 53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w:t>
      </w:r>
      <w:r>
        <w:rPr>
          <w:rFonts w:ascii="PT Astra Serif" w:hAnsi="PT Astra Serif"/>
          <w:sz w:val="26"/>
          <w:szCs w:val="26"/>
        </w:rPr>
        <w:t>»</w:t>
      </w:r>
      <w:r w:rsidR="006E1328" w:rsidRPr="006E1328">
        <w:t xml:space="preserve"> </w:t>
      </w:r>
      <w:r w:rsidR="006E1328">
        <w:t>(</w:t>
      </w:r>
      <w:r w:rsidR="006E1328" w:rsidRPr="006E1328">
        <w:rPr>
          <w:rFonts w:ascii="PT Astra Serif" w:hAnsi="PT Astra Serif"/>
          <w:sz w:val="26"/>
          <w:szCs w:val="26"/>
        </w:rPr>
        <w:t>Официальный интернет-портал правовой информации http://www.pravo.gov.ru, 24.10.2018</w:t>
      </w:r>
      <w:r w:rsidR="00B90183">
        <w:rPr>
          <w:rFonts w:ascii="PT Astra Serif" w:hAnsi="PT Astra Serif"/>
          <w:sz w:val="26"/>
          <w:szCs w:val="26"/>
        </w:rPr>
        <w:t xml:space="preserve">, № </w:t>
      </w:r>
      <w:r w:rsidR="00B90183" w:rsidRPr="00B90183">
        <w:rPr>
          <w:rFonts w:ascii="PT Astra Serif" w:hAnsi="PT Astra Serif"/>
          <w:sz w:val="26"/>
          <w:szCs w:val="26"/>
        </w:rPr>
        <w:t>7001201810240006</w:t>
      </w:r>
      <w:r w:rsidR="006E1328">
        <w:rPr>
          <w:rFonts w:ascii="PT Astra Serif" w:hAnsi="PT Astra Serif"/>
          <w:sz w:val="26"/>
          <w:szCs w:val="26"/>
        </w:rPr>
        <w:t>)</w:t>
      </w:r>
      <w:r>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7) </w:t>
      </w:r>
      <w:r w:rsidRPr="00104579">
        <w:rPr>
          <w:rFonts w:ascii="PT Astra Serif" w:hAnsi="PT Astra Serif"/>
          <w:sz w:val="26"/>
          <w:szCs w:val="26"/>
        </w:rPr>
        <w:t xml:space="preserve">от 19.11.2020 </w:t>
      </w:r>
      <w:r>
        <w:rPr>
          <w:rFonts w:ascii="PT Astra Serif" w:hAnsi="PT Astra Serif"/>
          <w:sz w:val="26"/>
          <w:szCs w:val="26"/>
        </w:rPr>
        <w:t>№</w:t>
      </w:r>
      <w:r w:rsidRPr="00104579">
        <w:rPr>
          <w:rFonts w:ascii="PT Astra Serif" w:hAnsi="PT Astra Serif"/>
          <w:sz w:val="26"/>
          <w:szCs w:val="26"/>
        </w:rPr>
        <w:t xml:space="preserve"> 28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w:t>
      </w:r>
      <w:r>
        <w:rPr>
          <w:rFonts w:ascii="PT Astra Serif" w:hAnsi="PT Astra Serif"/>
          <w:sz w:val="26"/>
          <w:szCs w:val="26"/>
        </w:rPr>
        <w:t>»</w:t>
      </w:r>
      <w:r w:rsidR="006E1328" w:rsidRPr="006E1328">
        <w:t xml:space="preserve"> </w:t>
      </w:r>
      <w:r w:rsidR="006E1328">
        <w:t>(</w:t>
      </w:r>
      <w:r w:rsidR="006E1328" w:rsidRPr="006E1328">
        <w:rPr>
          <w:rFonts w:ascii="PT Astra Serif" w:hAnsi="PT Astra Serif"/>
          <w:sz w:val="26"/>
          <w:szCs w:val="26"/>
        </w:rPr>
        <w:t>Официальный интернет-портал правовой информации http://pravo.gov.ru, 20.11.2020</w:t>
      </w:r>
      <w:r w:rsidR="00B90183">
        <w:rPr>
          <w:rFonts w:ascii="PT Astra Serif" w:hAnsi="PT Astra Serif"/>
          <w:sz w:val="26"/>
          <w:szCs w:val="26"/>
        </w:rPr>
        <w:t xml:space="preserve">, № </w:t>
      </w:r>
      <w:r w:rsidR="00B90183" w:rsidRPr="00B90183">
        <w:rPr>
          <w:rFonts w:ascii="PT Astra Serif" w:hAnsi="PT Astra Serif"/>
          <w:sz w:val="26"/>
          <w:szCs w:val="26"/>
        </w:rPr>
        <w:t>7001202011200009</w:t>
      </w:r>
      <w:r w:rsidR="006E1328">
        <w:rPr>
          <w:rFonts w:ascii="PT Astra Serif" w:hAnsi="PT Astra Serif"/>
          <w:sz w:val="26"/>
          <w:szCs w:val="26"/>
        </w:rPr>
        <w:t>)</w:t>
      </w:r>
      <w:r>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8) </w:t>
      </w:r>
      <w:r w:rsidRPr="00104579">
        <w:rPr>
          <w:rFonts w:ascii="PT Astra Serif" w:hAnsi="PT Astra Serif"/>
          <w:sz w:val="26"/>
          <w:szCs w:val="26"/>
        </w:rPr>
        <w:t xml:space="preserve">от 25.12.2020 </w:t>
      </w:r>
      <w:r>
        <w:rPr>
          <w:rFonts w:ascii="PT Astra Serif" w:hAnsi="PT Astra Serif"/>
          <w:sz w:val="26"/>
          <w:szCs w:val="26"/>
        </w:rPr>
        <w:t>№</w:t>
      </w:r>
      <w:r w:rsidRPr="00104579">
        <w:rPr>
          <w:rFonts w:ascii="PT Astra Serif" w:hAnsi="PT Astra Serif"/>
          <w:sz w:val="26"/>
          <w:szCs w:val="26"/>
        </w:rPr>
        <w:t xml:space="preserve"> 34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w:t>
      </w:r>
      <w:r>
        <w:rPr>
          <w:rFonts w:ascii="PT Astra Serif" w:hAnsi="PT Astra Serif"/>
          <w:sz w:val="26"/>
          <w:szCs w:val="26"/>
        </w:rPr>
        <w:t>»</w:t>
      </w:r>
      <w:r w:rsidR="006E1328" w:rsidRPr="006E1328">
        <w:rPr>
          <w:rFonts w:ascii="PT Astra Serif" w:hAnsi="PT Astra Serif" w:cs="PT Astra Serif"/>
          <w:sz w:val="26"/>
          <w:szCs w:val="26"/>
        </w:rPr>
        <w:t xml:space="preserve"> </w:t>
      </w:r>
      <w:r w:rsidR="006E1328">
        <w:rPr>
          <w:rFonts w:ascii="PT Astra Serif" w:hAnsi="PT Astra Serif" w:cs="PT Astra Serif"/>
          <w:sz w:val="26"/>
          <w:szCs w:val="26"/>
        </w:rPr>
        <w:t>(</w:t>
      </w:r>
      <w:r w:rsidR="006E1328" w:rsidRPr="006E1328">
        <w:rPr>
          <w:rFonts w:ascii="PT Astra Serif" w:hAnsi="PT Astra Serif"/>
          <w:sz w:val="26"/>
          <w:szCs w:val="26"/>
        </w:rPr>
        <w:t>Официальный интернет-портал правовой информации http://pravo.gov.ru, 28.12.2020</w:t>
      </w:r>
      <w:r w:rsidR="00B90183">
        <w:rPr>
          <w:rFonts w:ascii="PT Astra Serif" w:hAnsi="PT Astra Serif"/>
          <w:sz w:val="26"/>
          <w:szCs w:val="26"/>
        </w:rPr>
        <w:t>, №</w:t>
      </w:r>
      <w:r w:rsidR="00B90183" w:rsidRPr="00B90183">
        <w:t xml:space="preserve"> </w:t>
      </w:r>
      <w:r w:rsidR="00B90183" w:rsidRPr="00B90183">
        <w:rPr>
          <w:rFonts w:ascii="PT Astra Serif" w:hAnsi="PT Astra Serif"/>
          <w:sz w:val="26"/>
          <w:szCs w:val="26"/>
        </w:rPr>
        <w:t>7001202012280012</w:t>
      </w:r>
      <w:r w:rsidR="006E1328">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9) </w:t>
      </w:r>
      <w:r w:rsidRPr="00104579">
        <w:rPr>
          <w:rFonts w:ascii="PT Astra Serif" w:hAnsi="PT Astra Serif"/>
          <w:sz w:val="26"/>
          <w:szCs w:val="26"/>
        </w:rPr>
        <w:t xml:space="preserve">от 15.04.2021 </w:t>
      </w:r>
      <w:r>
        <w:rPr>
          <w:rFonts w:ascii="PT Astra Serif" w:hAnsi="PT Astra Serif"/>
          <w:sz w:val="26"/>
          <w:szCs w:val="26"/>
        </w:rPr>
        <w:t>№</w:t>
      </w:r>
      <w:r w:rsidRPr="00104579">
        <w:rPr>
          <w:rFonts w:ascii="PT Astra Serif" w:hAnsi="PT Astra Serif"/>
          <w:sz w:val="26"/>
          <w:szCs w:val="26"/>
        </w:rPr>
        <w:t xml:space="preserve"> 12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w:t>
      </w:r>
      <w:r>
        <w:rPr>
          <w:rFonts w:ascii="PT Astra Serif" w:hAnsi="PT Astra Serif"/>
          <w:sz w:val="26"/>
          <w:szCs w:val="26"/>
        </w:rPr>
        <w:t>»</w:t>
      </w:r>
      <w:r w:rsidR="006E1328">
        <w:rPr>
          <w:rFonts w:ascii="PT Astra Serif" w:hAnsi="PT Astra Serif"/>
          <w:sz w:val="26"/>
          <w:szCs w:val="26"/>
        </w:rPr>
        <w:t xml:space="preserve"> (</w:t>
      </w:r>
      <w:r w:rsidR="006E1328" w:rsidRPr="006E1328">
        <w:rPr>
          <w:rFonts w:ascii="PT Astra Serif" w:hAnsi="PT Astra Serif"/>
          <w:sz w:val="26"/>
          <w:szCs w:val="26"/>
        </w:rPr>
        <w:t>Официальный интернет-портал правовой информации http://pravo.gov.ru, 16.04.2021</w:t>
      </w:r>
      <w:r w:rsidR="00B90183">
        <w:rPr>
          <w:rFonts w:ascii="PT Astra Serif" w:hAnsi="PT Astra Serif"/>
          <w:sz w:val="26"/>
          <w:szCs w:val="26"/>
        </w:rPr>
        <w:t xml:space="preserve">, № </w:t>
      </w:r>
      <w:r w:rsidR="00B90183" w:rsidRPr="00B90183">
        <w:rPr>
          <w:rFonts w:ascii="PT Astra Serif" w:hAnsi="PT Astra Serif"/>
          <w:sz w:val="26"/>
          <w:szCs w:val="26"/>
        </w:rPr>
        <w:t>7001202104160003</w:t>
      </w:r>
      <w:r w:rsidR="006E1328">
        <w:rPr>
          <w:rFonts w:ascii="PT Astra Serif" w:hAnsi="PT Astra Serif"/>
          <w:sz w:val="26"/>
          <w:szCs w:val="26"/>
        </w:rPr>
        <w:t>)</w:t>
      </w:r>
      <w:r>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10) </w:t>
      </w:r>
      <w:r w:rsidRPr="00104579">
        <w:rPr>
          <w:rFonts w:ascii="PT Astra Serif" w:hAnsi="PT Astra Serif"/>
          <w:sz w:val="26"/>
          <w:szCs w:val="26"/>
        </w:rPr>
        <w:t xml:space="preserve">от 23.08.2021 </w:t>
      </w:r>
      <w:r>
        <w:rPr>
          <w:rFonts w:ascii="PT Astra Serif" w:hAnsi="PT Astra Serif"/>
          <w:sz w:val="26"/>
          <w:szCs w:val="26"/>
        </w:rPr>
        <w:t>№</w:t>
      </w:r>
      <w:r w:rsidRPr="00104579">
        <w:rPr>
          <w:rFonts w:ascii="PT Astra Serif" w:hAnsi="PT Astra Serif"/>
          <w:sz w:val="26"/>
          <w:szCs w:val="26"/>
        </w:rPr>
        <w:t xml:space="preserve"> 21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w:t>
      </w:r>
      <w:r>
        <w:rPr>
          <w:rFonts w:ascii="PT Astra Serif" w:hAnsi="PT Astra Serif"/>
          <w:sz w:val="26"/>
          <w:szCs w:val="26"/>
        </w:rPr>
        <w:t>»</w:t>
      </w:r>
      <w:r w:rsidR="006E1328" w:rsidRPr="006E1328">
        <w:t xml:space="preserve"> </w:t>
      </w:r>
      <w:r w:rsidR="006E1328">
        <w:t>(</w:t>
      </w:r>
      <w:r w:rsidR="006E1328" w:rsidRPr="006E1328">
        <w:rPr>
          <w:rFonts w:ascii="PT Astra Serif" w:hAnsi="PT Astra Serif"/>
          <w:sz w:val="26"/>
          <w:szCs w:val="26"/>
        </w:rPr>
        <w:t>Официальный интернет-портал правовой информации http://pravo.gov.ru, 25.08.2021</w:t>
      </w:r>
      <w:r w:rsidR="00B90183">
        <w:rPr>
          <w:rFonts w:ascii="PT Astra Serif" w:hAnsi="PT Astra Serif"/>
          <w:sz w:val="26"/>
          <w:szCs w:val="26"/>
        </w:rPr>
        <w:t>, №</w:t>
      </w:r>
      <w:r w:rsidR="00B90183" w:rsidRPr="00B90183">
        <w:t xml:space="preserve"> </w:t>
      </w:r>
      <w:r w:rsidR="00B90183" w:rsidRPr="00B90183">
        <w:rPr>
          <w:rFonts w:ascii="PT Astra Serif" w:hAnsi="PT Astra Serif"/>
          <w:sz w:val="26"/>
          <w:szCs w:val="26"/>
        </w:rPr>
        <w:t>7001202108250001</w:t>
      </w:r>
      <w:r w:rsidR="006E1328">
        <w:rPr>
          <w:rFonts w:ascii="PT Astra Serif" w:hAnsi="PT Astra Serif"/>
          <w:sz w:val="26"/>
          <w:szCs w:val="26"/>
        </w:rPr>
        <w:t>)</w:t>
      </w:r>
      <w:r>
        <w:rPr>
          <w:rFonts w:ascii="PT Astra Serif" w:hAnsi="PT Astra Serif"/>
          <w:sz w:val="26"/>
          <w:szCs w:val="26"/>
        </w:rPr>
        <w:t xml:space="preserve">; </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11) </w:t>
      </w:r>
      <w:r w:rsidRPr="00104579">
        <w:rPr>
          <w:rFonts w:ascii="PT Astra Serif" w:hAnsi="PT Astra Serif"/>
          <w:sz w:val="26"/>
          <w:szCs w:val="26"/>
        </w:rPr>
        <w:t xml:space="preserve">от 16.06.2022 </w:t>
      </w:r>
      <w:r>
        <w:rPr>
          <w:rFonts w:ascii="PT Astra Serif" w:hAnsi="PT Astra Serif"/>
          <w:sz w:val="26"/>
          <w:szCs w:val="26"/>
        </w:rPr>
        <w:t>№</w:t>
      </w:r>
      <w:r w:rsidRPr="00104579">
        <w:rPr>
          <w:rFonts w:ascii="PT Astra Serif" w:hAnsi="PT Astra Serif"/>
          <w:sz w:val="26"/>
          <w:szCs w:val="26"/>
        </w:rPr>
        <w:t xml:space="preserve"> 34 </w:t>
      </w:r>
      <w:r>
        <w:rPr>
          <w:rFonts w:ascii="PT Astra Serif" w:hAnsi="PT Astra Serif"/>
          <w:sz w:val="26"/>
          <w:szCs w:val="26"/>
        </w:rPr>
        <w:t>«</w:t>
      </w:r>
      <w:r w:rsidRPr="00104579">
        <w:rPr>
          <w:rFonts w:ascii="PT Astra Serif" w:hAnsi="PT Astra Serif"/>
          <w:sz w:val="26"/>
          <w:szCs w:val="26"/>
        </w:rPr>
        <w:t xml:space="preserve">О внесении изменений в приказ Департамента труда и занятости населения Томской области от 23.01.2012 </w:t>
      </w:r>
      <w:r>
        <w:rPr>
          <w:rFonts w:ascii="PT Astra Serif" w:hAnsi="PT Astra Serif"/>
          <w:sz w:val="26"/>
          <w:szCs w:val="26"/>
        </w:rPr>
        <w:t>№</w:t>
      </w:r>
      <w:r w:rsidRPr="00104579">
        <w:rPr>
          <w:rFonts w:ascii="PT Astra Serif" w:hAnsi="PT Astra Serif"/>
          <w:sz w:val="26"/>
          <w:szCs w:val="26"/>
        </w:rPr>
        <w:t xml:space="preserve"> 3</w:t>
      </w:r>
      <w:r>
        <w:rPr>
          <w:rFonts w:ascii="PT Astra Serif" w:hAnsi="PT Astra Serif"/>
          <w:sz w:val="26"/>
          <w:szCs w:val="26"/>
        </w:rPr>
        <w:t>»</w:t>
      </w:r>
      <w:r w:rsidR="006E1328" w:rsidRPr="006E1328">
        <w:t xml:space="preserve"> </w:t>
      </w:r>
      <w:r w:rsidR="006E1328">
        <w:t>(</w:t>
      </w:r>
      <w:r w:rsidR="006E1328" w:rsidRPr="006E1328">
        <w:rPr>
          <w:rFonts w:ascii="PT Astra Serif" w:hAnsi="PT Astra Serif"/>
          <w:sz w:val="26"/>
          <w:szCs w:val="26"/>
        </w:rPr>
        <w:t xml:space="preserve">Официальный интернет-портал правовой информации </w:t>
      </w:r>
      <w:r w:rsidR="006E1328">
        <w:rPr>
          <w:rFonts w:ascii="PT Astra Serif" w:hAnsi="PT Astra Serif"/>
          <w:sz w:val="26"/>
          <w:szCs w:val="26"/>
        </w:rPr>
        <w:t>http://pravo.gov.ru, 17.06.2022</w:t>
      </w:r>
      <w:r w:rsidR="00B90183">
        <w:rPr>
          <w:rFonts w:ascii="PT Astra Serif" w:hAnsi="PT Astra Serif"/>
          <w:sz w:val="26"/>
          <w:szCs w:val="26"/>
        </w:rPr>
        <w:t>, №</w:t>
      </w:r>
      <w:r w:rsidR="00B90183" w:rsidRPr="00B90183">
        <w:t xml:space="preserve"> </w:t>
      </w:r>
      <w:r w:rsidR="00B90183" w:rsidRPr="00B90183">
        <w:rPr>
          <w:rFonts w:ascii="PT Astra Serif" w:hAnsi="PT Astra Serif"/>
          <w:sz w:val="26"/>
          <w:szCs w:val="26"/>
        </w:rPr>
        <w:t>7001202206170002</w:t>
      </w:r>
      <w:r w:rsidR="006E1328">
        <w:rPr>
          <w:rFonts w:ascii="PT Astra Serif" w:hAnsi="PT Astra Serif"/>
          <w:sz w:val="26"/>
          <w:szCs w:val="26"/>
        </w:rPr>
        <w:t>)</w:t>
      </w:r>
      <w:r>
        <w:rPr>
          <w:rFonts w:ascii="PT Astra Serif" w:hAnsi="PT Astra Serif"/>
          <w:sz w:val="26"/>
          <w:szCs w:val="26"/>
        </w:rPr>
        <w:t>;</w:t>
      </w:r>
    </w:p>
    <w:p w:rsidR="00104579"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12) </w:t>
      </w:r>
      <w:r w:rsidRPr="00104579">
        <w:rPr>
          <w:rFonts w:ascii="PT Astra Serif" w:hAnsi="PT Astra Serif"/>
          <w:sz w:val="26"/>
          <w:szCs w:val="26"/>
        </w:rPr>
        <w:t xml:space="preserve">от 22.06.2022 </w:t>
      </w:r>
      <w:r>
        <w:rPr>
          <w:rFonts w:ascii="PT Astra Serif" w:hAnsi="PT Astra Serif"/>
          <w:sz w:val="26"/>
          <w:szCs w:val="26"/>
        </w:rPr>
        <w:t>№</w:t>
      </w:r>
      <w:r w:rsidRPr="00104579">
        <w:rPr>
          <w:rFonts w:ascii="PT Astra Serif" w:hAnsi="PT Astra Serif"/>
          <w:sz w:val="26"/>
          <w:szCs w:val="26"/>
        </w:rPr>
        <w:t xml:space="preserve"> 37 </w:t>
      </w:r>
      <w:r>
        <w:rPr>
          <w:rFonts w:ascii="PT Astra Serif" w:hAnsi="PT Astra Serif"/>
          <w:sz w:val="26"/>
          <w:szCs w:val="26"/>
        </w:rPr>
        <w:t>«</w:t>
      </w:r>
      <w:r w:rsidRPr="00104579">
        <w:rPr>
          <w:rFonts w:ascii="PT Astra Serif" w:hAnsi="PT Astra Serif"/>
          <w:sz w:val="26"/>
          <w:szCs w:val="26"/>
        </w:rPr>
        <w:t xml:space="preserve">О внесении изменения в приказ Департамента труда и занятости населения Томской области от 16.06.2022 </w:t>
      </w:r>
      <w:r>
        <w:rPr>
          <w:rFonts w:ascii="PT Astra Serif" w:hAnsi="PT Astra Serif"/>
          <w:sz w:val="26"/>
          <w:szCs w:val="26"/>
        </w:rPr>
        <w:t>№</w:t>
      </w:r>
      <w:r w:rsidRPr="00104579">
        <w:rPr>
          <w:rFonts w:ascii="PT Astra Serif" w:hAnsi="PT Astra Serif"/>
          <w:sz w:val="26"/>
          <w:szCs w:val="26"/>
        </w:rPr>
        <w:t xml:space="preserve"> 34</w:t>
      </w:r>
      <w:r>
        <w:rPr>
          <w:rFonts w:ascii="PT Astra Serif" w:hAnsi="PT Astra Serif"/>
          <w:sz w:val="26"/>
          <w:szCs w:val="26"/>
        </w:rPr>
        <w:t>»</w:t>
      </w:r>
      <w:r w:rsidR="006E1328" w:rsidRPr="006E1328">
        <w:t xml:space="preserve"> </w:t>
      </w:r>
      <w:r w:rsidR="006E1328">
        <w:t>(</w:t>
      </w:r>
      <w:r w:rsidR="006E1328" w:rsidRPr="006E1328">
        <w:rPr>
          <w:rFonts w:ascii="PT Astra Serif" w:hAnsi="PT Astra Serif"/>
          <w:sz w:val="26"/>
          <w:szCs w:val="26"/>
        </w:rPr>
        <w:t>Официальный интернет-портал правовой информации http://pravo.gov.ru, 28.06.2022</w:t>
      </w:r>
      <w:r w:rsidR="00B90183">
        <w:rPr>
          <w:rFonts w:ascii="PT Astra Serif" w:hAnsi="PT Astra Serif"/>
          <w:sz w:val="26"/>
          <w:szCs w:val="26"/>
        </w:rPr>
        <w:t>, №</w:t>
      </w:r>
      <w:r w:rsidR="00B90183" w:rsidRPr="00B90183">
        <w:rPr>
          <w:rFonts w:ascii="PT Astra Serif" w:hAnsi="PT Astra Serif"/>
          <w:sz w:val="26"/>
          <w:szCs w:val="26"/>
        </w:rPr>
        <w:t xml:space="preserve"> 7001202206280004</w:t>
      </w:r>
      <w:r w:rsidR="006E1328">
        <w:rPr>
          <w:rFonts w:ascii="PT Astra Serif" w:hAnsi="PT Astra Serif"/>
          <w:sz w:val="26"/>
          <w:szCs w:val="26"/>
        </w:rPr>
        <w:t>).</w:t>
      </w:r>
    </w:p>
    <w:p w:rsidR="00130E6F"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4</w:t>
      </w:r>
      <w:r w:rsidR="00130E6F">
        <w:rPr>
          <w:rFonts w:ascii="PT Astra Serif" w:hAnsi="PT Astra Serif"/>
          <w:sz w:val="26"/>
          <w:szCs w:val="26"/>
        </w:rPr>
        <w:t>. Настоящий приказ вступает в силу со дня его официального опубликования.</w:t>
      </w:r>
    </w:p>
    <w:p w:rsidR="00130E6F" w:rsidRPr="00442570" w:rsidRDefault="00104579" w:rsidP="00130E6F">
      <w:pPr>
        <w:tabs>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5</w:t>
      </w:r>
      <w:r w:rsidR="00130E6F">
        <w:rPr>
          <w:rFonts w:ascii="PT Astra Serif" w:hAnsi="PT Astra Serif"/>
          <w:sz w:val="26"/>
          <w:szCs w:val="26"/>
        </w:rPr>
        <w:t xml:space="preserve">. </w:t>
      </w:r>
      <w:proofErr w:type="gramStart"/>
      <w:r w:rsidR="00E3155D" w:rsidRPr="00E3155D">
        <w:rPr>
          <w:rFonts w:ascii="PT Astra Serif" w:hAnsi="PT Astra Serif"/>
          <w:sz w:val="26"/>
          <w:szCs w:val="26"/>
        </w:rPr>
        <w:t>Контроль за</w:t>
      </w:r>
      <w:proofErr w:type="gramEnd"/>
      <w:r w:rsidR="00E3155D" w:rsidRPr="00E3155D">
        <w:rPr>
          <w:rFonts w:ascii="PT Astra Serif" w:hAnsi="PT Astra Serif"/>
          <w:sz w:val="26"/>
          <w:szCs w:val="26"/>
        </w:rPr>
        <w:t xml:space="preserve"> исполнением настоящего приказа возложить на заместителя начальника Департамента </w:t>
      </w:r>
      <w:r w:rsidR="00130E6F">
        <w:rPr>
          <w:rFonts w:ascii="PT Astra Serif" w:hAnsi="PT Astra Serif"/>
          <w:sz w:val="26"/>
          <w:szCs w:val="26"/>
        </w:rPr>
        <w:t xml:space="preserve">по развитию. </w:t>
      </w:r>
    </w:p>
    <w:tbl>
      <w:tblPr>
        <w:tblStyle w:val="a7"/>
        <w:tblW w:w="0" w:type="auto"/>
        <w:tblLook w:val="04A0" w:firstRow="1" w:lastRow="0" w:firstColumn="1" w:lastColumn="0" w:noHBand="0" w:noVBand="1"/>
      </w:tblPr>
      <w:tblGrid>
        <w:gridCol w:w="5210"/>
        <w:gridCol w:w="5211"/>
      </w:tblGrid>
      <w:sdt>
        <w:sdtPr>
          <w:rPr>
            <w:rFonts w:ascii="PT Astra Serif" w:hAnsi="PT Astra Serif"/>
            <w:sz w:val="26"/>
            <w:szCs w:val="26"/>
          </w:rPr>
          <w:id w:val="881141534"/>
          <w:lock w:val="sdtContentLocked"/>
          <w:placeholder>
            <w:docPart w:val="DefaultPlaceholder_1082065158"/>
          </w:placeholder>
        </w:sdtPr>
        <w:sdtEndPr/>
        <w:sdtContent>
          <w:tr w:rsidR="00D06F1A" w:rsidRPr="00442570" w:rsidTr="00BB3D23">
            <w:tc>
              <w:tcPr>
                <w:tcW w:w="5210" w:type="dxa"/>
                <w:tcBorders>
                  <w:top w:val="nil"/>
                  <w:left w:val="nil"/>
                  <w:bottom w:val="nil"/>
                  <w:right w:val="nil"/>
                </w:tcBorders>
                <w:vAlign w:val="bottom"/>
              </w:tcPr>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sdt>
                <w:sdtPr>
                  <w:rPr>
                    <w:rFonts w:ascii="PT Astra Serif" w:hAnsi="PT Astra Serif"/>
                    <w:sz w:val="26"/>
                    <w:szCs w:val="26"/>
                  </w:rPr>
                  <w:id w:val="1046110607"/>
                  <w:lock w:val="sdtContentLocked"/>
                  <w:placeholder>
                    <w:docPart w:val="DefaultPlaceholder_1082065158"/>
                  </w:placeholder>
                </w:sdtPr>
                <w:sdtEndPr/>
                <w:sdtContent>
                  <w:sdt>
                    <w:sdtPr>
                      <w:rPr>
                        <w:rFonts w:ascii="PT Astra Serif" w:hAnsi="PT Astra Serif"/>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Pr="00442570" w:rsidRDefault="004312E7" w:rsidP="00BB3D23">
                        <w:pPr>
                          <w:tabs>
                            <w:tab w:val="left" w:pos="1134"/>
                          </w:tabs>
                          <w:autoSpaceDE w:val="0"/>
                          <w:autoSpaceDN w:val="0"/>
                          <w:adjustRightInd w:val="0"/>
                          <w:spacing w:after="0"/>
                          <w:jc w:val="left"/>
                          <w:rPr>
                            <w:rFonts w:ascii="PT Astra Serif" w:hAnsi="PT Astra Serif"/>
                            <w:sz w:val="26"/>
                            <w:szCs w:val="26"/>
                          </w:rPr>
                        </w:pPr>
                        <w:r w:rsidRPr="00442570">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rFonts w:ascii="PT Astra Serif" w:hAnsi="PT Astra Serif"/>
                    <w:sz w:val="26"/>
                    <w:szCs w:val="26"/>
                  </w:rPr>
                  <w:id w:val="-1587225382"/>
                  <w:lock w:val="sdtLocked"/>
                  <w:placeholder>
                    <w:docPart w:val="DefaultPlaceholder_1082065159"/>
                  </w:placeholder>
                  <w:comboBox>
                    <w:listItem w:value="Выберите элемент."/>
                    <w:listItem w:displayText="С.Н. Грузных" w:value="С.Н. Грузных"/>
                    <w:listItem w:displayText="О.В. Шаманина" w:value="О.В. Шаманина"/>
                    <w:listItem w:displayText="Ж.Ю. Горячева" w:value="Ж.Ю. Горячева"/>
                  </w:comboBox>
                </w:sdtPr>
                <w:sdtEndPr/>
                <w:sdtContent>
                  <w:p w:rsidR="00D06F1A" w:rsidRPr="00442570" w:rsidRDefault="00860E90" w:rsidP="00442570">
                    <w:pPr>
                      <w:tabs>
                        <w:tab w:val="left" w:pos="1134"/>
                      </w:tabs>
                      <w:autoSpaceDE w:val="0"/>
                      <w:autoSpaceDN w:val="0"/>
                      <w:adjustRightInd w:val="0"/>
                      <w:spacing w:after="0"/>
                      <w:jc w:val="right"/>
                      <w:rPr>
                        <w:rFonts w:ascii="PT Astra Serif" w:hAnsi="PT Astra Serif"/>
                        <w:sz w:val="26"/>
                        <w:szCs w:val="26"/>
                      </w:rPr>
                    </w:pPr>
                    <w:r>
                      <w:rPr>
                        <w:rFonts w:ascii="PT Astra Serif" w:hAnsi="PT Astra Serif"/>
                        <w:sz w:val="26"/>
                        <w:szCs w:val="26"/>
                      </w:rPr>
                      <w:t>С.Н. Грузных</w:t>
                    </w:r>
                  </w:p>
                </w:sdtContent>
              </w:sdt>
            </w:tc>
          </w:tr>
        </w:sdtContent>
      </w:sdt>
    </w:tbl>
    <w:p w:rsidR="004B4805" w:rsidRDefault="004B4805" w:rsidP="005B08A0">
      <w:pPr>
        <w:pStyle w:val="ConsPlusTitle"/>
        <w:widowControl/>
        <w:jc w:val="both"/>
        <w:rPr>
          <w:rFonts w:ascii="PT Astra Serif" w:hAnsi="PT Astra Serif" w:cs="Times New Roman"/>
          <w:b w:val="0"/>
          <w:bCs w:val="0"/>
          <w:sz w:val="26"/>
          <w:szCs w:val="26"/>
        </w:rPr>
        <w:sectPr w:rsidR="004B4805" w:rsidSect="004B4805">
          <w:headerReference w:type="default" r:id="rId10"/>
          <w:pgSz w:w="11906" w:h="16838"/>
          <w:pgMar w:top="567" w:right="567" w:bottom="1134" w:left="1134" w:header="709" w:footer="709" w:gutter="0"/>
          <w:cols w:space="708"/>
          <w:titlePg/>
          <w:docGrid w:linePitch="360"/>
        </w:sect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3827"/>
      </w:tblGrid>
      <w:tr w:rsidR="00322021" w:rsidRPr="00442570" w:rsidTr="00322021">
        <w:tc>
          <w:tcPr>
            <w:tcW w:w="6629" w:type="dxa"/>
          </w:tcPr>
          <w:p w:rsidR="00322021" w:rsidRPr="00442570" w:rsidRDefault="00322021" w:rsidP="005B08A0">
            <w:pPr>
              <w:pStyle w:val="ConsPlusTitle"/>
              <w:widowControl/>
              <w:jc w:val="both"/>
              <w:rPr>
                <w:rFonts w:ascii="PT Astra Serif" w:hAnsi="PT Astra Serif" w:cs="Times New Roman"/>
                <w:b w:val="0"/>
                <w:bCs w:val="0"/>
                <w:sz w:val="26"/>
                <w:szCs w:val="26"/>
              </w:rPr>
            </w:pPr>
          </w:p>
        </w:tc>
        <w:tc>
          <w:tcPr>
            <w:tcW w:w="3827" w:type="dxa"/>
          </w:tcPr>
          <w:p w:rsidR="00322021" w:rsidRPr="00442570" w:rsidRDefault="00322021" w:rsidP="005B08A0">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 xml:space="preserve">Приложение № </w:t>
            </w:r>
            <w:r w:rsidR="00130E6F">
              <w:rPr>
                <w:rFonts w:ascii="PT Astra Serif" w:hAnsi="PT Astra Serif" w:cs="Times New Roman"/>
                <w:b w:val="0"/>
                <w:bCs w:val="0"/>
                <w:sz w:val="26"/>
                <w:szCs w:val="26"/>
              </w:rPr>
              <w:t>1</w:t>
            </w:r>
          </w:p>
          <w:p w:rsidR="00322021" w:rsidRPr="00442570" w:rsidRDefault="00322021" w:rsidP="005B08A0">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к приказу Департамента труда и занятости населения Томской области</w:t>
            </w:r>
          </w:p>
          <w:p w:rsidR="00322021" w:rsidRPr="00442570" w:rsidRDefault="00322021" w:rsidP="005B08A0">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от______________№_______</w:t>
            </w:r>
          </w:p>
        </w:tc>
      </w:tr>
    </w:tbl>
    <w:p w:rsidR="004B4805" w:rsidRPr="00130E6F" w:rsidRDefault="004B4805" w:rsidP="005B08A0">
      <w:pPr>
        <w:pStyle w:val="ConsPlusTitle"/>
        <w:widowControl/>
        <w:jc w:val="both"/>
        <w:rPr>
          <w:rFonts w:ascii="PT Astra Serif" w:hAnsi="PT Astra Serif" w:cs="Times New Roman"/>
          <w:b w:val="0"/>
          <w:bCs w:val="0"/>
          <w:sz w:val="26"/>
          <w:szCs w:val="26"/>
        </w:rPr>
      </w:pPr>
    </w:p>
    <w:p w:rsidR="00130E6F" w:rsidRPr="00130E6F" w:rsidRDefault="00130E6F" w:rsidP="00130E6F">
      <w:pPr>
        <w:pStyle w:val="ConsPlusTitle"/>
        <w:jc w:val="center"/>
        <w:rPr>
          <w:rFonts w:ascii="PT Astra Serif" w:hAnsi="PT Astra Serif"/>
          <w:b w:val="0"/>
          <w:sz w:val="26"/>
          <w:szCs w:val="26"/>
        </w:rPr>
      </w:pPr>
      <w:r>
        <w:rPr>
          <w:rFonts w:ascii="PT Astra Serif" w:hAnsi="PT Astra Serif"/>
          <w:b w:val="0"/>
          <w:sz w:val="26"/>
          <w:szCs w:val="26"/>
        </w:rPr>
        <w:t>П</w:t>
      </w:r>
      <w:r w:rsidRPr="00130E6F">
        <w:rPr>
          <w:rFonts w:ascii="PT Astra Serif" w:hAnsi="PT Astra Serif"/>
          <w:b w:val="0"/>
          <w:sz w:val="26"/>
          <w:szCs w:val="26"/>
        </w:rPr>
        <w:t>ОРЯДОК И УСЛОВИЯ</w:t>
      </w:r>
    </w:p>
    <w:p w:rsidR="00130E6F" w:rsidRPr="00130E6F" w:rsidRDefault="00130E6F" w:rsidP="00130E6F">
      <w:pPr>
        <w:pStyle w:val="ConsPlusTitle"/>
        <w:jc w:val="center"/>
        <w:rPr>
          <w:rFonts w:ascii="PT Astra Serif" w:hAnsi="PT Astra Serif"/>
          <w:b w:val="0"/>
          <w:sz w:val="26"/>
          <w:szCs w:val="26"/>
        </w:rPr>
      </w:pPr>
      <w:proofErr w:type="gramStart"/>
      <w:r w:rsidRPr="00130E6F">
        <w:rPr>
          <w:rFonts w:ascii="PT Astra Serif" w:hAnsi="PT Astra Serif"/>
          <w:b w:val="0"/>
          <w:sz w:val="26"/>
          <w:szCs w:val="26"/>
        </w:rPr>
        <w:t>предоставления гражданам, признанным в установленном порядке</w:t>
      </w:r>
      <w:r>
        <w:rPr>
          <w:rFonts w:ascii="PT Astra Serif" w:hAnsi="PT Astra Serif"/>
          <w:b w:val="0"/>
          <w:sz w:val="26"/>
          <w:szCs w:val="26"/>
        </w:rPr>
        <w:t xml:space="preserve"> </w:t>
      </w:r>
      <w:r w:rsidRPr="00130E6F">
        <w:rPr>
          <w:rFonts w:ascii="PT Astra Serif" w:hAnsi="PT Astra Serif"/>
          <w:b w:val="0"/>
          <w:sz w:val="26"/>
          <w:szCs w:val="26"/>
        </w:rPr>
        <w:t>безработными, и гражданам, признанным в установленном</w:t>
      </w:r>
      <w:r>
        <w:rPr>
          <w:rFonts w:ascii="PT Astra Serif" w:hAnsi="PT Astra Serif"/>
          <w:b w:val="0"/>
          <w:sz w:val="26"/>
          <w:szCs w:val="26"/>
        </w:rPr>
        <w:t xml:space="preserve"> </w:t>
      </w:r>
      <w:r w:rsidRPr="00130E6F">
        <w:rPr>
          <w:rFonts w:ascii="PT Astra Serif" w:hAnsi="PT Astra Serif"/>
          <w:b w:val="0"/>
          <w:sz w:val="26"/>
          <w:szCs w:val="26"/>
        </w:rPr>
        <w:t>порядке безработными и прошедшим профессиональное обучение</w:t>
      </w:r>
      <w:r>
        <w:rPr>
          <w:rFonts w:ascii="PT Astra Serif" w:hAnsi="PT Astra Serif"/>
          <w:b w:val="0"/>
          <w:sz w:val="26"/>
          <w:szCs w:val="26"/>
        </w:rPr>
        <w:t xml:space="preserve"> </w:t>
      </w:r>
      <w:r w:rsidRPr="00130E6F">
        <w:rPr>
          <w:rFonts w:ascii="PT Astra Serif" w:hAnsi="PT Astra Serif"/>
          <w:b w:val="0"/>
          <w:sz w:val="26"/>
          <w:szCs w:val="26"/>
        </w:rPr>
        <w:t>или получившим дополнительное профессиональное образование</w:t>
      </w:r>
      <w:r>
        <w:rPr>
          <w:rFonts w:ascii="PT Astra Serif" w:hAnsi="PT Astra Serif"/>
          <w:b w:val="0"/>
          <w:sz w:val="26"/>
          <w:szCs w:val="26"/>
        </w:rPr>
        <w:t xml:space="preserve"> </w:t>
      </w:r>
      <w:r w:rsidRPr="00130E6F">
        <w:rPr>
          <w:rFonts w:ascii="PT Astra Serif" w:hAnsi="PT Astra Serif"/>
          <w:b w:val="0"/>
          <w:sz w:val="26"/>
          <w:szCs w:val="26"/>
        </w:rPr>
        <w:t>по направлению органов службы занятости, единовременной</w:t>
      </w:r>
      <w:proofErr w:type="gramEnd"/>
    </w:p>
    <w:p w:rsidR="00130E6F" w:rsidRPr="00130E6F" w:rsidRDefault="00130E6F" w:rsidP="00130E6F">
      <w:pPr>
        <w:pStyle w:val="ConsPlusTitle"/>
        <w:jc w:val="center"/>
        <w:rPr>
          <w:rFonts w:ascii="PT Astra Serif" w:hAnsi="PT Astra Serif"/>
          <w:b w:val="0"/>
          <w:sz w:val="26"/>
          <w:szCs w:val="26"/>
        </w:rPr>
      </w:pPr>
      <w:r w:rsidRPr="00130E6F">
        <w:rPr>
          <w:rFonts w:ascii="PT Astra Serif" w:hAnsi="PT Astra Serif"/>
          <w:b w:val="0"/>
          <w:sz w:val="26"/>
          <w:szCs w:val="26"/>
        </w:rPr>
        <w:t>финансовой помощи при государственной регистрации в качестве</w:t>
      </w:r>
    </w:p>
    <w:p w:rsidR="00130E6F" w:rsidRPr="00130E6F" w:rsidRDefault="00130E6F" w:rsidP="00130E6F">
      <w:pPr>
        <w:pStyle w:val="ConsPlusTitle"/>
        <w:jc w:val="center"/>
        <w:rPr>
          <w:rFonts w:ascii="PT Astra Serif" w:hAnsi="PT Astra Serif"/>
          <w:b w:val="0"/>
          <w:sz w:val="26"/>
          <w:szCs w:val="26"/>
        </w:rPr>
      </w:pPr>
      <w:r w:rsidRPr="00130E6F">
        <w:rPr>
          <w:rFonts w:ascii="PT Astra Serif" w:hAnsi="PT Astra Serif"/>
          <w:b w:val="0"/>
          <w:sz w:val="26"/>
          <w:szCs w:val="26"/>
        </w:rPr>
        <w:t>индивидуального предпринимателя, государственной регистрации</w:t>
      </w:r>
    </w:p>
    <w:p w:rsidR="00130E6F" w:rsidRPr="00130E6F" w:rsidRDefault="00130E6F" w:rsidP="00130E6F">
      <w:pPr>
        <w:pStyle w:val="ConsPlusTitle"/>
        <w:jc w:val="center"/>
        <w:rPr>
          <w:rFonts w:ascii="PT Astra Serif" w:hAnsi="PT Astra Serif"/>
          <w:b w:val="0"/>
          <w:sz w:val="26"/>
          <w:szCs w:val="26"/>
        </w:rPr>
      </w:pPr>
      <w:r w:rsidRPr="00130E6F">
        <w:rPr>
          <w:rFonts w:ascii="PT Astra Serif" w:hAnsi="PT Astra Serif"/>
          <w:b w:val="0"/>
          <w:sz w:val="26"/>
          <w:szCs w:val="26"/>
        </w:rPr>
        <w:t>создаваемого юридического лица, государственной регистрации</w:t>
      </w:r>
    </w:p>
    <w:p w:rsidR="00130E6F" w:rsidRPr="00130E6F" w:rsidRDefault="00130E6F" w:rsidP="00130E6F">
      <w:pPr>
        <w:pStyle w:val="ConsPlusTitle"/>
        <w:jc w:val="center"/>
        <w:rPr>
          <w:rFonts w:ascii="PT Astra Serif" w:hAnsi="PT Astra Serif"/>
          <w:b w:val="0"/>
          <w:sz w:val="26"/>
          <w:szCs w:val="26"/>
        </w:rPr>
      </w:pPr>
      <w:r w:rsidRPr="00130E6F">
        <w:rPr>
          <w:rFonts w:ascii="PT Astra Serif" w:hAnsi="PT Astra Serif"/>
          <w:b w:val="0"/>
          <w:sz w:val="26"/>
          <w:szCs w:val="26"/>
        </w:rPr>
        <w:t>крестьянского (фермерского) хозяйства, постановке на учет</w:t>
      </w:r>
    </w:p>
    <w:p w:rsidR="00130E6F" w:rsidRPr="00130E6F" w:rsidRDefault="00130E6F" w:rsidP="00130E6F">
      <w:pPr>
        <w:pStyle w:val="ConsPlusTitle"/>
        <w:jc w:val="center"/>
        <w:rPr>
          <w:rFonts w:ascii="PT Astra Serif" w:hAnsi="PT Astra Serif"/>
          <w:b w:val="0"/>
          <w:sz w:val="26"/>
          <w:szCs w:val="26"/>
        </w:rPr>
      </w:pPr>
      <w:r w:rsidRPr="00130E6F">
        <w:rPr>
          <w:rFonts w:ascii="PT Astra Serif" w:hAnsi="PT Astra Serif"/>
          <w:b w:val="0"/>
          <w:sz w:val="26"/>
          <w:szCs w:val="26"/>
        </w:rPr>
        <w:t>физического лица в качестве плательщика налога</w:t>
      </w:r>
    </w:p>
    <w:p w:rsidR="00130E6F" w:rsidRPr="00130E6F" w:rsidRDefault="00130E6F" w:rsidP="00130E6F">
      <w:pPr>
        <w:pStyle w:val="ConsPlusTitle"/>
        <w:jc w:val="center"/>
        <w:rPr>
          <w:rFonts w:ascii="PT Astra Serif" w:hAnsi="PT Astra Serif"/>
          <w:b w:val="0"/>
          <w:sz w:val="26"/>
          <w:szCs w:val="26"/>
        </w:rPr>
      </w:pPr>
      <w:r w:rsidRPr="00130E6F">
        <w:rPr>
          <w:rFonts w:ascii="PT Astra Serif" w:hAnsi="PT Astra Serif"/>
          <w:b w:val="0"/>
          <w:sz w:val="26"/>
          <w:szCs w:val="26"/>
        </w:rPr>
        <w:t>на профессиональный доход</w:t>
      </w:r>
    </w:p>
    <w:p w:rsidR="004B4805" w:rsidRPr="00130E6F" w:rsidRDefault="004B4805" w:rsidP="004B4805"/>
    <w:p w:rsidR="00130E6F" w:rsidRDefault="00130E6F" w:rsidP="00130E6F">
      <w:pPr>
        <w:pStyle w:val="ConsPlusNormal"/>
        <w:jc w:val="center"/>
        <w:rPr>
          <w:rFonts w:ascii="PT Astra Serif" w:hAnsi="PT Astra Serif"/>
          <w:sz w:val="26"/>
          <w:szCs w:val="26"/>
        </w:rPr>
      </w:pPr>
      <w:r>
        <w:rPr>
          <w:rFonts w:ascii="PT Astra Serif" w:hAnsi="PT Astra Serif"/>
          <w:sz w:val="26"/>
          <w:szCs w:val="26"/>
        </w:rPr>
        <w:t>1. Общие положения</w:t>
      </w:r>
    </w:p>
    <w:p w:rsidR="00130E6F" w:rsidRDefault="00130E6F" w:rsidP="00130E6F">
      <w:pPr>
        <w:pStyle w:val="ConsPlusNormal"/>
        <w:jc w:val="both"/>
        <w:rPr>
          <w:rFonts w:ascii="PT Astra Serif" w:hAnsi="PT Astra Serif"/>
          <w:sz w:val="26"/>
          <w:szCs w:val="26"/>
        </w:rPr>
      </w:pPr>
    </w:p>
    <w:p w:rsidR="00130E6F" w:rsidRDefault="00130E6F" w:rsidP="001147C8">
      <w:pPr>
        <w:pStyle w:val="ConsPlusNormal"/>
        <w:ind w:firstLine="709"/>
        <w:jc w:val="both"/>
        <w:rPr>
          <w:rFonts w:ascii="PT Astra Serif" w:hAnsi="PT Astra Serif"/>
          <w:sz w:val="26"/>
          <w:szCs w:val="26"/>
        </w:rPr>
      </w:pPr>
      <w:r>
        <w:rPr>
          <w:rFonts w:ascii="PT Astra Serif" w:hAnsi="PT Astra Serif"/>
          <w:sz w:val="26"/>
          <w:szCs w:val="26"/>
        </w:rPr>
        <w:t xml:space="preserve">1. </w:t>
      </w:r>
      <w:proofErr w:type="gramStart"/>
      <w:r>
        <w:rPr>
          <w:rFonts w:ascii="PT Astra Serif" w:hAnsi="PT Astra Serif"/>
          <w:sz w:val="26"/>
          <w:szCs w:val="26"/>
        </w:rPr>
        <w:t>Настоящий Порядок устанавливает правила предоставления гражданам, признанным в установленном порядке безработными, и гражданам,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физического лица в кач</w:t>
      </w:r>
      <w:r w:rsidR="008E1A62">
        <w:rPr>
          <w:rFonts w:ascii="PT Astra Serif" w:hAnsi="PT Astra Serif"/>
          <w:sz w:val="26"/>
          <w:szCs w:val="26"/>
        </w:rPr>
        <w:t>естве плательщика</w:t>
      </w:r>
      <w:proofErr w:type="gramEnd"/>
      <w:r w:rsidR="008E1A62">
        <w:rPr>
          <w:rFonts w:ascii="PT Astra Serif" w:hAnsi="PT Astra Serif"/>
          <w:sz w:val="26"/>
          <w:szCs w:val="26"/>
        </w:rPr>
        <w:t xml:space="preserve"> </w:t>
      </w:r>
      <w:r>
        <w:rPr>
          <w:rFonts w:ascii="PT Astra Serif" w:hAnsi="PT Astra Serif"/>
          <w:sz w:val="26"/>
          <w:szCs w:val="26"/>
        </w:rPr>
        <w:t>налога на профессиональный доход (далее – единовременная финансовая помощь).</w:t>
      </w:r>
    </w:p>
    <w:p w:rsidR="008E1A62"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2</w:t>
      </w:r>
      <w:r w:rsidR="008E1A62" w:rsidRPr="008E1A62">
        <w:rPr>
          <w:rFonts w:ascii="PT Astra Serif" w:hAnsi="PT Astra Serif"/>
          <w:sz w:val="26"/>
          <w:szCs w:val="26"/>
        </w:rPr>
        <w:t xml:space="preserve">. </w:t>
      </w:r>
      <w:proofErr w:type="gramStart"/>
      <w:r w:rsidR="008E1A62" w:rsidRPr="008E1A62">
        <w:rPr>
          <w:rFonts w:ascii="PT Astra Serif" w:hAnsi="PT Astra Serif"/>
          <w:sz w:val="26"/>
          <w:szCs w:val="26"/>
        </w:rPr>
        <w:t>Оказание государственной услуги по содействию началу осуществления предпринимательской деятельности безработных граждан, включая оказание гражданам, признанным в установленном порядке безработными, и гражданам,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w:t>
      </w:r>
      <w:proofErr w:type="gramEnd"/>
      <w:r w:rsidR="008E1A62" w:rsidRPr="008E1A62">
        <w:rPr>
          <w:rFonts w:ascii="PT Astra Serif" w:hAnsi="PT Astra Serif"/>
          <w:sz w:val="26"/>
          <w:szCs w:val="26"/>
        </w:rPr>
        <w:t xml:space="preserve">, </w:t>
      </w:r>
      <w:proofErr w:type="gramStart"/>
      <w:r w:rsidR="008E1A62" w:rsidRPr="008E1A62">
        <w:rPr>
          <w:rFonts w:ascii="PT Astra Serif" w:hAnsi="PT Astra Serif"/>
          <w:sz w:val="26"/>
          <w:szCs w:val="26"/>
        </w:rPr>
        <w:t>постановке на учет физического лица в качестве налогоплательщика налога на профессиональный доход, осуществляется в соответствии со Стандартом деятельности по осуществлению полномочия в сфере занятости населения по оказанию государственной услуги по содействию началу осуществления предпринимательской деятельности безработных граждан, включая оказание гражданам, признанным в установленном порядке безработными, и гражданам, признанным в установленном порядке безработными и прошедшим профессиональное обучение или получившим дополнительное профессиональное</w:t>
      </w:r>
      <w:proofErr w:type="gramEnd"/>
      <w:r w:rsidR="008E1A62" w:rsidRPr="008E1A62">
        <w:rPr>
          <w:rFonts w:ascii="PT Astra Serif" w:hAnsi="PT Astra Serif"/>
          <w:sz w:val="26"/>
          <w:szCs w:val="26"/>
        </w:rPr>
        <w:t xml:space="preserve"> </w:t>
      </w:r>
      <w:proofErr w:type="gramStart"/>
      <w:r w:rsidR="008E1A62" w:rsidRPr="008E1A62">
        <w:rPr>
          <w:rFonts w:ascii="PT Astra Serif" w:hAnsi="PT Astra Serif"/>
          <w:sz w:val="26"/>
          <w:szCs w:val="26"/>
        </w:rPr>
        <w:t xml:space="preserve">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w:t>
      </w:r>
      <w:r w:rsidR="008E1A62" w:rsidRPr="008E1A62">
        <w:rPr>
          <w:rFonts w:ascii="PT Astra Serif" w:hAnsi="PT Astra Serif"/>
          <w:sz w:val="26"/>
          <w:szCs w:val="26"/>
        </w:rPr>
        <w:lastRenderedPageBreak/>
        <w:t>(фермерского) хозяйства, постановке на учет физического лица в качестве налогоплательщика налога на профессиональный доход, утвержденным приказом Министерства труда и социальной защиты Российской Федерации от 28.04.2022 № 275н «Об утверждении Стандарта деятельности по осуществлению полномочия в сфере занятости</w:t>
      </w:r>
      <w:proofErr w:type="gramEnd"/>
      <w:r w:rsidR="008E1A62" w:rsidRPr="008E1A62">
        <w:rPr>
          <w:rFonts w:ascii="PT Astra Serif" w:hAnsi="PT Astra Serif"/>
          <w:sz w:val="26"/>
          <w:szCs w:val="26"/>
        </w:rPr>
        <w:t xml:space="preserve"> </w:t>
      </w:r>
      <w:proofErr w:type="gramStart"/>
      <w:r w:rsidR="008E1A62" w:rsidRPr="008E1A62">
        <w:rPr>
          <w:rFonts w:ascii="PT Astra Serif" w:hAnsi="PT Astra Serif"/>
          <w:sz w:val="26"/>
          <w:szCs w:val="26"/>
        </w:rPr>
        <w:t>населения по оказанию государственной услуги по содействию началу осуществления предпринимательской деятельности безработных граждан, включая оказание гражданам, признанным в установленном порядке безработными, и гражданам,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w:t>
      </w:r>
      <w:proofErr w:type="gramEnd"/>
      <w:r w:rsidR="008E1A62" w:rsidRPr="008E1A62">
        <w:rPr>
          <w:rFonts w:ascii="PT Astra Serif" w:hAnsi="PT Astra Serif"/>
          <w:sz w:val="26"/>
          <w:szCs w:val="26"/>
        </w:rPr>
        <w:t xml:space="preserve"> (фермерского) хозяйства, постановке на учет физического лица в качестве налогоплательщика налога на профессиональный доход» (далее – Стандарт).</w:t>
      </w:r>
    </w:p>
    <w:p w:rsidR="008E1A62" w:rsidRPr="008E1A62"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3</w:t>
      </w:r>
      <w:r w:rsidR="008E1A62" w:rsidRPr="008E1A62">
        <w:rPr>
          <w:rFonts w:ascii="PT Astra Serif" w:hAnsi="PT Astra Serif"/>
          <w:sz w:val="26"/>
          <w:szCs w:val="26"/>
        </w:rPr>
        <w:t>. Получателями единовременной финансовой помощи являются:</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1) граждане, признанные в установленном порядке безработными;</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2) граждане, признанные в установленном порядке безработными и прошедшие профессиональное обучение или получившие дополнительное профессиональное образование по направлению цент</w:t>
      </w:r>
      <w:r w:rsidR="00805937">
        <w:rPr>
          <w:rFonts w:ascii="PT Astra Serif" w:hAnsi="PT Astra Serif"/>
          <w:sz w:val="26"/>
          <w:szCs w:val="26"/>
        </w:rPr>
        <w:t>ров занятости населения (далее –</w:t>
      </w:r>
      <w:r w:rsidRPr="008E1A62">
        <w:rPr>
          <w:rFonts w:ascii="PT Astra Serif" w:hAnsi="PT Astra Serif"/>
          <w:sz w:val="26"/>
          <w:szCs w:val="26"/>
        </w:rPr>
        <w:t xml:space="preserve"> граждане).</w:t>
      </w:r>
    </w:p>
    <w:p w:rsidR="008E1A62"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4</w:t>
      </w:r>
      <w:r w:rsidR="008E1A62" w:rsidRPr="008E1A62">
        <w:rPr>
          <w:rFonts w:ascii="PT Astra Serif" w:hAnsi="PT Astra Serif"/>
          <w:sz w:val="26"/>
          <w:szCs w:val="26"/>
        </w:rPr>
        <w:t>. Единовременная финансовая помощь предоставляется в размере, установленном постановлением Администрации Томской области.</w:t>
      </w:r>
    </w:p>
    <w:p w:rsidR="008E1A62" w:rsidRDefault="008E1A62" w:rsidP="001147C8">
      <w:pPr>
        <w:pStyle w:val="ConsPlusNormal"/>
        <w:ind w:firstLine="709"/>
        <w:jc w:val="both"/>
        <w:rPr>
          <w:rFonts w:ascii="PT Astra Serif" w:hAnsi="PT Astra Serif"/>
          <w:sz w:val="26"/>
          <w:szCs w:val="26"/>
        </w:rPr>
      </w:pPr>
    </w:p>
    <w:p w:rsidR="008E1A62" w:rsidRDefault="008E1A62" w:rsidP="001147C8">
      <w:pPr>
        <w:pStyle w:val="ConsPlusNormal"/>
        <w:jc w:val="center"/>
        <w:rPr>
          <w:rFonts w:ascii="PT Astra Serif" w:hAnsi="PT Astra Serif"/>
          <w:sz w:val="26"/>
          <w:szCs w:val="26"/>
        </w:rPr>
      </w:pPr>
      <w:r w:rsidRPr="008E1A62">
        <w:rPr>
          <w:rFonts w:ascii="PT Astra Serif" w:hAnsi="PT Astra Serif"/>
          <w:sz w:val="26"/>
          <w:szCs w:val="26"/>
        </w:rPr>
        <w:t>2. Основные требования, предъявляемые к структуре и содержанию бизнес-плана, условия предоставления единовременной финансовой помощи</w:t>
      </w:r>
    </w:p>
    <w:p w:rsidR="008E1A62" w:rsidRPr="008E1A62" w:rsidRDefault="008E1A62" w:rsidP="001147C8">
      <w:pPr>
        <w:pStyle w:val="ConsPlusNormal"/>
        <w:ind w:firstLine="709"/>
        <w:jc w:val="center"/>
        <w:rPr>
          <w:rFonts w:ascii="PT Astra Serif" w:hAnsi="PT Astra Serif"/>
          <w:sz w:val="26"/>
          <w:szCs w:val="26"/>
        </w:rPr>
      </w:pPr>
    </w:p>
    <w:p w:rsidR="008E1A62"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5</w:t>
      </w:r>
      <w:r w:rsidR="008E1A62" w:rsidRPr="008E1A62">
        <w:rPr>
          <w:rFonts w:ascii="PT Astra Serif" w:hAnsi="PT Astra Serif"/>
          <w:sz w:val="26"/>
          <w:szCs w:val="26"/>
        </w:rPr>
        <w:t xml:space="preserve">. </w:t>
      </w:r>
      <w:proofErr w:type="gramStart"/>
      <w:r w:rsidR="008E1A62" w:rsidRPr="008E1A62">
        <w:rPr>
          <w:rFonts w:ascii="PT Astra Serif" w:hAnsi="PT Astra Serif"/>
          <w:sz w:val="26"/>
          <w:szCs w:val="26"/>
        </w:rPr>
        <w:t>Бизнес-план разрабатывается гражданами в рамках предоставления государственной услуги по содействию началу осуществления предпринимательской деятельности безработных граждан, включая оказание гражданам, признанным в установленном порядке безработными, и гражданам,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w:t>
      </w:r>
      <w:proofErr w:type="gramEnd"/>
      <w:r w:rsidR="008E1A62" w:rsidRPr="008E1A62">
        <w:rPr>
          <w:rFonts w:ascii="PT Astra Serif" w:hAnsi="PT Astra Serif"/>
          <w:sz w:val="26"/>
          <w:szCs w:val="26"/>
        </w:rPr>
        <w:t>, государственной регистрации крестьянского (фермерского) хозяйства, постановке на учет физического лица в качестве налогоплательщика налога на профессиональный доход.</w:t>
      </w:r>
    </w:p>
    <w:p w:rsidR="008E1A62"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6</w:t>
      </w:r>
      <w:r w:rsidR="008E1A62" w:rsidRPr="008E1A62">
        <w:rPr>
          <w:rFonts w:ascii="PT Astra Serif" w:hAnsi="PT Astra Serif"/>
          <w:sz w:val="26"/>
          <w:szCs w:val="26"/>
        </w:rPr>
        <w:t>. Единовременная финансовая помощь предоставляется в виде разовой выплаты денежных средств на организацию предпринимательской деятельности в соответствии с разработанным бизнес-планом, содержащим технико-экономическое обоснование проекта по выбранному виду деятельности и смету затрат (расходов) единовременной финансовой помощи.</w:t>
      </w:r>
    </w:p>
    <w:p w:rsidR="008E1A62" w:rsidRPr="008E1A62"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7</w:t>
      </w:r>
      <w:r w:rsidR="008E1A62" w:rsidRPr="008E1A62">
        <w:rPr>
          <w:rFonts w:ascii="PT Astra Serif" w:hAnsi="PT Astra Serif"/>
          <w:sz w:val="26"/>
          <w:szCs w:val="26"/>
        </w:rPr>
        <w:t>. За счет единовременной финансовой помощи гражданин осуществляет расходы, необходимые для реализации бизнес-плана, которые должны быть отражены в смете затрат (расходов) единовременной финансовой помощи, в том числе:</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1) на приобретение (строительство) зданий, помещений, сооружений, земельных участков, используемых для осуществления предпринимательской деятельности;</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2) на аренду нежилых помещений, используемых для осуществления предпринимательской деятельности;</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lastRenderedPageBreak/>
        <w:t>3) на текущий ремонт зданий, помещений, сооружений, принадлежащих гражданину на праве собственности и используемых для осуществления предпринимательской деятельности, включая приобретение и доставку строительных и отделочных материалов;</w:t>
      </w:r>
    </w:p>
    <w:p w:rsidR="008E1A62" w:rsidRPr="008E1A62" w:rsidRDefault="008E1A62" w:rsidP="001147C8">
      <w:pPr>
        <w:pStyle w:val="ConsPlusNormal"/>
        <w:ind w:firstLine="709"/>
        <w:jc w:val="both"/>
        <w:rPr>
          <w:rFonts w:ascii="PT Astra Serif" w:hAnsi="PT Astra Serif"/>
          <w:sz w:val="26"/>
          <w:szCs w:val="26"/>
        </w:rPr>
      </w:pPr>
      <w:proofErr w:type="gramStart"/>
      <w:r w:rsidRPr="008E1A62">
        <w:rPr>
          <w:rFonts w:ascii="PT Astra Serif" w:hAnsi="PT Astra Serif"/>
          <w:sz w:val="26"/>
          <w:szCs w:val="26"/>
        </w:rPr>
        <w:t>4) на приобретение (изготовление, производство, доставку, сборку, установку) основных средств (оборудования, мебели (в том числе офисной), инструментов, электронно-вычислительной техники и иного оборудования для обработки информации, периферийных устройств, копировально-множительного оборудования, контрольно-кассовой техники, факса);</w:t>
      </w:r>
      <w:proofErr w:type="gramEnd"/>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5) на приобретение и доставку сырья, расходных материалов, топлива, запасных частей;</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 xml:space="preserve">6) на приобретение и доставку сельскохозяйственных животных, в том числе молодняка животных и животных на откорме, птицы и пчел, продукции растениеводства (при осуществлении предпринимательской деятельности по виду экономической деятельности </w:t>
      </w:r>
      <w:r>
        <w:rPr>
          <w:rFonts w:ascii="PT Astra Serif" w:hAnsi="PT Astra Serif"/>
          <w:sz w:val="26"/>
          <w:szCs w:val="26"/>
        </w:rPr>
        <w:t>«</w:t>
      </w:r>
      <w:r w:rsidRPr="008E1A62">
        <w:rPr>
          <w:rFonts w:ascii="PT Astra Serif" w:hAnsi="PT Astra Serif"/>
          <w:sz w:val="26"/>
          <w:szCs w:val="26"/>
        </w:rPr>
        <w:t>сельское хозяйство</w:t>
      </w:r>
      <w:r>
        <w:rPr>
          <w:rFonts w:ascii="PT Astra Serif" w:hAnsi="PT Astra Serif"/>
          <w:sz w:val="26"/>
          <w:szCs w:val="26"/>
        </w:rPr>
        <w:t>»</w:t>
      </w:r>
      <w:r w:rsidRPr="008E1A62">
        <w:rPr>
          <w:rFonts w:ascii="PT Astra Serif" w:hAnsi="PT Astra Serif"/>
          <w:sz w:val="26"/>
          <w:szCs w:val="26"/>
        </w:rPr>
        <w:t>);</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7) на приобретение (страхование) транспортных средств (для использования в предпринимательской деятельности);</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 xml:space="preserve">8) на приобретение и доставку товаров (при осуществлении предпринимательской деятельности по виду экономической деятельности </w:t>
      </w:r>
      <w:r>
        <w:rPr>
          <w:rFonts w:ascii="PT Astra Serif" w:hAnsi="PT Astra Serif"/>
          <w:sz w:val="26"/>
          <w:szCs w:val="26"/>
        </w:rPr>
        <w:t>«</w:t>
      </w:r>
      <w:r w:rsidRPr="008E1A62">
        <w:rPr>
          <w:rFonts w:ascii="PT Astra Serif" w:hAnsi="PT Astra Serif"/>
          <w:sz w:val="26"/>
          <w:szCs w:val="26"/>
        </w:rPr>
        <w:t>оптовая и розничная торговля</w:t>
      </w:r>
      <w:r>
        <w:rPr>
          <w:rFonts w:ascii="PT Astra Serif" w:hAnsi="PT Astra Serif"/>
          <w:sz w:val="26"/>
          <w:szCs w:val="26"/>
        </w:rPr>
        <w:t>»</w:t>
      </w:r>
      <w:r w:rsidRPr="008E1A62">
        <w:rPr>
          <w:rFonts w:ascii="PT Astra Serif" w:hAnsi="PT Astra Serif"/>
          <w:sz w:val="26"/>
          <w:szCs w:val="26"/>
        </w:rPr>
        <w:t>);</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9) на приобретение программного обеспечения для оборудования, используемого в предпринимательской деятельности;</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10) на оплату услуг по консультированию по вопросам, связанным с использованием вычислительной техники, компьютерного оборудования и информационных технологий;</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11) на приобретение справочной и методической литературы;</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12) на изготовление и размещение рекламных материалов;</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13) на лицензирование отдельных видов деятельности и сертификации продукции и услуг;</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 xml:space="preserve">14) на организацию доступа к сети местной телефонной связи (установку телефонов), информационно-телекоммуникационной сети </w:t>
      </w:r>
      <w:r>
        <w:rPr>
          <w:rFonts w:ascii="PT Astra Serif" w:hAnsi="PT Astra Serif"/>
          <w:sz w:val="26"/>
          <w:szCs w:val="26"/>
        </w:rPr>
        <w:t>«</w:t>
      </w:r>
      <w:r w:rsidRPr="008E1A62">
        <w:rPr>
          <w:rFonts w:ascii="PT Astra Serif" w:hAnsi="PT Astra Serif"/>
          <w:sz w:val="26"/>
          <w:szCs w:val="26"/>
        </w:rPr>
        <w:t>Интернет</w:t>
      </w:r>
      <w:r>
        <w:rPr>
          <w:rFonts w:ascii="PT Astra Serif" w:hAnsi="PT Astra Serif"/>
          <w:sz w:val="26"/>
          <w:szCs w:val="26"/>
        </w:rPr>
        <w:t>»</w:t>
      </w:r>
      <w:r w:rsidRPr="008E1A62">
        <w:rPr>
          <w:rFonts w:ascii="PT Astra Serif" w:hAnsi="PT Astra Serif"/>
          <w:sz w:val="26"/>
          <w:szCs w:val="26"/>
        </w:rPr>
        <w:t>;</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15) на подключение к инженерным сетям, включая электр</w:t>
      </w:r>
      <w:proofErr w:type="gramStart"/>
      <w:r w:rsidRPr="008E1A62">
        <w:rPr>
          <w:rFonts w:ascii="PT Astra Serif" w:hAnsi="PT Astra Serif"/>
          <w:sz w:val="26"/>
          <w:szCs w:val="26"/>
        </w:rPr>
        <w:t>о-</w:t>
      </w:r>
      <w:proofErr w:type="gramEnd"/>
      <w:r w:rsidRPr="008E1A62">
        <w:rPr>
          <w:rFonts w:ascii="PT Astra Serif" w:hAnsi="PT Astra Serif"/>
          <w:sz w:val="26"/>
          <w:szCs w:val="26"/>
        </w:rPr>
        <w:t>, водо- и теплоснабжение, водоотведение;</w:t>
      </w:r>
    </w:p>
    <w:p w:rsid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 xml:space="preserve">16) на оплату услуг (страховые услуги, профессиональное обучение (переобучение), банковские услуги, услуги перевода (в том числе </w:t>
      </w:r>
      <w:proofErr w:type="spellStart"/>
      <w:r w:rsidRPr="008E1A62">
        <w:rPr>
          <w:rFonts w:ascii="PT Astra Serif" w:hAnsi="PT Astra Serif"/>
          <w:sz w:val="26"/>
          <w:szCs w:val="26"/>
        </w:rPr>
        <w:t>тифл</w:t>
      </w:r>
      <w:proofErr w:type="gramStart"/>
      <w:r w:rsidRPr="008E1A62">
        <w:rPr>
          <w:rFonts w:ascii="PT Astra Serif" w:hAnsi="PT Astra Serif"/>
          <w:sz w:val="26"/>
          <w:szCs w:val="26"/>
        </w:rPr>
        <w:t>о</w:t>
      </w:r>
      <w:proofErr w:type="spellEnd"/>
      <w:r w:rsidRPr="008E1A62">
        <w:rPr>
          <w:rFonts w:ascii="PT Astra Serif" w:hAnsi="PT Astra Serif"/>
          <w:sz w:val="26"/>
          <w:szCs w:val="26"/>
        </w:rPr>
        <w:t>-</w:t>
      </w:r>
      <w:proofErr w:type="gramEnd"/>
      <w:r w:rsidRPr="008E1A62">
        <w:rPr>
          <w:rFonts w:ascii="PT Astra Serif" w:hAnsi="PT Astra Serif"/>
          <w:sz w:val="26"/>
          <w:szCs w:val="26"/>
        </w:rPr>
        <w:t xml:space="preserve"> и (или) </w:t>
      </w:r>
      <w:proofErr w:type="spellStart"/>
      <w:r w:rsidRPr="008E1A62">
        <w:rPr>
          <w:rFonts w:ascii="PT Astra Serif" w:hAnsi="PT Astra Serif"/>
          <w:sz w:val="26"/>
          <w:szCs w:val="26"/>
        </w:rPr>
        <w:t>сурдоперевода</w:t>
      </w:r>
      <w:proofErr w:type="spellEnd"/>
      <w:r w:rsidRPr="008E1A62">
        <w:rPr>
          <w:rFonts w:ascii="PT Astra Serif" w:hAnsi="PT Astra Serif"/>
          <w:sz w:val="26"/>
          <w:szCs w:val="26"/>
        </w:rPr>
        <w:t>), почтовая и курьерская деятельность).</w:t>
      </w:r>
    </w:p>
    <w:p w:rsidR="008E1A62" w:rsidRPr="008E1A62"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8</w:t>
      </w:r>
      <w:r w:rsidR="008E1A62" w:rsidRPr="008E1A62">
        <w:rPr>
          <w:rFonts w:ascii="PT Astra Serif" w:hAnsi="PT Astra Serif"/>
          <w:sz w:val="26"/>
          <w:szCs w:val="26"/>
        </w:rPr>
        <w:t>. Условиями предоставления гражданину единовременной финансовой помощи являются:</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решение комиссии по рассмотрению и оценке бизнес-плана в целях оказания единовременной финансовой помощи (далее – Комиссия) о согласовании бизнес-плана;</w:t>
      </w:r>
    </w:p>
    <w:p w:rsidR="008E1A62" w:rsidRPr="008E1A62" w:rsidRDefault="008E1A62" w:rsidP="001147C8">
      <w:pPr>
        <w:pStyle w:val="ConsPlusNormal"/>
        <w:ind w:firstLine="709"/>
        <w:jc w:val="both"/>
        <w:rPr>
          <w:rFonts w:ascii="PT Astra Serif" w:hAnsi="PT Astra Serif"/>
          <w:sz w:val="26"/>
          <w:szCs w:val="26"/>
        </w:rPr>
      </w:pPr>
      <w:proofErr w:type="gramStart"/>
      <w:r w:rsidRPr="008E1A62">
        <w:rPr>
          <w:rFonts w:ascii="PT Astra Serif" w:hAnsi="PT Astra Serif"/>
          <w:sz w:val="26"/>
          <w:szCs w:val="26"/>
        </w:rPr>
        <w:t>неполучение безработным гражданином государственной социальной помощи на основании социального контракта в связи с реализацией мероприятия по осуществлению индивидуальной предпринимательской деятельности на осуществление расходов, указанных в представленном для получения единовременной финансовой помощи при государственной регистрации предпринимательской деятельности бизнес-плане;</w:t>
      </w:r>
      <w:proofErr w:type="gramEnd"/>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подача заявления об оказании единовременной финансовой помощи;</w:t>
      </w:r>
    </w:p>
    <w:p w:rsidR="008E1A62" w:rsidRP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t>государственная регистрация в качестве индивидуального предпринимателя, создаваемого юридического лица, крестьянского (фермерского) хозяйства по виду деятельности, предусмотренному бизнес-планом, постановка на учет физического лица в качестве плательщика на</w:t>
      </w:r>
      <w:r>
        <w:rPr>
          <w:rFonts w:ascii="PT Astra Serif" w:hAnsi="PT Astra Serif"/>
          <w:sz w:val="26"/>
          <w:szCs w:val="26"/>
        </w:rPr>
        <w:t>лога на профессиональный доход;</w:t>
      </w:r>
    </w:p>
    <w:p w:rsidR="008E1A62" w:rsidRDefault="008E1A62" w:rsidP="001147C8">
      <w:pPr>
        <w:pStyle w:val="ConsPlusNormal"/>
        <w:ind w:firstLine="709"/>
        <w:jc w:val="both"/>
        <w:rPr>
          <w:rFonts w:ascii="PT Astra Serif" w:hAnsi="PT Astra Serif"/>
          <w:sz w:val="26"/>
          <w:szCs w:val="26"/>
        </w:rPr>
      </w:pPr>
      <w:r w:rsidRPr="008E1A62">
        <w:rPr>
          <w:rFonts w:ascii="PT Astra Serif" w:hAnsi="PT Astra Serif"/>
          <w:sz w:val="26"/>
          <w:szCs w:val="26"/>
        </w:rPr>
        <w:lastRenderedPageBreak/>
        <w:t>планируемое осуществление предпринимательской деятельности не менее чем в течение 12 меся</w:t>
      </w:r>
      <w:r>
        <w:rPr>
          <w:rFonts w:ascii="PT Astra Serif" w:hAnsi="PT Astra Serif"/>
          <w:sz w:val="26"/>
          <w:szCs w:val="26"/>
        </w:rPr>
        <w:t>цев, отраженное в бизнес-плане.</w:t>
      </w:r>
    </w:p>
    <w:p w:rsidR="008E1A62"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9</w:t>
      </w:r>
      <w:r w:rsidR="008E1A62" w:rsidRPr="008E1A62">
        <w:rPr>
          <w:rFonts w:ascii="PT Astra Serif" w:hAnsi="PT Astra Serif"/>
          <w:sz w:val="26"/>
          <w:szCs w:val="26"/>
        </w:rPr>
        <w:t>. При соответствии бизнес-плана основным требованиям, предъявляемым к его структуре и содержанию, центр занятости направляет бизнес-план на рассмотрение Комиссии.</w:t>
      </w:r>
    </w:p>
    <w:p w:rsidR="008E1A62" w:rsidRDefault="008E1A62" w:rsidP="001147C8">
      <w:pPr>
        <w:pStyle w:val="ConsPlusNormal"/>
        <w:ind w:firstLine="709"/>
        <w:jc w:val="both"/>
        <w:rPr>
          <w:rFonts w:ascii="PT Astra Serif" w:hAnsi="PT Astra Serif"/>
          <w:sz w:val="26"/>
          <w:szCs w:val="26"/>
        </w:rPr>
      </w:pPr>
    </w:p>
    <w:p w:rsidR="008E1A62" w:rsidRPr="008E1A62" w:rsidRDefault="008E1A62" w:rsidP="001147C8">
      <w:pPr>
        <w:pStyle w:val="ConsPlusNormal"/>
        <w:jc w:val="center"/>
        <w:rPr>
          <w:rFonts w:ascii="PT Astra Serif" w:hAnsi="PT Astra Serif"/>
          <w:sz w:val="26"/>
          <w:szCs w:val="26"/>
        </w:rPr>
      </w:pPr>
      <w:r w:rsidRPr="008E1A62">
        <w:rPr>
          <w:rFonts w:ascii="PT Astra Serif" w:hAnsi="PT Astra Serif"/>
          <w:sz w:val="26"/>
          <w:szCs w:val="26"/>
        </w:rPr>
        <w:t>3. Порядок работы, состав Комиссии, порядок рассмотрения</w:t>
      </w:r>
    </w:p>
    <w:p w:rsidR="008E1A62" w:rsidRDefault="008E1A62" w:rsidP="001147C8">
      <w:pPr>
        <w:pStyle w:val="ConsPlusNormal"/>
        <w:jc w:val="center"/>
        <w:rPr>
          <w:rFonts w:ascii="PT Astra Serif" w:hAnsi="PT Astra Serif"/>
          <w:sz w:val="26"/>
          <w:szCs w:val="26"/>
        </w:rPr>
      </w:pPr>
      <w:r w:rsidRPr="008E1A62">
        <w:rPr>
          <w:rFonts w:ascii="PT Astra Serif" w:hAnsi="PT Astra Serif"/>
          <w:sz w:val="26"/>
          <w:szCs w:val="26"/>
        </w:rPr>
        <w:t>и оценки бизнес-плана</w:t>
      </w:r>
    </w:p>
    <w:p w:rsidR="001147C8" w:rsidRDefault="001147C8" w:rsidP="001147C8">
      <w:pPr>
        <w:pStyle w:val="ConsPlusNormal"/>
        <w:ind w:firstLine="709"/>
        <w:jc w:val="center"/>
        <w:rPr>
          <w:rFonts w:ascii="PT Astra Serif" w:hAnsi="PT Astra Serif"/>
          <w:sz w:val="26"/>
          <w:szCs w:val="26"/>
        </w:rPr>
      </w:pPr>
    </w:p>
    <w:p w:rsidR="001147C8"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10</w:t>
      </w:r>
      <w:r w:rsidR="001147C8" w:rsidRPr="001147C8">
        <w:rPr>
          <w:rFonts w:ascii="PT Astra Serif" w:hAnsi="PT Astra Serif"/>
          <w:sz w:val="26"/>
          <w:szCs w:val="26"/>
        </w:rPr>
        <w:t xml:space="preserve">. Бизнес-планы рассматриваются на заседании Комиссии, в срок не позднее 30 дней со дня его получения </w:t>
      </w:r>
      <w:r w:rsidR="00CC6D80">
        <w:rPr>
          <w:rFonts w:ascii="PT Astra Serif" w:hAnsi="PT Astra Serif"/>
          <w:sz w:val="26"/>
          <w:szCs w:val="26"/>
        </w:rPr>
        <w:t>К</w:t>
      </w:r>
      <w:r w:rsidR="001147C8" w:rsidRPr="001147C8">
        <w:rPr>
          <w:rFonts w:ascii="PT Astra Serif" w:hAnsi="PT Astra Serif"/>
          <w:sz w:val="26"/>
          <w:szCs w:val="26"/>
        </w:rPr>
        <w:t>омиссией от центра занятости населения.</w:t>
      </w:r>
    </w:p>
    <w:p w:rsidR="001147C8" w:rsidRPr="001147C8"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11</w:t>
      </w:r>
      <w:r w:rsidR="001147C8" w:rsidRPr="001147C8">
        <w:rPr>
          <w:rFonts w:ascii="PT Astra Serif" w:hAnsi="PT Astra Serif"/>
          <w:sz w:val="26"/>
          <w:szCs w:val="26"/>
        </w:rPr>
        <w:t xml:space="preserve">. Комиссия является коллегиальным органом. </w:t>
      </w:r>
      <w:proofErr w:type="gramStart"/>
      <w:r w:rsidR="001147C8" w:rsidRPr="001147C8">
        <w:rPr>
          <w:rFonts w:ascii="PT Astra Serif" w:hAnsi="PT Astra Serif"/>
          <w:sz w:val="26"/>
          <w:szCs w:val="26"/>
        </w:rPr>
        <w:t xml:space="preserve">В состав Комиссии входят руководитель структурного подразделения центра занятости населения, на которое возложены функции содействия </w:t>
      </w:r>
      <w:proofErr w:type="spellStart"/>
      <w:r w:rsidR="001147C8" w:rsidRPr="001147C8">
        <w:rPr>
          <w:rFonts w:ascii="PT Astra Serif" w:hAnsi="PT Astra Serif"/>
          <w:sz w:val="26"/>
          <w:szCs w:val="26"/>
        </w:rPr>
        <w:t>самозанятости</w:t>
      </w:r>
      <w:proofErr w:type="spellEnd"/>
      <w:r w:rsidR="001147C8" w:rsidRPr="001147C8">
        <w:rPr>
          <w:rFonts w:ascii="PT Astra Serif" w:hAnsi="PT Astra Serif"/>
          <w:sz w:val="26"/>
          <w:szCs w:val="26"/>
        </w:rPr>
        <w:t xml:space="preserve"> безработных граждан, заместитель руководителя центра занятости по соответствующему направлению и (или) руководитель центра занятости населения, специалисты центра занятости населения, в трудовые функции которых входит содействие </w:t>
      </w:r>
      <w:proofErr w:type="spellStart"/>
      <w:r w:rsidR="001147C8" w:rsidRPr="001147C8">
        <w:rPr>
          <w:rFonts w:ascii="PT Astra Serif" w:hAnsi="PT Astra Serif"/>
          <w:sz w:val="26"/>
          <w:szCs w:val="26"/>
        </w:rPr>
        <w:t>самозанятости</w:t>
      </w:r>
      <w:proofErr w:type="spellEnd"/>
      <w:r w:rsidR="001147C8" w:rsidRPr="001147C8">
        <w:rPr>
          <w:rFonts w:ascii="PT Astra Serif" w:hAnsi="PT Astra Serif"/>
          <w:sz w:val="26"/>
          <w:szCs w:val="26"/>
        </w:rPr>
        <w:t xml:space="preserve"> безработных граждан, представители органов местного самоуправления муниципальных образований Томской области (по согласованию), объединений и союзов предпринимателей (по согласованию</w:t>
      </w:r>
      <w:proofErr w:type="gramEnd"/>
      <w:r w:rsidR="001147C8" w:rsidRPr="001147C8">
        <w:rPr>
          <w:rFonts w:ascii="PT Astra Serif" w:hAnsi="PT Astra Serif"/>
          <w:sz w:val="26"/>
          <w:szCs w:val="26"/>
        </w:rPr>
        <w:t>), специалистов организаций и учреждений, входящих в инфраструктуру поддержки субъектов малого и среднего предпринимательства (по согласованию). Персональный состав комиссии утверждается приказом центра занятости населения.</w:t>
      </w:r>
    </w:p>
    <w:p w:rsidR="001147C8" w:rsidRPr="001147C8"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12</w:t>
      </w:r>
      <w:r w:rsidR="001147C8" w:rsidRPr="001147C8">
        <w:rPr>
          <w:rFonts w:ascii="PT Astra Serif" w:hAnsi="PT Astra Serif"/>
          <w:sz w:val="26"/>
          <w:szCs w:val="26"/>
        </w:rPr>
        <w:t>. Комиссия правомочна рассматривать представленные на заседание Комиссии документы, если на нем присутствует более двух третей состава Комиссии. Решение комиссии принимается путем открытого голосования простым большинством голосов членов Комиссии, присутствующих на заседании. При равенстве голосов решающее значение имеет голос председательствующего на заседании комиссии. Протокол заседания Комиссии ведется секретарем Комиссии и подписывается председателем Ком</w:t>
      </w:r>
      <w:r w:rsidR="00CC6D80">
        <w:rPr>
          <w:rFonts w:ascii="PT Astra Serif" w:hAnsi="PT Astra Serif"/>
          <w:sz w:val="26"/>
          <w:szCs w:val="26"/>
        </w:rPr>
        <w:t>иссии (в случае его отсутствия –</w:t>
      </w:r>
      <w:r w:rsidR="001147C8" w:rsidRPr="001147C8">
        <w:rPr>
          <w:rFonts w:ascii="PT Astra Serif" w:hAnsi="PT Astra Serif"/>
          <w:sz w:val="26"/>
          <w:szCs w:val="26"/>
        </w:rPr>
        <w:t xml:space="preserve"> заместителем председателя Комиссии) и секретарем Комиссии. Секретарь Комиссии имеет статус члена Комиссии с правом голоса. Члены Комиссии подписывают оценочные листы по форме в соответствии с приложением к настоящему Порядку и условиям. Оценочные листы хранятся вместе с протоколом.</w:t>
      </w:r>
    </w:p>
    <w:p w:rsidR="001147C8" w:rsidRPr="001147C8" w:rsidRDefault="00805937" w:rsidP="00805937">
      <w:pPr>
        <w:pStyle w:val="ConsPlusNormal"/>
        <w:ind w:firstLine="709"/>
        <w:jc w:val="both"/>
        <w:rPr>
          <w:rFonts w:ascii="PT Astra Serif" w:hAnsi="PT Astra Serif"/>
          <w:sz w:val="26"/>
          <w:szCs w:val="26"/>
        </w:rPr>
      </w:pPr>
      <w:r>
        <w:rPr>
          <w:rFonts w:ascii="PT Astra Serif" w:hAnsi="PT Astra Serif"/>
          <w:sz w:val="26"/>
          <w:szCs w:val="26"/>
        </w:rPr>
        <w:t>13</w:t>
      </w:r>
      <w:r w:rsidR="001147C8" w:rsidRPr="001147C8">
        <w:rPr>
          <w:rFonts w:ascii="PT Astra Serif" w:hAnsi="PT Astra Serif"/>
          <w:sz w:val="26"/>
          <w:szCs w:val="26"/>
        </w:rPr>
        <w:t>. Оценка бизнес-планов осуществляется по следующим критериям путем суммирования баллов отдельно по каждому критерию:</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1) соответствие избранного гражданином вида экономической деятельности приоритетным направлениям социально-экономического развития территории;</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2) социальная значимость предпринимательского проекта;</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3) новизна предпринимательского проекта;</w:t>
      </w:r>
      <w:r w:rsidRPr="001147C8">
        <w:rPr>
          <w:rFonts w:ascii="PT Astra Serif" w:hAnsi="PT Astra Serif"/>
          <w:sz w:val="26"/>
          <w:szCs w:val="26"/>
        </w:rPr>
        <w:tab/>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4) обоснование конкурентных преимуще</w:t>
      </w:r>
      <w:proofErr w:type="gramStart"/>
      <w:r w:rsidRPr="001147C8">
        <w:rPr>
          <w:rFonts w:ascii="PT Astra Serif" w:hAnsi="PT Astra Serif"/>
          <w:sz w:val="26"/>
          <w:szCs w:val="26"/>
        </w:rPr>
        <w:t>ств  пр</w:t>
      </w:r>
      <w:proofErr w:type="gramEnd"/>
      <w:r w:rsidRPr="001147C8">
        <w:rPr>
          <w:rFonts w:ascii="PT Astra Serif" w:hAnsi="PT Astra Serif"/>
          <w:sz w:val="26"/>
          <w:szCs w:val="26"/>
        </w:rPr>
        <w:t>едставленного проекта по сравнению с аналогами;</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5) степень готовности бизнес-плана к внедрению (наличие места размещения, материально-технических ресурсов);</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6) наличие опыта работы в выбранной сфере, образования и квалификации или документа, подтверждающего прохождение обучения основам предпринимательской деятельности;</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7) вложение собственных финансовых сре</w:t>
      </w:r>
      <w:proofErr w:type="gramStart"/>
      <w:r w:rsidRPr="001147C8">
        <w:rPr>
          <w:rFonts w:ascii="PT Astra Serif" w:hAnsi="PT Astra Serif"/>
          <w:sz w:val="26"/>
          <w:szCs w:val="26"/>
        </w:rPr>
        <w:t>дств в р</w:t>
      </w:r>
      <w:proofErr w:type="gramEnd"/>
      <w:r w:rsidRPr="001147C8">
        <w:rPr>
          <w:rFonts w:ascii="PT Astra Serif" w:hAnsi="PT Astra Serif"/>
          <w:sz w:val="26"/>
          <w:szCs w:val="26"/>
        </w:rPr>
        <w:t>еализацию предпринимательского проекта, в том числе привлечение дополнительных источников финансирования;</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lastRenderedPageBreak/>
        <w:t>8) наличие сведений об объеме планируемой прибыли в течени</w:t>
      </w:r>
      <w:proofErr w:type="gramStart"/>
      <w:r w:rsidRPr="001147C8">
        <w:rPr>
          <w:rFonts w:ascii="PT Astra Serif" w:hAnsi="PT Astra Serif"/>
          <w:sz w:val="26"/>
          <w:szCs w:val="26"/>
        </w:rPr>
        <w:t>и</w:t>
      </w:r>
      <w:proofErr w:type="gramEnd"/>
      <w:r w:rsidRPr="001147C8">
        <w:rPr>
          <w:rFonts w:ascii="PT Astra Serif" w:hAnsi="PT Astra Serif"/>
          <w:sz w:val="26"/>
          <w:szCs w:val="26"/>
        </w:rPr>
        <w:t xml:space="preserve"> первого года реализации предпринимательского проекта;</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9) наличие сведений об объе</w:t>
      </w:r>
      <w:r w:rsidR="008716CD">
        <w:rPr>
          <w:rFonts w:ascii="PT Astra Serif" w:hAnsi="PT Astra Serif"/>
          <w:sz w:val="26"/>
          <w:szCs w:val="26"/>
        </w:rPr>
        <w:t>ме планируемой прибыли в течение</w:t>
      </w:r>
      <w:r w:rsidRPr="001147C8">
        <w:rPr>
          <w:rFonts w:ascii="PT Astra Serif" w:hAnsi="PT Astra Serif"/>
          <w:sz w:val="26"/>
          <w:szCs w:val="26"/>
        </w:rPr>
        <w:t xml:space="preserve"> второго года реализации предпринимательского проекта;</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10) наличие рынка сбыта, маркетинговых исследований;</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11) наличие в бизнес-плане анализа возможных рисков, выбранного гражданином вида экономической деятельности, а также мероприятий по их снижению;</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 xml:space="preserve">12) наличие в бизнес-плане описания производственных процессов, процессов предоставления услуг </w:t>
      </w:r>
      <w:r w:rsidR="00805937">
        <w:rPr>
          <w:rFonts w:ascii="PT Astra Serif" w:hAnsi="PT Astra Serif"/>
          <w:sz w:val="26"/>
          <w:szCs w:val="26"/>
        </w:rPr>
        <w:t xml:space="preserve">и </w:t>
      </w:r>
      <w:r w:rsidRPr="001147C8">
        <w:rPr>
          <w:rFonts w:ascii="PT Astra Serif" w:hAnsi="PT Astra Serif"/>
          <w:sz w:val="26"/>
          <w:szCs w:val="26"/>
        </w:rPr>
        <w:t>(</w:t>
      </w:r>
      <w:r w:rsidR="00805937">
        <w:rPr>
          <w:rFonts w:ascii="PT Astra Serif" w:hAnsi="PT Astra Serif"/>
          <w:sz w:val="26"/>
          <w:szCs w:val="26"/>
        </w:rPr>
        <w:t>или) технологических схем</w:t>
      </w:r>
      <w:r w:rsidRPr="001147C8">
        <w:rPr>
          <w:rFonts w:ascii="PT Astra Serif" w:hAnsi="PT Astra Serif"/>
          <w:sz w:val="26"/>
          <w:szCs w:val="26"/>
        </w:rPr>
        <w:t>;</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13) предусмотрено расширение ассортимента товаров, территории предоставления услуг.</w:t>
      </w:r>
    </w:p>
    <w:p w:rsidR="001147C8" w:rsidRPr="001147C8" w:rsidRDefault="00805937" w:rsidP="001147C8">
      <w:pPr>
        <w:pStyle w:val="ConsPlusNormal"/>
        <w:ind w:firstLine="709"/>
        <w:jc w:val="both"/>
        <w:rPr>
          <w:rFonts w:ascii="PT Astra Serif" w:hAnsi="PT Astra Serif"/>
          <w:sz w:val="26"/>
          <w:szCs w:val="26"/>
        </w:rPr>
      </w:pPr>
      <w:r>
        <w:rPr>
          <w:rFonts w:ascii="PT Astra Serif" w:hAnsi="PT Astra Serif"/>
          <w:sz w:val="26"/>
          <w:szCs w:val="26"/>
        </w:rPr>
        <w:t>14</w:t>
      </w:r>
      <w:r w:rsidR="001147C8" w:rsidRPr="001147C8">
        <w:rPr>
          <w:rFonts w:ascii="PT Astra Serif" w:hAnsi="PT Astra Serif"/>
          <w:sz w:val="26"/>
          <w:szCs w:val="26"/>
        </w:rPr>
        <w:t>. Критерий оценивается в 1 балл при показателе критерия – «соответствует», «присутствует», «наличие».</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Критерий оценивается в 0 баллов при показателе критерия – «не соответствует», «отсутствует», «отсутствие».</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Окончательный балл по каждому критерию выставляется по результатам голосования и фиксируется в протоколе Комиссии. При выставлении по критерию 0 баллов в протоколе фиксируется замечание Комиссии.</w:t>
      </w:r>
    </w:p>
    <w:p w:rsidR="001147C8" w:rsidRPr="001147C8" w:rsidRDefault="008716CD" w:rsidP="001147C8">
      <w:pPr>
        <w:pStyle w:val="ConsPlusNormal"/>
        <w:ind w:firstLine="709"/>
        <w:jc w:val="both"/>
        <w:rPr>
          <w:rFonts w:ascii="PT Astra Serif" w:hAnsi="PT Astra Serif"/>
          <w:sz w:val="26"/>
          <w:szCs w:val="26"/>
        </w:rPr>
      </w:pPr>
      <w:r>
        <w:rPr>
          <w:rFonts w:ascii="PT Astra Serif" w:hAnsi="PT Astra Serif"/>
          <w:sz w:val="26"/>
          <w:szCs w:val="26"/>
        </w:rPr>
        <w:t>15</w:t>
      </w:r>
      <w:r w:rsidR="001147C8" w:rsidRPr="001147C8">
        <w:rPr>
          <w:rFonts w:ascii="PT Astra Serif" w:hAnsi="PT Astra Serif"/>
          <w:sz w:val="26"/>
          <w:szCs w:val="26"/>
        </w:rPr>
        <w:t>. По результатам оценки бизнес-плана Комиссия принимает одно из следующих решений:</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1) о необходимости доработки бизнес-плана при совокупности следующих условий:</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 xml:space="preserve">если хотя бы по одному из критериев, указанных в подпунктах </w:t>
      </w:r>
      <w:r>
        <w:rPr>
          <w:rFonts w:ascii="PT Astra Serif" w:hAnsi="PT Astra Serif"/>
          <w:sz w:val="26"/>
          <w:szCs w:val="26"/>
        </w:rPr>
        <w:t>4, 8, 10, 11</w:t>
      </w:r>
      <w:r w:rsidRPr="001147C8">
        <w:rPr>
          <w:rFonts w:ascii="PT Astra Serif" w:hAnsi="PT Astra Serif"/>
          <w:sz w:val="26"/>
          <w:szCs w:val="26"/>
        </w:rPr>
        <w:t xml:space="preserve"> пункта </w:t>
      </w:r>
      <w:r w:rsidR="00CA0175">
        <w:rPr>
          <w:rFonts w:ascii="PT Astra Serif" w:hAnsi="PT Astra Serif"/>
          <w:sz w:val="26"/>
          <w:szCs w:val="26"/>
        </w:rPr>
        <w:t>13</w:t>
      </w:r>
      <w:r w:rsidRPr="001147C8">
        <w:rPr>
          <w:rFonts w:ascii="PT Astra Serif" w:hAnsi="PT Astra Serif"/>
          <w:sz w:val="26"/>
          <w:szCs w:val="26"/>
        </w:rPr>
        <w:t xml:space="preserve"> итоговый балл составил 0;</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если общий итоговый балл составил менее 8;</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 xml:space="preserve">2) о согласовании бизнес-плана при совокупности следующих условий: </w:t>
      </w:r>
    </w:p>
    <w:p w:rsidR="001147C8" w:rsidRP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 xml:space="preserve">если по всем критериям, указанным в подпунктах </w:t>
      </w:r>
      <w:r>
        <w:rPr>
          <w:rFonts w:ascii="PT Astra Serif" w:hAnsi="PT Astra Serif"/>
          <w:sz w:val="26"/>
          <w:szCs w:val="26"/>
        </w:rPr>
        <w:t>4, 8, 10, 11</w:t>
      </w:r>
      <w:r w:rsidRPr="001147C8">
        <w:rPr>
          <w:rFonts w:ascii="PT Astra Serif" w:hAnsi="PT Astra Serif"/>
          <w:sz w:val="26"/>
          <w:szCs w:val="26"/>
        </w:rPr>
        <w:t xml:space="preserve"> пункта </w:t>
      </w:r>
      <w:r w:rsidR="00CA0175">
        <w:rPr>
          <w:rFonts w:ascii="PT Astra Serif" w:hAnsi="PT Astra Serif"/>
          <w:sz w:val="26"/>
          <w:szCs w:val="26"/>
        </w:rPr>
        <w:t>13</w:t>
      </w:r>
      <w:r w:rsidRPr="001147C8">
        <w:rPr>
          <w:rFonts w:ascii="PT Astra Serif" w:hAnsi="PT Astra Serif"/>
          <w:sz w:val="26"/>
          <w:szCs w:val="26"/>
        </w:rPr>
        <w:t xml:space="preserve"> итоговый балл составил 1;</w:t>
      </w:r>
    </w:p>
    <w:p w:rsidR="001147C8" w:rsidRDefault="001147C8" w:rsidP="001147C8">
      <w:pPr>
        <w:pStyle w:val="ConsPlusNormal"/>
        <w:ind w:firstLine="709"/>
        <w:jc w:val="both"/>
        <w:rPr>
          <w:rFonts w:ascii="PT Astra Serif" w:hAnsi="PT Astra Serif"/>
          <w:sz w:val="26"/>
          <w:szCs w:val="26"/>
        </w:rPr>
      </w:pPr>
      <w:r w:rsidRPr="001147C8">
        <w:rPr>
          <w:rFonts w:ascii="PT Astra Serif" w:hAnsi="PT Astra Serif"/>
          <w:sz w:val="26"/>
          <w:szCs w:val="26"/>
        </w:rPr>
        <w:t>если общий итоговый балл составил от 8 до 13.</w:t>
      </w:r>
    </w:p>
    <w:p w:rsidR="004B4805" w:rsidRPr="004B4805" w:rsidRDefault="004B4805" w:rsidP="001147C8">
      <w:pPr>
        <w:spacing w:after="0"/>
        <w:ind w:firstLine="709"/>
      </w:pPr>
    </w:p>
    <w:p w:rsidR="001147C8" w:rsidRDefault="001147C8" w:rsidP="001147C8">
      <w:pPr>
        <w:pStyle w:val="ConsPlusNormal"/>
        <w:jc w:val="center"/>
        <w:rPr>
          <w:rFonts w:ascii="PT Astra Serif" w:hAnsi="PT Astra Serif"/>
          <w:sz w:val="26"/>
          <w:szCs w:val="26"/>
        </w:rPr>
      </w:pPr>
      <w:r>
        <w:rPr>
          <w:rFonts w:ascii="PT Astra Serif" w:hAnsi="PT Astra Serif"/>
          <w:sz w:val="26"/>
          <w:szCs w:val="26"/>
        </w:rPr>
        <w:t>4. Порядок подачи заявления об оказании единовременной финансовой помощи, порядок принятия решения об оказании гражданину единовременной финансовой помощи или об отказе в оказании единовременной финансовой помощи</w:t>
      </w:r>
    </w:p>
    <w:p w:rsidR="001147C8" w:rsidRDefault="001147C8" w:rsidP="001147C8">
      <w:pPr>
        <w:pStyle w:val="ConsPlusNormal"/>
        <w:ind w:firstLine="709"/>
        <w:jc w:val="center"/>
        <w:rPr>
          <w:rFonts w:ascii="PT Astra Serif" w:hAnsi="PT Astra Serif"/>
          <w:sz w:val="26"/>
          <w:szCs w:val="26"/>
        </w:rPr>
      </w:pPr>
    </w:p>
    <w:p w:rsidR="004B4805" w:rsidRPr="001147C8" w:rsidRDefault="008716CD" w:rsidP="001147C8">
      <w:pPr>
        <w:spacing w:after="0"/>
        <w:ind w:firstLine="709"/>
        <w:rPr>
          <w:rFonts w:ascii="PT Astra Serif" w:hAnsi="PT Astra Serif"/>
          <w:sz w:val="26"/>
          <w:szCs w:val="26"/>
        </w:rPr>
      </w:pPr>
      <w:r>
        <w:rPr>
          <w:rFonts w:ascii="PT Astra Serif" w:hAnsi="PT Astra Serif"/>
          <w:sz w:val="26"/>
          <w:szCs w:val="26"/>
        </w:rPr>
        <w:t>16</w:t>
      </w:r>
      <w:r w:rsidR="001147C8">
        <w:rPr>
          <w:rFonts w:ascii="PT Astra Serif" w:hAnsi="PT Astra Serif"/>
          <w:sz w:val="26"/>
          <w:szCs w:val="26"/>
        </w:rPr>
        <w:t xml:space="preserve">. Центр занятости населения в срок не позднее следующего рабочего дня после принятия </w:t>
      </w:r>
      <w:r w:rsidR="001147C8" w:rsidRPr="001147C8">
        <w:rPr>
          <w:rFonts w:ascii="PT Astra Serif" w:hAnsi="PT Astra Serif"/>
          <w:sz w:val="26"/>
          <w:szCs w:val="26"/>
        </w:rPr>
        <w:t>Комиссией решения о согласовании бизнес-плана направляет гражданину информацию о том, что гражданин имеет право подать заявление об оказании единовременной финансовой помощи в центр занятости населения путем личного посещения.</w:t>
      </w:r>
    </w:p>
    <w:p w:rsidR="001147C8" w:rsidRPr="001147C8" w:rsidRDefault="008716CD" w:rsidP="001147C8">
      <w:pPr>
        <w:spacing w:after="0"/>
        <w:ind w:firstLine="709"/>
        <w:rPr>
          <w:rFonts w:ascii="PT Astra Serif" w:hAnsi="PT Astra Serif"/>
          <w:sz w:val="26"/>
          <w:szCs w:val="26"/>
        </w:rPr>
      </w:pPr>
      <w:r>
        <w:rPr>
          <w:rFonts w:ascii="PT Astra Serif" w:hAnsi="PT Astra Serif"/>
          <w:sz w:val="26"/>
          <w:szCs w:val="26"/>
        </w:rPr>
        <w:t>17</w:t>
      </w:r>
      <w:r w:rsidR="001147C8" w:rsidRPr="001147C8">
        <w:rPr>
          <w:rFonts w:ascii="PT Astra Serif" w:hAnsi="PT Astra Serif"/>
          <w:sz w:val="26"/>
          <w:szCs w:val="26"/>
        </w:rPr>
        <w:t>. Центр занятости населения принимает решение об оказании гражданину единовременной финансовой помощи или об отказе в оказании единовременной финансовой помощи не позднее 7 рабочих дней после подачи гражданином заявления об оказании единовременной финансовой помощи.</w:t>
      </w:r>
    </w:p>
    <w:p w:rsidR="001147C8" w:rsidRPr="001147C8" w:rsidRDefault="008716CD" w:rsidP="001147C8">
      <w:pPr>
        <w:spacing w:after="0"/>
        <w:ind w:firstLine="709"/>
        <w:rPr>
          <w:rFonts w:ascii="PT Astra Serif" w:hAnsi="PT Astra Serif"/>
          <w:sz w:val="26"/>
          <w:szCs w:val="26"/>
        </w:rPr>
      </w:pPr>
      <w:r>
        <w:rPr>
          <w:rFonts w:ascii="PT Astra Serif" w:hAnsi="PT Astra Serif"/>
          <w:sz w:val="26"/>
          <w:szCs w:val="26"/>
        </w:rPr>
        <w:t>18</w:t>
      </w:r>
      <w:r w:rsidR="001147C8" w:rsidRPr="001147C8">
        <w:rPr>
          <w:rFonts w:ascii="PT Astra Serif" w:hAnsi="PT Astra Serif"/>
          <w:sz w:val="26"/>
          <w:szCs w:val="26"/>
        </w:rPr>
        <w:t>. Основанием принятия центром занятости населения решения об оказании гражданину единовременной финансовой помощи является:</w:t>
      </w:r>
    </w:p>
    <w:p w:rsidR="001147C8" w:rsidRPr="001147C8" w:rsidRDefault="001147C8" w:rsidP="001147C8">
      <w:pPr>
        <w:spacing w:after="0"/>
        <w:ind w:firstLine="709"/>
        <w:rPr>
          <w:rFonts w:ascii="PT Astra Serif" w:hAnsi="PT Astra Serif"/>
          <w:sz w:val="26"/>
          <w:szCs w:val="26"/>
        </w:rPr>
      </w:pPr>
      <w:r w:rsidRPr="001147C8">
        <w:rPr>
          <w:rFonts w:ascii="PT Astra Serif" w:hAnsi="PT Astra Serif"/>
          <w:sz w:val="26"/>
          <w:szCs w:val="26"/>
        </w:rPr>
        <w:t>1) принятие решение Комиссией о согласовании бизнес-плана;</w:t>
      </w:r>
    </w:p>
    <w:p w:rsidR="001147C8" w:rsidRDefault="001147C8" w:rsidP="001147C8">
      <w:pPr>
        <w:spacing w:after="0"/>
        <w:ind w:firstLine="709"/>
        <w:rPr>
          <w:rFonts w:ascii="PT Astra Serif" w:hAnsi="PT Astra Serif"/>
          <w:sz w:val="26"/>
          <w:szCs w:val="26"/>
        </w:rPr>
      </w:pPr>
      <w:r w:rsidRPr="001147C8">
        <w:rPr>
          <w:rFonts w:ascii="PT Astra Serif" w:hAnsi="PT Astra Serif"/>
          <w:sz w:val="26"/>
          <w:szCs w:val="26"/>
        </w:rPr>
        <w:t xml:space="preserve">2) осуществление гражданином государственной регистрации в качестве индивидуального предпринимателя, создаваемого юридического лица, крестьянского (фермерского) хозяйства по виду деятельности, предусмотренному бизнес-планом, </w:t>
      </w:r>
      <w:r w:rsidRPr="001147C8">
        <w:rPr>
          <w:rFonts w:ascii="PT Astra Serif" w:hAnsi="PT Astra Serif"/>
          <w:sz w:val="26"/>
          <w:szCs w:val="26"/>
        </w:rPr>
        <w:lastRenderedPageBreak/>
        <w:t>постановка на учет физического лица в качестве плательщика налога на профессиональный доход.</w:t>
      </w:r>
    </w:p>
    <w:p w:rsidR="001147C8" w:rsidRPr="001147C8" w:rsidRDefault="008716CD" w:rsidP="001147C8">
      <w:pPr>
        <w:spacing w:after="0"/>
        <w:ind w:firstLine="709"/>
        <w:rPr>
          <w:rFonts w:ascii="PT Astra Serif" w:hAnsi="PT Astra Serif"/>
          <w:sz w:val="26"/>
          <w:szCs w:val="26"/>
        </w:rPr>
      </w:pPr>
      <w:r>
        <w:rPr>
          <w:rFonts w:ascii="PT Astra Serif" w:hAnsi="PT Astra Serif"/>
          <w:sz w:val="26"/>
          <w:szCs w:val="26"/>
        </w:rPr>
        <w:t>19</w:t>
      </w:r>
      <w:r w:rsidR="001147C8" w:rsidRPr="001147C8">
        <w:rPr>
          <w:rFonts w:ascii="PT Astra Serif" w:hAnsi="PT Astra Serif"/>
          <w:sz w:val="26"/>
          <w:szCs w:val="26"/>
        </w:rPr>
        <w:t>. Основанием принятия центром занятости населения решения об отказе в оказании единовременной финансовой помощи является:</w:t>
      </w:r>
    </w:p>
    <w:p w:rsidR="001147C8" w:rsidRPr="001147C8" w:rsidRDefault="001147C8" w:rsidP="001147C8">
      <w:pPr>
        <w:spacing w:after="0"/>
        <w:ind w:firstLine="709"/>
        <w:rPr>
          <w:rFonts w:ascii="PT Astra Serif" w:hAnsi="PT Astra Serif"/>
          <w:sz w:val="26"/>
          <w:szCs w:val="26"/>
        </w:rPr>
      </w:pPr>
      <w:r>
        <w:rPr>
          <w:rFonts w:ascii="PT Astra Serif" w:hAnsi="PT Astra Serif"/>
          <w:sz w:val="26"/>
          <w:szCs w:val="26"/>
        </w:rPr>
        <w:t xml:space="preserve">решение </w:t>
      </w:r>
      <w:r w:rsidRPr="001147C8">
        <w:rPr>
          <w:rFonts w:ascii="PT Astra Serif" w:hAnsi="PT Astra Serif"/>
          <w:sz w:val="26"/>
          <w:szCs w:val="26"/>
        </w:rPr>
        <w:t>Комиссии о необходимости доработки бизнес-плана;</w:t>
      </w:r>
    </w:p>
    <w:p w:rsidR="001147C8" w:rsidRPr="001147C8" w:rsidRDefault="001147C8" w:rsidP="001147C8">
      <w:pPr>
        <w:spacing w:after="0"/>
        <w:ind w:firstLine="709"/>
        <w:rPr>
          <w:rFonts w:ascii="PT Astra Serif" w:hAnsi="PT Astra Serif"/>
          <w:sz w:val="26"/>
          <w:szCs w:val="26"/>
        </w:rPr>
      </w:pPr>
      <w:proofErr w:type="gramStart"/>
      <w:r w:rsidRPr="001147C8">
        <w:rPr>
          <w:rFonts w:ascii="PT Astra Serif" w:hAnsi="PT Astra Serif"/>
          <w:sz w:val="26"/>
          <w:szCs w:val="26"/>
        </w:rPr>
        <w:t xml:space="preserve">отсутствие в едином государственном реестре юридических лиц (далее </w:t>
      </w:r>
      <w:r>
        <w:rPr>
          <w:rFonts w:ascii="PT Astra Serif" w:hAnsi="PT Astra Serif"/>
          <w:sz w:val="26"/>
          <w:szCs w:val="26"/>
        </w:rPr>
        <w:t>–</w:t>
      </w:r>
      <w:r w:rsidRPr="001147C8">
        <w:rPr>
          <w:rFonts w:ascii="PT Astra Serif" w:hAnsi="PT Astra Serif"/>
          <w:sz w:val="26"/>
          <w:szCs w:val="26"/>
        </w:rPr>
        <w:t xml:space="preserve"> ЕГРЮЛ) или едином государственном реестре индивидуальных предпринимателей (далее </w:t>
      </w:r>
      <w:r>
        <w:rPr>
          <w:rFonts w:ascii="PT Astra Serif" w:hAnsi="PT Astra Serif"/>
          <w:sz w:val="26"/>
          <w:szCs w:val="26"/>
        </w:rPr>
        <w:t>–</w:t>
      </w:r>
      <w:r w:rsidRPr="001147C8">
        <w:rPr>
          <w:rFonts w:ascii="PT Astra Serif" w:hAnsi="PT Astra Serif"/>
          <w:sz w:val="26"/>
          <w:szCs w:val="26"/>
        </w:rPr>
        <w:t xml:space="preserve"> ЕГРИП) сведений о государственной регистрации в качестве индивидуального предпринимателя, создаваемого юридического лица, крестьянского (фермерского) хозяйства, отсутствие на сайте Федеральной налоговой службы информации о постановке на учет физического лица в качестве налогоплательщика налога на профессиональный доход;</w:t>
      </w:r>
      <w:proofErr w:type="gramEnd"/>
    </w:p>
    <w:p w:rsidR="001147C8" w:rsidRPr="001147C8" w:rsidRDefault="001147C8" w:rsidP="001147C8">
      <w:pPr>
        <w:spacing w:after="0"/>
        <w:ind w:firstLine="709"/>
        <w:rPr>
          <w:rFonts w:ascii="PT Astra Serif" w:hAnsi="PT Astra Serif"/>
          <w:sz w:val="26"/>
          <w:szCs w:val="26"/>
        </w:rPr>
      </w:pPr>
      <w:r w:rsidRPr="001147C8">
        <w:rPr>
          <w:rFonts w:ascii="PT Astra Serif" w:hAnsi="PT Astra Serif"/>
          <w:sz w:val="26"/>
          <w:szCs w:val="26"/>
        </w:rPr>
        <w:t>несоответствие вида деятельности, по которому осуществлена государственная регистрация индивидуального предпринимателя, создаваемого юридического лица, крестьянского (фермерского) хозяйства, постановка на учет физического лица в качестве налогоплательщика налога на профессиональный доход, виду деятельности, предусмотренному бизнес-планом;</w:t>
      </w:r>
    </w:p>
    <w:p w:rsidR="001147C8" w:rsidRDefault="001147C8" w:rsidP="001147C8">
      <w:pPr>
        <w:spacing w:after="0"/>
        <w:ind w:firstLine="709"/>
        <w:rPr>
          <w:rFonts w:ascii="PT Astra Serif" w:hAnsi="PT Astra Serif"/>
          <w:sz w:val="26"/>
          <w:szCs w:val="26"/>
        </w:rPr>
      </w:pPr>
      <w:proofErr w:type="gramStart"/>
      <w:r w:rsidRPr="001147C8">
        <w:rPr>
          <w:rFonts w:ascii="PT Astra Serif" w:hAnsi="PT Astra Serif"/>
          <w:sz w:val="26"/>
          <w:szCs w:val="26"/>
        </w:rPr>
        <w:t>получение безработным гражданином государственной социальной помощи на основании социального контракта в связи с реализацией мероприятия по осуществлению индивидуальной предпринимательской деятельности на осуществление расходов, указанных в представленном для получения единовременной финансовой помощи при государственной регистрации предприниматель</w:t>
      </w:r>
      <w:r>
        <w:rPr>
          <w:rFonts w:ascii="PT Astra Serif" w:hAnsi="PT Astra Serif"/>
          <w:sz w:val="26"/>
          <w:szCs w:val="26"/>
        </w:rPr>
        <w:t>ской деятельности бизнес-плане.</w:t>
      </w:r>
      <w:proofErr w:type="gramEnd"/>
    </w:p>
    <w:p w:rsidR="001147C8" w:rsidRPr="001147C8" w:rsidRDefault="008716CD" w:rsidP="001147C8">
      <w:pPr>
        <w:spacing w:after="0"/>
        <w:ind w:firstLine="709"/>
        <w:rPr>
          <w:rFonts w:ascii="PT Astra Serif" w:hAnsi="PT Astra Serif"/>
          <w:sz w:val="26"/>
          <w:szCs w:val="26"/>
        </w:rPr>
      </w:pPr>
      <w:r>
        <w:rPr>
          <w:rFonts w:ascii="PT Astra Serif" w:hAnsi="PT Astra Serif"/>
          <w:sz w:val="26"/>
          <w:szCs w:val="26"/>
        </w:rPr>
        <w:t>20</w:t>
      </w:r>
      <w:r w:rsidR="001147C8" w:rsidRPr="001147C8">
        <w:rPr>
          <w:rFonts w:ascii="PT Astra Serif" w:hAnsi="PT Astra Serif"/>
          <w:sz w:val="26"/>
          <w:szCs w:val="26"/>
        </w:rPr>
        <w:t>. В порядке, определенном Стандартом</w:t>
      </w:r>
      <w:r w:rsidR="00761C63">
        <w:rPr>
          <w:rFonts w:ascii="PT Astra Serif" w:hAnsi="PT Astra Serif"/>
          <w:sz w:val="26"/>
          <w:szCs w:val="26"/>
        </w:rPr>
        <w:t>,</w:t>
      </w:r>
      <w:r w:rsidR="001147C8" w:rsidRPr="001147C8">
        <w:rPr>
          <w:rFonts w:ascii="PT Astra Serif" w:hAnsi="PT Astra Serif"/>
          <w:sz w:val="26"/>
          <w:szCs w:val="26"/>
        </w:rPr>
        <w:t xml:space="preserve"> с гражданином заключается договор  о предоставлении единовременной финансовой помощи (далее – договор). В срок, установленный договором, но не позднее, чем в течение 10 рабочих дней после дня заключения договора центр занятости населения перечисляет единовременную финансовую помощь на счет гражданина способом, указанным в договоре.</w:t>
      </w:r>
    </w:p>
    <w:p w:rsidR="001147C8" w:rsidRPr="001147C8" w:rsidRDefault="001147C8" w:rsidP="001147C8">
      <w:pPr>
        <w:spacing w:after="0"/>
        <w:ind w:firstLine="709"/>
        <w:rPr>
          <w:rFonts w:ascii="PT Astra Serif" w:hAnsi="PT Astra Serif"/>
          <w:sz w:val="26"/>
          <w:szCs w:val="26"/>
        </w:rPr>
      </w:pPr>
      <w:r w:rsidRPr="001147C8">
        <w:rPr>
          <w:rFonts w:ascii="PT Astra Serif" w:hAnsi="PT Astra Serif"/>
          <w:sz w:val="26"/>
          <w:szCs w:val="26"/>
        </w:rPr>
        <w:t>Единовременная финансовая помощь предоставляется гражданам на безвозмездной основе. Повторное предоставление единовременной финансовой помощи не допускается.</w:t>
      </w:r>
    </w:p>
    <w:p w:rsidR="001147C8" w:rsidRPr="001147C8" w:rsidRDefault="001147C8" w:rsidP="001147C8">
      <w:pPr>
        <w:spacing w:after="0"/>
        <w:ind w:firstLine="709"/>
        <w:rPr>
          <w:rFonts w:ascii="PT Astra Serif" w:hAnsi="PT Astra Serif"/>
          <w:sz w:val="26"/>
          <w:szCs w:val="26"/>
        </w:rPr>
      </w:pPr>
      <w:r w:rsidRPr="001147C8">
        <w:rPr>
          <w:rFonts w:ascii="PT Astra Serif" w:hAnsi="PT Astra Serif"/>
          <w:sz w:val="26"/>
          <w:szCs w:val="26"/>
        </w:rPr>
        <w:t>При предоставлении гражданину единовременной финансовой помощи информация о ней размещается в единой государственной информационной системе социального обеспечения (ЕГИССО) в порядке, установленном действующим законодательством.</w:t>
      </w:r>
    </w:p>
    <w:p w:rsidR="001147C8" w:rsidRDefault="008716CD" w:rsidP="001147C8">
      <w:pPr>
        <w:spacing w:after="0"/>
        <w:ind w:firstLine="709"/>
        <w:rPr>
          <w:rFonts w:ascii="PT Astra Serif" w:hAnsi="PT Astra Serif"/>
          <w:sz w:val="26"/>
          <w:szCs w:val="26"/>
        </w:rPr>
      </w:pPr>
      <w:r>
        <w:rPr>
          <w:rFonts w:ascii="PT Astra Serif" w:hAnsi="PT Astra Serif"/>
          <w:sz w:val="26"/>
          <w:szCs w:val="26"/>
        </w:rPr>
        <w:t>21</w:t>
      </w:r>
      <w:r w:rsidR="001147C8" w:rsidRPr="001147C8">
        <w:rPr>
          <w:rFonts w:ascii="PT Astra Serif" w:hAnsi="PT Astra Serif"/>
          <w:sz w:val="26"/>
          <w:szCs w:val="26"/>
        </w:rPr>
        <w:t xml:space="preserve">. В срок не позднее трех месяцев со дня перечисления центром занятости населения единовременной финансовой помощи гражданин предоставляет в центр занятости населения документы, подтверждающие целевое расходование выплаченной единовременной финансовой помощи в соответствии с пунктом </w:t>
      </w:r>
      <w:r w:rsidR="00CA0175">
        <w:rPr>
          <w:rFonts w:ascii="PT Astra Serif" w:hAnsi="PT Astra Serif"/>
          <w:sz w:val="26"/>
          <w:szCs w:val="26"/>
        </w:rPr>
        <w:t>7</w:t>
      </w:r>
      <w:r w:rsidR="00761C63">
        <w:rPr>
          <w:rFonts w:ascii="PT Astra Serif" w:hAnsi="PT Astra Serif"/>
          <w:sz w:val="26"/>
          <w:szCs w:val="26"/>
        </w:rPr>
        <w:t xml:space="preserve"> настоящего Порядка и условий</w:t>
      </w:r>
      <w:r w:rsidR="001147C8" w:rsidRPr="001147C8">
        <w:rPr>
          <w:rFonts w:ascii="PT Astra Serif" w:hAnsi="PT Astra Serif"/>
          <w:sz w:val="26"/>
          <w:szCs w:val="26"/>
        </w:rPr>
        <w:t>:</w:t>
      </w:r>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1) договоры;</w:t>
      </w:r>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2) счета-фактуры, товарные накладные, акт выполненных работ;</w:t>
      </w:r>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3) платежные поручения;</w:t>
      </w:r>
    </w:p>
    <w:p w:rsid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4) кассовые чеки, товарные чеки, чеки по операции с применением электронной системы платежей онлайн-банка с отметкой банка об исполнении операции; квитанции банкоматов; слипы (квитанции электронных терминалов); выписки с банковского счета об авторизации и о совершении транзакции с указанием назначения и получателя платежа; итоги дебетовых и кредитовых операций; документы, подтверждающие перевод денежных средств при электронных или безналичных расчетах, заверенные электронной подписью.</w:t>
      </w:r>
    </w:p>
    <w:p w:rsidR="00761C63" w:rsidRDefault="00761C63" w:rsidP="00761C63">
      <w:pPr>
        <w:spacing w:after="0"/>
        <w:ind w:firstLine="709"/>
        <w:rPr>
          <w:rFonts w:ascii="PT Astra Serif" w:hAnsi="PT Astra Serif"/>
          <w:sz w:val="26"/>
          <w:szCs w:val="26"/>
        </w:rPr>
      </w:pPr>
    </w:p>
    <w:p w:rsidR="00761C63" w:rsidRDefault="008716CD" w:rsidP="00761C63">
      <w:pPr>
        <w:spacing w:after="0"/>
        <w:jc w:val="center"/>
        <w:rPr>
          <w:rFonts w:ascii="PT Astra Serif" w:hAnsi="PT Astra Serif"/>
          <w:sz w:val="26"/>
          <w:szCs w:val="26"/>
        </w:rPr>
      </w:pPr>
      <w:r>
        <w:rPr>
          <w:rFonts w:ascii="PT Astra Serif" w:hAnsi="PT Astra Serif"/>
          <w:sz w:val="26"/>
          <w:szCs w:val="26"/>
        </w:rPr>
        <w:t>5</w:t>
      </w:r>
      <w:r w:rsidR="00761C63" w:rsidRPr="00761C63">
        <w:rPr>
          <w:rFonts w:ascii="PT Astra Serif" w:hAnsi="PT Astra Serif"/>
          <w:sz w:val="26"/>
          <w:szCs w:val="26"/>
        </w:rPr>
        <w:t xml:space="preserve">. Случаи и условия возврата </w:t>
      </w:r>
      <w:proofErr w:type="gramStart"/>
      <w:r w:rsidR="00761C63" w:rsidRPr="00761C63">
        <w:rPr>
          <w:rFonts w:ascii="PT Astra Serif" w:hAnsi="PT Astra Serif"/>
          <w:sz w:val="26"/>
          <w:szCs w:val="26"/>
        </w:rPr>
        <w:t>выплаченной</w:t>
      </w:r>
      <w:proofErr w:type="gramEnd"/>
      <w:r w:rsidR="00761C63" w:rsidRPr="00761C63">
        <w:rPr>
          <w:rFonts w:ascii="PT Astra Serif" w:hAnsi="PT Astra Serif"/>
          <w:sz w:val="26"/>
          <w:szCs w:val="26"/>
        </w:rPr>
        <w:t xml:space="preserve"> гражданину </w:t>
      </w:r>
    </w:p>
    <w:p w:rsidR="00761C63" w:rsidRPr="00761C63" w:rsidRDefault="00761C63" w:rsidP="00761C63">
      <w:pPr>
        <w:spacing w:after="0"/>
        <w:jc w:val="center"/>
        <w:rPr>
          <w:rFonts w:ascii="PT Astra Serif" w:hAnsi="PT Astra Serif"/>
          <w:sz w:val="26"/>
          <w:szCs w:val="26"/>
        </w:rPr>
      </w:pPr>
      <w:r w:rsidRPr="00761C63">
        <w:rPr>
          <w:rFonts w:ascii="PT Astra Serif" w:hAnsi="PT Astra Serif"/>
          <w:sz w:val="26"/>
          <w:szCs w:val="26"/>
        </w:rPr>
        <w:t>единовременной финансовой помощи</w:t>
      </w:r>
    </w:p>
    <w:p w:rsidR="00761C63" w:rsidRPr="00761C63" w:rsidRDefault="008716CD" w:rsidP="00761C63">
      <w:pPr>
        <w:spacing w:after="0"/>
        <w:ind w:firstLine="709"/>
        <w:rPr>
          <w:rFonts w:ascii="PT Astra Serif" w:hAnsi="PT Astra Serif"/>
          <w:sz w:val="26"/>
          <w:szCs w:val="26"/>
        </w:rPr>
      </w:pPr>
      <w:r>
        <w:rPr>
          <w:rFonts w:ascii="PT Astra Serif" w:hAnsi="PT Astra Serif"/>
          <w:sz w:val="26"/>
          <w:szCs w:val="26"/>
        </w:rPr>
        <w:lastRenderedPageBreak/>
        <w:t>22</w:t>
      </w:r>
      <w:r w:rsidR="00761C63" w:rsidRPr="00761C63">
        <w:rPr>
          <w:rFonts w:ascii="PT Astra Serif" w:hAnsi="PT Astra Serif"/>
          <w:sz w:val="26"/>
          <w:szCs w:val="26"/>
        </w:rPr>
        <w:t>. Единовременная финансовая помощь подлежит возврату в областной бюджет в следующих случаях:</w:t>
      </w:r>
    </w:p>
    <w:p w:rsidR="00761C63" w:rsidRPr="00761C63" w:rsidRDefault="00761C63" w:rsidP="00761C63">
      <w:pPr>
        <w:spacing w:after="0"/>
        <w:ind w:firstLine="709"/>
        <w:rPr>
          <w:rFonts w:ascii="PT Astra Serif" w:hAnsi="PT Astra Serif"/>
          <w:sz w:val="26"/>
          <w:szCs w:val="26"/>
        </w:rPr>
      </w:pPr>
      <w:proofErr w:type="gramStart"/>
      <w:r w:rsidRPr="00761C63">
        <w:rPr>
          <w:rFonts w:ascii="PT Astra Serif" w:hAnsi="PT Astra Serif"/>
          <w:sz w:val="26"/>
          <w:szCs w:val="26"/>
        </w:rPr>
        <w:t xml:space="preserve">ликвидация юридического лица или прекращение деятельности индивидуального предпринимателя либо крестьянского (фермерского) хозяйства, снятие с учета физического лица в качестве налогоплательщика налога на профессиональный доход (за исключением случаев, указанных в пункте </w:t>
      </w:r>
      <w:r w:rsidR="008716CD">
        <w:rPr>
          <w:rFonts w:ascii="PT Astra Serif" w:hAnsi="PT Astra Serif"/>
          <w:sz w:val="26"/>
          <w:szCs w:val="26"/>
        </w:rPr>
        <w:t>23</w:t>
      </w:r>
      <w:r w:rsidRPr="00761C63">
        <w:rPr>
          <w:rFonts w:ascii="PT Astra Serif" w:hAnsi="PT Astra Serif"/>
          <w:sz w:val="26"/>
          <w:szCs w:val="26"/>
        </w:rPr>
        <w:t xml:space="preserve"> настоящего Порядка) до истечения 12 месяцев с даты государственной регистрации гражданина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физического</w:t>
      </w:r>
      <w:proofErr w:type="gramEnd"/>
      <w:r w:rsidRPr="00761C63">
        <w:rPr>
          <w:rFonts w:ascii="PT Astra Serif" w:hAnsi="PT Astra Serif"/>
          <w:sz w:val="26"/>
          <w:szCs w:val="26"/>
        </w:rPr>
        <w:t xml:space="preserve"> лица в качестве налогоплательщика налога на профессиональный доход;</w:t>
      </w:r>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неисполнение условий и сроков договора, заключенного с центром занятости населения;</w:t>
      </w:r>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невыполнение обязательств по предоставлению документов, подтверждающих целевое и полное использование полученных средств единовременной финансовой помощи.</w:t>
      </w:r>
    </w:p>
    <w:p w:rsidR="00761C63" w:rsidRPr="00761C63" w:rsidRDefault="008716CD" w:rsidP="00761C63">
      <w:pPr>
        <w:spacing w:after="0"/>
        <w:ind w:firstLine="709"/>
        <w:rPr>
          <w:rFonts w:ascii="PT Astra Serif" w:hAnsi="PT Astra Serif"/>
          <w:sz w:val="26"/>
          <w:szCs w:val="26"/>
        </w:rPr>
      </w:pPr>
      <w:r>
        <w:rPr>
          <w:rFonts w:ascii="PT Astra Serif" w:hAnsi="PT Astra Serif"/>
          <w:sz w:val="26"/>
          <w:szCs w:val="26"/>
        </w:rPr>
        <w:t>23</w:t>
      </w:r>
      <w:r w:rsidR="00761C63" w:rsidRPr="00761C63">
        <w:rPr>
          <w:rFonts w:ascii="PT Astra Serif" w:hAnsi="PT Astra Serif"/>
          <w:sz w:val="26"/>
          <w:szCs w:val="26"/>
        </w:rPr>
        <w:t>. Единовременная финансовая помощь не подлежит возврату в случае снятия с учета физического лица в качестве налогоплательщика на профессиональный доход, при следующих условиях:</w:t>
      </w:r>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 xml:space="preserve">1) если гражданин, заключивший договор и состоящий на учете в качестве плательщика налога на профессиональный доход, зарегистрировался в качестве индивидуального предпринимателя по виду экономической деятельности, указанному в бизнес-плане, до истечения 12 месяцев </w:t>
      </w:r>
      <w:proofErr w:type="gramStart"/>
      <w:r w:rsidRPr="00761C63">
        <w:rPr>
          <w:rFonts w:ascii="PT Astra Serif" w:hAnsi="PT Astra Serif"/>
          <w:sz w:val="26"/>
          <w:szCs w:val="26"/>
        </w:rPr>
        <w:t>с даты подписания</w:t>
      </w:r>
      <w:proofErr w:type="gramEnd"/>
      <w:r w:rsidRPr="00761C63">
        <w:rPr>
          <w:rFonts w:ascii="PT Astra Serif" w:hAnsi="PT Astra Serif"/>
          <w:sz w:val="26"/>
          <w:szCs w:val="26"/>
        </w:rPr>
        <w:t xml:space="preserve"> договора;</w:t>
      </w:r>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 xml:space="preserve">2) если гражданин, заключивший договор, снялся с учета в качестве плательщика налога на профессиональный доход и в течение 10 рабочих дней </w:t>
      </w:r>
      <w:proofErr w:type="gramStart"/>
      <w:r w:rsidRPr="00761C63">
        <w:rPr>
          <w:rFonts w:ascii="PT Astra Serif" w:hAnsi="PT Astra Serif"/>
          <w:sz w:val="26"/>
          <w:szCs w:val="26"/>
        </w:rPr>
        <w:t>с даты снятия</w:t>
      </w:r>
      <w:proofErr w:type="gramEnd"/>
      <w:r w:rsidRPr="00761C63">
        <w:rPr>
          <w:rFonts w:ascii="PT Astra Serif" w:hAnsi="PT Astra Serif"/>
          <w:sz w:val="26"/>
          <w:szCs w:val="26"/>
        </w:rPr>
        <w:t xml:space="preserve"> зарегистрировался в качестве индивидуального предпринимателя по виду экономической деятельности, указанному в бизнес-плане, до истечения 12 месяцев с даты подписания договора.</w:t>
      </w:r>
    </w:p>
    <w:p w:rsid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В случаях, указанных в настоящем пункте, гражданин в течение 10 дней со дня регистрации в качестве индивидуального предпринимателя информирует центр занятости населения о регистрации в качестве индивидуального предпринимателя любым доступным способом.</w:t>
      </w:r>
    </w:p>
    <w:p w:rsidR="00761C63" w:rsidRPr="00761C63" w:rsidRDefault="008716CD" w:rsidP="00761C63">
      <w:pPr>
        <w:spacing w:after="0"/>
        <w:ind w:firstLine="709"/>
        <w:rPr>
          <w:rFonts w:ascii="PT Astra Serif" w:hAnsi="PT Astra Serif"/>
          <w:sz w:val="26"/>
          <w:szCs w:val="26"/>
        </w:rPr>
      </w:pPr>
      <w:r>
        <w:rPr>
          <w:rFonts w:ascii="PT Astra Serif" w:hAnsi="PT Astra Serif"/>
          <w:sz w:val="26"/>
          <w:szCs w:val="26"/>
        </w:rPr>
        <w:t>24</w:t>
      </w:r>
      <w:r w:rsidR="00761C63" w:rsidRPr="00761C63">
        <w:rPr>
          <w:rFonts w:ascii="PT Astra Serif" w:hAnsi="PT Astra Serif"/>
          <w:sz w:val="26"/>
          <w:szCs w:val="26"/>
        </w:rPr>
        <w:t xml:space="preserve">. </w:t>
      </w:r>
      <w:proofErr w:type="gramStart"/>
      <w:r w:rsidR="00761C63" w:rsidRPr="00761C63">
        <w:rPr>
          <w:rFonts w:ascii="PT Astra Serif" w:hAnsi="PT Astra Serif"/>
          <w:sz w:val="26"/>
          <w:szCs w:val="26"/>
        </w:rPr>
        <w:t>Центр занятости населения получает информацию об осуществлении гражданином предпринимательской деятельности на основании межведомственных запросов</w:t>
      </w:r>
      <w:r w:rsidR="00761C63">
        <w:rPr>
          <w:rFonts w:ascii="PT Astra Serif" w:hAnsi="PT Astra Serif"/>
          <w:sz w:val="26"/>
          <w:szCs w:val="26"/>
        </w:rPr>
        <w:t>,</w:t>
      </w:r>
      <w:r w:rsidR="00761C63" w:rsidRPr="00761C63">
        <w:rPr>
          <w:rFonts w:ascii="PT Astra Serif" w:hAnsi="PT Astra Serif"/>
          <w:sz w:val="26"/>
          <w:szCs w:val="26"/>
        </w:rPr>
        <w:t xml:space="preserve"> в том числе с и использованием системы межведомственного электронного взаимодействия</w:t>
      </w:r>
      <w:r w:rsidR="00761C63">
        <w:rPr>
          <w:rFonts w:ascii="PT Astra Serif" w:hAnsi="PT Astra Serif"/>
          <w:sz w:val="26"/>
          <w:szCs w:val="26"/>
        </w:rPr>
        <w:t>,</w:t>
      </w:r>
      <w:r w:rsidR="00761C63" w:rsidRPr="00761C63">
        <w:rPr>
          <w:rFonts w:ascii="PT Astra Serif" w:hAnsi="PT Astra Serif"/>
          <w:sz w:val="26"/>
          <w:szCs w:val="26"/>
        </w:rPr>
        <w:t xml:space="preserve"> для выявления факта прекращения осуществляемой гражданами предпринимательской деятельности ранее 12 месяцев со дня внесения записи о государственной регистрации в ЕГРЮЛ или ЕГРИП, постановке на учет физического лица в качестве налогоплательщика налога на профессиональный доход:</w:t>
      </w:r>
      <w:proofErr w:type="gramEnd"/>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не позднее следующего дня по истечении каждого трехмесячного периода в течение 12 месяцев со дня государственной регистрации гражданина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физического лица в качестве налогоплательщика налога на профессиональный доход;</w:t>
      </w:r>
    </w:p>
    <w:p w:rsid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 xml:space="preserve">в случае указанном в пункте </w:t>
      </w:r>
      <w:r w:rsidR="00CA0175">
        <w:rPr>
          <w:rFonts w:ascii="PT Astra Serif" w:hAnsi="PT Astra Serif"/>
          <w:sz w:val="26"/>
          <w:szCs w:val="26"/>
        </w:rPr>
        <w:t>23</w:t>
      </w:r>
      <w:r w:rsidRPr="00761C63">
        <w:rPr>
          <w:rFonts w:ascii="PT Astra Serif" w:hAnsi="PT Astra Serif"/>
          <w:sz w:val="26"/>
          <w:szCs w:val="26"/>
        </w:rPr>
        <w:t>, не позднее следующего дня со дня информирования гражданином центра занятости о регистрации в качестве и</w:t>
      </w:r>
      <w:r>
        <w:rPr>
          <w:rFonts w:ascii="PT Astra Serif" w:hAnsi="PT Astra Serif"/>
          <w:sz w:val="26"/>
          <w:szCs w:val="26"/>
        </w:rPr>
        <w:t>ндивидуального предпринимателя.</w:t>
      </w:r>
    </w:p>
    <w:p w:rsidR="00761C63" w:rsidRPr="00761C63" w:rsidRDefault="008716CD" w:rsidP="00761C63">
      <w:pPr>
        <w:spacing w:after="0"/>
        <w:ind w:firstLine="709"/>
        <w:rPr>
          <w:rFonts w:ascii="PT Astra Serif" w:hAnsi="PT Astra Serif"/>
          <w:sz w:val="26"/>
          <w:szCs w:val="26"/>
        </w:rPr>
      </w:pPr>
      <w:r>
        <w:rPr>
          <w:rFonts w:ascii="PT Astra Serif" w:hAnsi="PT Astra Serif"/>
          <w:sz w:val="26"/>
          <w:szCs w:val="26"/>
        </w:rPr>
        <w:t>25</w:t>
      </w:r>
      <w:r w:rsidR="00761C63" w:rsidRPr="00761C63">
        <w:rPr>
          <w:rFonts w:ascii="PT Astra Serif" w:hAnsi="PT Astra Serif"/>
          <w:sz w:val="26"/>
          <w:szCs w:val="26"/>
        </w:rPr>
        <w:t xml:space="preserve">. В срок не позднее пяти рабочих дней со дня выявления фактов, указанных в пункте </w:t>
      </w:r>
      <w:r w:rsidR="00CA0175">
        <w:rPr>
          <w:rFonts w:ascii="PT Astra Serif" w:hAnsi="PT Astra Serif"/>
          <w:sz w:val="26"/>
          <w:szCs w:val="26"/>
        </w:rPr>
        <w:t>22</w:t>
      </w:r>
      <w:r w:rsidR="00761C63" w:rsidRPr="00761C63">
        <w:rPr>
          <w:rFonts w:ascii="PT Astra Serif" w:hAnsi="PT Astra Serif"/>
          <w:sz w:val="26"/>
          <w:szCs w:val="26"/>
        </w:rPr>
        <w:t xml:space="preserve"> настоящего Порядка, центр занятости населения направляет гражданину </w:t>
      </w:r>
      <w:r w:rsidR="00761C63" w:rsidRPr="00761C63">
        <w:rPr>
          <w:rFonts w:ascii="PT Astra Serif" w:hAnsi="PT Astra Serif"/>
          <w:sz w:val="26"/>
          <w:szCs w:val="26"/>
        </w:rPr>
        <w:lastRenderedPageBreak/>
        <w:t xml:space="preserve">требование о возврате </w:t>
      </w:r>
      <w:r w:rsidR="00761C63">
        <w:rPr>
          <w:rFonts w:ascii="PT Astra Serif" w:hAnsi="PT Astra Serif"/>
          <w:sz w:val="26"/>
          <w:szCs w:val="26"/>
        </w:rPr>
        <w:t>в</w:t>
      </w:r>
      <w:r w:rsidR="00761C63" w:rsidRPr="00761C63">
        <w:rPr>
          <w:rFonts w:ascii="PT Astra Serif" w:hAnsi="PT Astra Serif"/>
          <w:sz w:val="26"/>
          <w:szCs w:val="26"/>
        </w:rPr>
        <w:t xml:space="preserve">ыплаченной ему центром занятости населения единовременной финансовой помощи (далее </w:t>
      </w:r>
      <w:r w:rsidR="00761C63">
        <w:rPr>
          <w:rFonts w:ascii="PT Astra Serif" w:hAnsi="PT Astra Serif"/>
          <w:sz w:val="26"/>
          <w:szCs w:val="26"/>
        </w:rPr>
        <w:t>–</w:t>
      </w:r>
      <w:r w:rsidR="00761C63" w:rsidRPr="00761C63">
        <w:rPr>
          <w:rFonts w:ascii="PT Astra Serif" w:hAnsi="PT Astra Serif"/>
          <w:sz w:val="26"/>
          <w:szCs w:val="26"/>
        </w:rPr>
        <w:t xml:space="preserve"> </w:t>
      </w:r>
      <w:r w:rsidR="00761C63">
        <w:rPr>
          <w:rFonts w:ascii="PT Astra Serif" w:hAnsi="PT Astra Serif"/>
          <w:sz w:val="26"/>
          <w:szCs w:val="26"/>
        </w:rPr>
        <w:t>требование</w:t>
      </w:r>
      <w:r w:rsidR="00761C63" w:rsidRPr="00761C63">
        <w:rPr>
          <w:rFonts w:ascii="PT Astra Serif" w:hAnsi="PT Astra Serif"/>
          <w:sz w:val="26"/>
          <w:szCs w:val="26"/>
        </w:rPr>
        <w:t>) с указанием причин возврата.</w:t>
      </w:r>
    </w:p>
    <w:p w:rsidR="00761C63" w:rsidRPr="00761C63" w:rsidRDefault="00761C63" w:rsidP="00761C63">
      <w:pPr>
        <w:spacing w:after="0"/>
        <w:ind w:firstLine="709"/>
        <w:rPr>
          <w:rFonts w:ascii="PT Astra Serif" w:hAnsi="PT Astra Serif"/>
          <w:sz w:val="26"/>
          <w:szCs w:val="26"/>
        </w:rPr>
      </w:pPr>
      <w:r w:rsidRPr="00761C63">
        <w:rPr>
          <w:rFonts w:ascii="PT Astra Serif" w:hAnsi="PT Astra Serif"/>
          <w:sz w:val="26"/>
          <w:szCs w:val="26"/>
        </w:rPr>
        <w:t>Требование направляется простым почтовым отправлением с уведомлением о вручении, а также по адресу электронной почты гражданина, если такой адрес ранее был представлен в центр занятости населения, или иным доступным способом.</w:t>
      </w:r>
    </w:p>
    <w:p w:rsidR="00761C63" w:rsidRPr="00761C63" w:rsidRDefault="00761C63" w:rsidP="00B93B22">
      <w:pPr>
        <w:spacing w:after="0"/>
        <w:ind w:firstLine="709"/>
        <w:rPr>
          <w:rFonts w:ascii="PT Astra Serif" w:hAnsi="PT Astra Serif"/>
          <w:sz w:val="26"/>
          <w:szCs w:val="26"/>
        </w:rPr>
      </w:pPr>
      <w:r w:rsidRPr="00761C63">
        <w:rPr>
          <w:rFonts w:ascii="PT Astra Serif" w:hAnsi="PT Astra Serif"/>
          <w:sz w:val="26"/>
          <w:szCs w:val="26"/>
        </w:rPr>
        <w:t>В течение 30 дней со дня получения претензии гражданин возвращает выплаченную ему центром занятости населения единовременную финансовую помощь в областной бюджет.</w:t>
      </w:r>
    </w:p>
    <w:p w:rsidR="00761C63" w:rsidRDefault="00761C63" w:rsidP="00B93B22">
      <w:pPr>
        <w:spacing w:after="0"/>
        <w:ind w:firstLine="709"/>
        <w:rPr>
          <w:rFonts w:ascii="PT Astra Serif" w:hAnsi="PT Astra Serif"/>
          <w:sz w:val="26"/>
          <w:szCs w:val="26"/>
        </w:rPr>
      </w:pPr>
      <w:r w:rsidRPr="00761C63">
        <w:rPr>
          <w:rFonts w:ascii="PT Astra Serif" w:hAnsi="PT Astra Serif"/>
          <w:sz w:val="26"/>
          <w:szCs w:val="26"/>
        </w:rPr>
        <w:t>В случае невозврата единовременной финансовой помощи в указанный срок центр занятости населения в течение 30 дней со дня истечения указанного срока принимает меры к ее взысканию в судебном порядке.</w:t>
      </w:r>
    </w:p>
    <w:p w:rsidR="00761C63" w:rsidRDefault="008716CD" w:rsidP="00B93B22">
      <w:pPr>
        <w:pStyle w:val="ConsPlusNormal"/>
        <w:ind w:firstLine="709"/>
        <w:jc w:val="both"/>
        <w:rPr>
          <w:rFonts w:ascii="PT Astra Serif" w:hAnsi="PT Astra Serif"/>
          <w:sz w:val="26"/>
          <w:szCs w:val="26"/>
        </w:rPr>
      </w:pPr>
      <w:r>
        <w:rPr>
          <w:rFonts w:ascii="PT Astra Serif" w:hAnsi="PT Astra Serif"/>
          <w:sz w:val="26"/>
          <w:szCs w:val="26"/>
        </w:rPr>
        <w:t>26</w:t>
      </w:r>
      <w:r w:rsidR="00761C63">
        <w:rPr>
          <w:rFonts w:ascii="PT Astra Serif" w:hAnsi="PT Astra Serif"/>
          <w:sz w:val="26"/>
          <w:szCs w:val="26"/>
        </w:rPr>
        <w:t>. Центры занятости населения осуществляют:</w:t>
      </w:r>
    </w:p>
    <w:p w:rsidR="00761C63" w:rsidRDefault="00761C63" w:rsidP="00B93B22">
      <w:pPr>
        <w:pStyle w:val="ConsPlusNormal"/>
        <w:ind w:firstLine="709"/>
        <w:jc w:val="both"/>
        <w:rPr>
          <w:rFonts w:ascii="PT Astra Serif" w:hAnsi="PT Astra Serif"/>
          <w:sz w:val="26"/>
          <w:szCs w:val="26"/>
        </w:rPr>
      </w:pPr>
      <w:r>
        <w:rPr>
          <w:rFonts w:ascii="PT Astra Serif" w:hAnsi="PT Astra Serif"/>
          <w:sz w:val="26"/>
          <w:szCs w:val="26"/>
        </w:rPr>
        <w:t>учет получателей единовременной финансовой помощи;</w:t>
      </w:r>
    </w:p>
    <w:p w:rsidR="00761C63" w:rsidRDefault="00761C63" w:rsidP="00B93B22">
      <w:pPr>
        <w:pStyle w:val="ConsPlusNormal"/>
        <w:ind w:firstLine="709"/>
        <w:jc w:val="both"/>
        <w:rPr>
          <w:rFonts w:ascii="PT Astra Serif" w:hAnsi="PT Astra Serif"/>
          <w:sz w:val="26"/>
          <w:szCs w:val="26"/>
        </w:rPr>
      </w:pPr>
      <w:r>
        <w:rPr>
          <w:rFonts w:ascii="PT Astra Serif" w:hAnsi="PT Astra Serif"/>
          <w:sz w:val="26"/>
          <w:szCs w:val="26"/>
        </w:rPr>
        <w:t>представление в Департамент труда и занятости населения Томской области ежемесячно, не позднее 5-го числа месяца, следующего за отчетным периодом, отчета о расходовании средств областного бюджета по установленной форме.</w:t>
      </w:r>
    </w:p>
    <w:p w:rsidR="00761C63" w:rsidRDefault="008716CD" w:rsidP="00B93B22">
      <w:pPr>
        <w:pStyle w:val="ConsPlusNormal"/>
        <w:ind w:firstLine="709"/>
        <w:jc w:val="both"/>
        <w:rPr>
          <w:rFonts w:ascii="PT Astra Serif" w:hAnsi="PT Astra Serif"/>
          <w:sz w:val="26"/>
          <w:szCs w:val="26"/>
        </w:rPr>
      </w:pPr>
      <w:r>
        <w:rPr>
          <w:rFonts w:ascii="PT Astra Serif" w:hAnsi="PT Astra Serif"/>
          <w:sz w:val="26"/>
          <w:szCs w:val="26"/>
        </w:rPr>
        <w:t>27</w:t>
      </w:r>
      <w:r w:rsidR="00761C63">
        <w:rPr>
          <w:rFonts w:ascii="PT Astra Serif" w:hAnsi="PT Astra Serif"/>
          <w:sz w:val="26"/>
          <w:szCs w:val="26"/>
        </w:rPr>
        <w:t>. Департамент труда и занятости населения Томской области осуществляет контроль за правомерным и целевым использованием центрами занятости населения средств областного бюджета, предусмотренных для предоставления единовременной финансовой помощи.</w:t>
      </w:r>
    </w:p>
    <w:p w:rsidR="00761C63" w:rsidRPr="001147C8" w:rsidRDefault="00761C63" w:rsidP="00761C63">
      <w:pPr>
        <w:spacing w:after="0"/>
        <w:ind w:firstLine="709"/>
        <w:rPr>
          <w:rFonts w:ascii="PT Astra Serif" w:hAnsi="PT Astra Serif"/>
          <w:sz w:val="26"/>
          <w:szCs w:val="26"/>
        </w:rPr>
      </w:pPr>
    </w:p>
    <w:p w:rsidR="004B4805" w:rsidRPr="004B4805" w:rsidRDefault="004B4805" w:rsidP="001147C8">
      <w:pPr>
        <w:spacing w:after="0"/>
      </w:pPr>
    </w:p>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E02C17" w:rsidRPr="00E02C17" w:rsidRDefault="00E02C17" w:rsidP="00E02C17">
      <w:pPr>
        <w:widowControl w:val="0"/>
        <w:autoSpaceDE w:val="0"/>
        <w:autoSpaceDN w:val="0"/>
        <w:spacing w:after="0"/>
        <w:ind w:left="5954"/>
        <w:rPr>
          <w:rFonts w:ascii="PT Astra Serif" w:hAnsi="PT Astra Serif" w:cs="Calibri"/>
          <w:sz w:val="26"/>
          <w:szCs w:val="26"/>
        </w:rPr>
      </w:pPr>
      <w:r w:rsidRPr="00E02C17">
        <w:rPr>
          <w:rFonts w:ascii="PT Astra Serif" w:hAnsi="PT Astra Serif" w:cs="Calibri"/>
          <w:sz w:val="26"/>
          <w:szCs w:val="26"/>
        </w:rPr>
        <w:lastRenderedPageBreak/>
        <w:t xml:space="preserve">Приложение </w:t>
      </w:r>
      <w:proofErr w:type="gramStart"/>
      <w:r w:rsidRPr="00E02C17">
        <w:rPr>
          <w:rFonts w:ascii="PT Astra Serif" w:hAnsi="PT Astra Serif" w:cs="Calibri"/>
          <w:sz w:val="26"/>
          <w:szCs w:val="26"/>
        </w:rPr>
        <w:t>к</w:t>
      </w:r>
      <w:proofErr w:type="gramEnd"/>
      <w:r w:rsidRPr="00E02C17">
        <w:rPr>
          <w:rFonts w:ascii="PT Astra Serif" w:hAnsi="PT Astra Serif" w:cs="Calibri"/>
          <w:sz w:val="26"/>
          <w:szCs w:val="26"/>
        </w:rPr>
        <w:t xml:space="preserve"> </w:t>
      </w:r>
    </w:p>
    <w:p w:rsidR="00E02C17" w:rsidRPr="00E02C17" w:rsidRDefault="00E02C17" w:rsidP="00E02C17">
      <w:pPr>
        <w:widowControl w:val="0"/>
        <w:autoSpaceDE w:val="0"/>
        <w:autoSpaceDN w:val="0"/>
        <w:spacing w:after="0"/>
        <w:ind w:left="5954"/>
        <w:rPr>
          <w:rFonts w:ascii="PT Astra Serif" w:hAnsi="PT Astra Serif" w:cs="Calibri"/>
          <w:sz w:val="26"/>
          <w:szCs w:val="26"/>
        </w:rPr>
      </w:pPr>
      <w:r w:rsidRPr="00E02C17">
        <w:rPr>
          <w:rFonts w:ascii="PT Astra Serif" w:hAnsi="PT Astra Serif" w:cs="Calibri"/>
          <w:sz w:val="26"/>
          <w:szCs w:val="26"/>
        </w:rPr>
        <w:t>Порядку и условиям предоставления гражданам, признанным в установленном порядке безработными, и гражданам,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физического лица в качестве плательщика налога на профессиональный доход</w:t>
      </w:r>
    </w:p>
    <w:p w:rsidR="00E02C17" w:rsidRPr="00E02C17" w:rsidRDefault="00E02C17" w:rsidP="00E02C17">
      <w:pPr>
        <w:widowControl w:val="0"/>
        <w:autoSpaceDE w:val="0"/>
        <w:autoSpaceDN w:val="0"/>
        <w:spacing w:after="0"/>
        <w:rPr>
          <w:rFonts w:ascii="PT Astra Serif" w:hAnsi="PT Astra Serif" w:cs="Calibri"/>
          <w:sz w:val="26"/>
          <w:szCs w:val="26"/>
        </w:rPr>
      </w:pPr>
    </w:p>
    <w:p w:rsidR="00E02C17" w:rsidRPr="00E02C17" w:rsidRDefault="00E02C17" w:rsidP="00E02C17">
      <w:pPr>
        <w:widowControl w:val="0"/>
        <w:autoSpaceDE w:val="0"/>
        <w:autoSpaceDN w:val="0"/>
        <w:spacing w:after="0"/>
        <w:rPr>
          <w:rFonts w:ascii="PT Astra Serif" w:hAnsi="PT Astra Serif" w:cs="Calibri"/>
          <w:sz w:val="26"/>
          <w:szCs w:val="26"/>
        </w:rPr>
      </w:pPr>
    </w:p>
    <w:p w:rsidR="00E02C17" w:rsidRPr="00E02C17" w:rsidRDefault="00E02C17" w:rsidP="00E02C17">
      <w:pPr>
        <w:widowControl w:val="0"/>
        <w:autoSpaceDE w:val="0"/>
        <w:autoSpaceDN w:val="0"/>
        <w:spacing w:after="0"/>
        <w:rPr>
          <w:rFonts w:ascii="PT Astra Serif" w:hAnsi="PT Astra Serif" w:cs="Calibri"/>
          <w:sz w:val="26"/>
          <w:szCs w:val="26"/>
        </w:rPr>
      </w:pPr>
    </w:p>
    <w:p w:rsidR="00E02C17" w:rsidRPr="00E02C17" w:rsidRDefault="00E02C17" w:rsidP="00E02C17">
      <w:pPr>
        <w:widowControl w:val="0"/>
        <w:autoSpaceDE w:val="0"/>
        <w:autoSpaceDN w:val="0"/>
        <w:spacing w:after="0"/>
        <w:rPr>
          <w:rFonts w:ascii="PT Astra Serif" w:hAnsi="PT Astra Serif" w:cs="Calibri"/>
          <w:sz w:val="26"/>
          <w:szCs w:val="26"/>
        </w:rPr>
      </w:pPr>
      <w:r w:rsidRPr="00E02C17">
        <w:rPr>
          <w:rFonts w:ascii="PT Astra Serif" w:hAnsi="PT Astra Serif" w:cs="Calibri"/>
          <w:sz w:val="26"/>
          <w:szCs w:val="26"/>
        </w:rPr>
        <w:t>Форма</w:t>
      </w:r>
    </w:p>
    <w:p w:rsidR="00E02C17" w:rsidRPr="00E02C17" w:rsidRDefault="00E02C17" w:rsidP="00E02C17">
      <w:pPr>
        <w:widowControl w:val="0"/>
        <w:autoSpaceDE w:val="0"/>
        <w:autoSpaceDN w:val="0"/>
        <w:spacing w:after="0"/>
        <w:rPr>
          <w:rFonts w:ascii="PT Astra Serif" w:hAnsi="PT Astra Serif" w:cs="Calibri"/>
          <w:sz w:val="26"/>
          <w:szCs w:val="26"/>
        </w:rPr>
      </w:pPr>
    </w:p>
    <w:p w:rsidR="00E02C17" w:rsidRDefault="00E02C17" w:rsidP="00E02C17">
      <w:pPr>
        <w:widowControl w:val="0"/>
        <w:autoSpaceDE w:val="0"/>
        <w:autoSpaceDN w:val="0"/>
        <w:spacing w:after="0"/>
        <w:jc w:val="center"/>
        <w:rPr>
          <w:rFonts w:ascii="PT Astra Serif" w:hAnsi="PT Astra Serif" w:cs="Calibri"/>
          <w:sz w:val="26"/>
          <w:szCs w:val="26"/>
        </w:rPr>
      </w:pPr>
      <w:r w:rsidRPr="00E02C17">
        <w:rPr>
          <w:rFonts w:ascii="PT Astra Serif" w:hAnsi="PT Astra Serif" w:cs="Calibri"/>
          <w:sz w:val="26"/>
          <w:szCs w:val="26"/>
        </w:rPr>
        <w:t>ОЦЕНОЧНЫЙ ЛИСТ</w:t>
      </w:r>
    </w:p>
    <w:p w:rsidR="00E02C17" w:rsidRPr="00805937" w:rsidRDefault="00E02C17" w:rsidP="00E02C17">
      <w:pPr>
        <w:widowControl w:val="0"/>
        <w:autoSpaceDE w:val="0"/>
        <w:autoSpaceDN w:val="0"/>
        <w:spacing w:after="0"/>
        <w:jc w:val="center"/>
        <w:rPr>
          <w:rFonts w:ascii="PT Astra Serif" w:hAnsi="PT Astra Serif" w:cs="Calibri"/>
          <w:sz w:val="26"/>
          <w:szCs w:val="26"/>
        </w:rPr>
      </w:pPr>
      <w:r>
        <w:rPr>
          <w:rFonts w:ascii="PT Astra Serif" w:hAnsi="PT Astra Serif" w:cs="Calibri"/>
          <w:sz w:val="26"/>
          <w:szCs w:val="26"/>
        </w:rPr>
        <w:t>бизнес-плана</w:t>
      </w:r>
      <w:r w:rsidR="00805937" w:rsidRPr="00805937">
        <w:rPr>
          <w:rFonts w:ascii="PT Astra Serif" w:hAnsi="PT Astra Serif" w:cs="Calibri"/>
          <w:sz w:val="26"/>
          <w:szCs w:val="26"/>
        </w:rPr>
        <w:t xml:space="preserve"> </w:t>
      </w:r>
      <w:r w:rsidR="00805937">
        <w:rPr>
          <w:rFonts w:ascii="PT Astra Serif" w:hAnsi="PT Astra Serif" w:cs="Calibri"/>
          <w:sz w:val="26"/>
          <w:szCs w:val="26"/>
        </w:rPr>
        <w:t>__________________________</w:t>
      </w:r>
      <w:r w:rsidR="00805937" w:rsidRPr="00805937">
        <w:rPr>
          <w:rFonts w:ascii="PT Astra Serif" w:hAnsi="PT Astra Serif" w:cs="Calibri"/>
          <w:sz w:val="26"/>
          <w:szCs w:val="26"/>
        </w:rPr>
        <w:t>___________________________</w:t>
      </w:r>
    </w:p>
    <w:p w:rsidR="00805937" w:rsidRPr="00805937" w:rsidRDefault="00805937" w:rsidP="00805937">
      <w:pPr>
        <w:widowControl w:val="0"/>
        <w:autoSpaceDE w:val="0"/>
        <w:autoSpaceDN w:val="0"/>
        <w:spacing w:after="0"/>
        <w:jc w:val="left"/>
        <w:rPr>
          <w:rFonts w:ascii="PT Astra Serif" w:hAnsi="PT Astra Serif" w:cs="Calibri"/>
          <w:sz w:val="20"/>
          <w:szCs w:val="20"/>
        </w:rPr>
      </w:pPr>
      <w:r>
        <w:rPr>
          <w:rFonts w:ascii="PT Astra Serif" w:hAnsi="PT Astra Serif" w:cs="Calibri"/>
          <w:sz w:val="20"/>
          <w:szCs w:val="20"/>
        </w:rPr>
        <w:t xml:space="preserve">                                                           Фамилия, имя, отчество (последнее – при наличии) гражданина</w:t>
      </w:r>
    </w:p>
    <w:p w:rsidR="00E02C17" w:rsidRPr="00E02C17" w:rsidRDefault="00E02C17" w:rsidP="00E02C17">
      <w:pPr>
        <w:widowControl w:val="0"/>
        <w:autoSpaceDE w:val="0"/>
        <w:autoSpaceDN w:val="0"/>
        <w:spacing w:after="0"/>
        <w:rPr>
          <w:rFonts w:ascii="PT Astra Serif" w:hAnsi="PT Astra Serif" w:cs="Calibri"/>
          <w:sz w:val="26"/>
          <w:szCs w:val="26"/>
        </w:rPr>
      </w:pPr>
    </w:p>
    <w:p w:rsidR="00E02C17" w:rsidRPr="00E02C17" w:rsidRDefault="00E02C17" w:rsidP="00E02C17">
      <w:pPr>
        <w:widowControl w:val="0"/>
        <w:autoSpaceDE w:val="0"/>
        <w:autoSpaceDN w:val="0"/>
        <w:spacing w:after="0"/>
        <w:rPr>
          <w:rFonts w:ascii="PT Astra Serif" w:hAnsi="PT Astra Serif" w:cs="Calibri"/>
          <w:sz w:val="26"/>
          <w:szCs w:val="26"/>
        </w:rPr>
      </w:pPr>
    </w:p>
    <w:tbl>
      <w:tblPr>
        <w:tblStyle w:val="1"/>
        <w:tblW w:w="0" w:type="auto"/>
        <w:tblLook w:val="01E0" w:firstRow="1" w:lastRow="1" w:firstColumn="1" w:lastColumn="1" w:noHBand="0" w:noVBand="0"/>
      </w:tblPr>
      <w:tblGrid>
        <w:gridCol w:w="863"/>
        <w:gridCol w:w="4806"/>
        <w:gridCol w:w="3511"/>
        <w:gridCol w:w="1157"/>
      </w:tblGrid>
      <w:tr w:rsidR="00E02C17" w:rsidRPr="00E02C17" w:rsidTr="00E02C17">
        <w:trPr>
          <w:trHeight w:val="888"/>
        </w:trPr>
        <w:tc>
          <w:tcPr>
            <w:tcW w:w="863" w:type="dxa"/>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center"/>
              <w:rPr>
                <w:rFonts w:ascii="PT Astra Serif" w:hAnsi="PT Astra Serif"/>
                <w:sz w:val="26"/>
                <w:szCs w:val="26"/>
              </w:rPr>
            </w:pPr>
            <w:r w:rsidRPr="00E02C17">
              <w:rPr>
                <w:rFonts w:ascii="PT Astra Serif" w:hAnsi="PT Astra Serif"/>
                <w:sz w:val="26"/>
                <w:szCs w:val="26"/>
              </w:rPr>
              <w:t>№</w:t>
            </w:r>
          </w:p>
        </w:tc>
        <w:tc>
          <w:tcPr>
            <w:tcW w:w="4806" w:type="dxa"/>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center"/>
              <w:rPr>
                <w:rFonts w:ascii="PT Astra Serif" w:hAnsi="PT Astra Serif"/>
                <w:sz w:val="26"/>
                <w:szCs w:val="26"/>
              </w:rPr>
            </w:pPr>
            <w:r w:rsidRPr="00E02C17">
              <w:rPr>
                <w:rFonts w:ascii="PT Astra Serif" w:hAnsi="PT Astra Serif"/>
                <w:sz w:val="26"/>
                <w:szCs w:val="26"/>
              </w:rPr>
              <w:t>Критерии оценки бизнес-планов</w:t>
            </w:r>
          </w:p>
        </w:tc>
        <w:tc>
          <w:tcPr>
            <w:tcW w:w="3511" w:type="dxa"/>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center"/>
              <w:rPr>
                <w:rFonts w:ascii="PT Astra Serif" w:hAnsi="PT Astra Serif"/>
                <w:sz w:val="26"/>
                <w:szCs w:val="26"/>
              </w:rPr>
            </w:pPr>
            <w:r w:rsidRPr="00E02C17">
              <w:rPr>
                <w:rFonts w:ascii="PT Astra Serif" w:hAnsi="PT Astra Serif"/>
                <w:sz w:val="26"/>
                <w:szCs w:val="26"/>
              </w:rPr>
              <w:t>Показатель критерия оценки</w:t>
            </w:r>
          </w:p>
        </w:tc>
        <w:tc>
          <w:tcPr>
            <w:tcW w:w="1157" w:type="dxa"/>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center"/>
              <w:rPr>
                <w:rFonts w:ascii="PT Astra Serif" w:hAnsi="PT Astra Serif"/>
                <w:sz w:val="26"/>
                <w:szCs w:val="26"/>
              </w:rPr>
            </w:pPr>
            <w:r w:rsidRPr="00E02C17">
              <w:rPr>
                <w:rFonts w:ascii="PT Astra Serif" w:hAnsi="PT Astra Serif"/>
                <w:sz w:val="26"/>
                <w:szCs w:val="26"/>
              </w:rPr>
              <w:t>Оценка (баллы)</w:t>
            </w:r>
          </w:p>
        </w:tc>
      </w:tr>
      <w:tr w:rsidR="00E02C17" w:rsidRPr="00E02C17" w:rsidTr="00DD638A">
        <w:trPr>
          <w:trHeight w:val="834"/>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1.</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Соответствие избранного гражданином вида экономической деятельности приоритетным направлениям социально-экономического развития территории</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Соответствует</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Не соответствует</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435"/>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2.</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Социальная значимость предпринимательского проекта</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Присутствует</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Отсутствует</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381"/>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 xml:space="preserve">3. </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before="100" w:beforeAutospacing="1" w:after="100" w:afterAutospacing="1"/>
              <w:rPr>
                <w:rFonts w:ascii="PT Astra Serif" w:hAnsi="PT Astra Serif"/>
                <w:sz w:val="26"/>
                <w:szCs w:val="26"/>
              </w:rPr>
            </w:pPr>
            <w:r w:rsidRPr="00E02C17">
              <w:rPr>
                <w:rFonts w:ascii="PT Astra Serif" w:hAnsi="PT Astra Serif"/>
                <w:sz w:val="26"/>
                <w:szCs w:val="26"/>
              </w:rPr>
              <w:t>Новизна предпринимательского проекта</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Соответствует</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Не соответствует</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472"/>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4.</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Обоснование конкурентных преимуще</w:t>
            </w:r>
            <w:proofErr w:type="gramStart"/>
            <w:r w:rsidRPr="00E02C17">
              <w:rPr>
                <w:rFonts w:ascii="PT Astra Serif" w:hAnsi="PT Astra Serif"/>
                <w:sz w:val="26"/>
                <w:szCs w:val="26"/>
              </w:rPr>
              <w:t>ств  пр</w:t>
            </w:r>
            <w:proofErr w:type="gramEnd"/>
            <w:r w:rsidRPr="00E02C17">
              <w:rPr>
                <w:rFonts w:ascii="PT Astra Serif" w:hAnsi="PT Astra Serif"/>
                <w:sz w:val="26"/>
                <w:szCs w:val="26"/>
              </w:rPr>
              <w:t>едставленного проекта по сравнению с аналогами</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Присутствует</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Отсутствует</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353"/>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lastRenderedPageBreak/>
              <w:t>5.</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Степень готовности бизнес-плана к внедрению (наличие места размещения, материально-технических ресурсов)</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Отсутствие</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592"/>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 xml:space="preserve">6. </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 опыта работы в выбранной сфере, образования и квалификации или документа, подтверждающего прохождение обучения основам предпринимательской деятельности</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Отсутствие</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633"/>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7.</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Вложение собственных финансовых сре</w:t>
            </w:r>
            <w:proofErr w:type="gramStart"/>
            <w:r w:rsidRPr="00E02C17">
              <w:rPr>
                <w:rFonts w:ascii="PT Astra Serif" w:hAnsi="PT Astra Serif"/>
                <w:sz w:val="26"/>
                <w:szCs w:val="26"/>
              </w:rPr>
              <w:t>дств в р</w:t>
            </w:r>
            <w:proofErr w:type="gramEnd"/>
            <w:r w:rsidRPr="00E02C17">
              <w:rPr>
                <w:rFonts w:ascii="PT Astra Serif" w:hAnsi="PT Astra Serif"/>
                <w:sz w:val="26"/>
                <w:szCs w:val="26"/>
              </w:rPr>
              <w:t>еализацию предпринимательского проекта, в том числе привлечение дополнительных источников финансирования</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Отсутствие</w:t>
            </w:r>
            <w:r>
              <w:rPr>
                <w:rFonts w:ascii="PT Astra Serif" w:hAnsi="PT Astra Serif"/>
                <w:sz w:val="26"/>
                <w:szCs w:val="26"/>
              </w:rPr>
              <w:t xml:space="preserve"> – 0 баллов</w:t>
            </w:r>
          </w:p>
          <w:p w:rsidR="00E02C17" w:rsidRPr="00E02C17" w:rsidRDefault="00E02C17" w:rsidP="00E02C17">
            <w:pPr>
              <w:spacing w:after="0"/>
              <w:rPr>
                <w:rFonts w:ascii="PT Astra Serif" w:hAnsi="PT Astra Serif"/>
                <w:sz w:val="26"/>
                <w:szCs w:val="26"/>
              </w:rPr>
            </w:pPr>
            <w:r>
              <w:rPr>
                <w:rFonts w:ascii="PT Astra Serif" w:hAnsi="PT Astra Serif"/>
                <w:sz w:val="26"/>
                <w:szCs w:val="26"/>
              </w:rPr>
              <w:t xml:space="preserve"> </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506"/>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8.</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 сведений об объеме планируемой прибыли в течени</w:t>
            </w:r>
            <w:proofErr w:type="gramStart"/>
            <w:r w:rsidRPr="00E02C17">
              <w:rPr>
                <w:rFonts w:ascii="PT Astra Serif" w:hAnsi="PT Astra Serif"/>
                <w:sz w:val="26"/>
                <w:szCs w:val="26"/>
              </w:rPr>
              <w:t>и</w:t>
            </w:r>
            <w:proofErr w:type="gramEnd"/>
            <w:r w:rsidRPr="00E02C17">
              <w:rPr>
                <w:rFonts w:ascii="PT Astra Serif" w:hAnsi="PT Astra Serif"/>
                <w:sz w:val="26"/>
                <w:szCs w:val="26"/>
              </w:rPr>
              <w:t xml:space="preserve"> первого года реализации предпринимательского проекта</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Присутствует</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Отсутствует</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467"/>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9.</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8716CD">
            <w:pPr>
              <w:spacing w:after="0"/>
              <w:rPr>
                <w:rFonts w:ascii="PT Astra Serif" w:hAnsi="PT Astra Serif"/>
                <w:sz w:val="26"/>
                <w:szCs w:val="26"/>
              </w:rPr>
            </w:pPr>
            <w:r w:rsidRPr="00E02C17">
              <w:rPr>
                <w:rFonts w:ascii="PT Astra Serif" w:hAnsi="PT Astra Serif"/>
                <w:sz w:val="26"/>
                <w:szCs w:val="26"/>
              </w:rPr>
              <w:t>Наличие сведений об объеме планируемой прибыли в течени</w:t>
            </w:r>
            <w:r w:rsidR="008716CD">
              <w:rPr>
                <w:rFonts w:ascii="PT Astra Serif" w:hAnsi="PT Astra Serif"/>
                <w:sz w:val="26"/>
                <w:szCs w:val="26"/>
              </w:rPr>
              <w:t>е</w:t>
            </w:r>
            <w:r w:rsidRPr="00E02C17">
              <w:rPr>
                <w:rFonts w:ascii="PT Astra Serif" w:hAnsi="PT Astra Serif"/>
                <w:sz w:val="26"/>
                <w:szCs w:val="26"/>
              </w:rPr>
              <w:t xml:space="preserve"> второго года реализации предпринимательского проекта</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Присутствует</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Отсутствует</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413"/>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10.</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 рынка сбыта, маркетинговых исследований</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Отсутствие</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695"/>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11.</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 в бизнес-плане анализа возможных рисков, выбранного гражданином вида экономической деятельности, а также мероприятий по их снижению</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Присутствует</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Отсутствует</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12.</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 xml:space="preserve">Наличие в бизнес-плане описания производственных процессов, процессов предоставления услуг </w:t>
            </w:r>
            <w:r>
              <w:rPr>
                <w:rFonts w:ascii="PT Astra Serif" w:hAnsi="PT Astra Serif"/>
                <w:sz w:val="26"/>
                <w:szCs w:val="26"/>
              </w:rPr>
              <w:t xml:space="preserve">и (или) </w:t>
            </w:r>
            <w:r w:rsidRPr="00E02C17">
              <w:rPr>
                <w:rFonts w:ascii="PT Astra Serif" w:hAnsi="PT Astra Serif"/>
                <w:sz w:val="26"/>
                <w:szCs w:val="26"/>
              </w:rPr>
              <w:t>технологических схем</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Отсутствие</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jc w:val="left"/>
              <w:rPr>
                <w:rFonts w:ascii="PT Astra Serif" w:hAnsi="PT Astra Serif"/>
                <w:sz w:val="26"/>
                <w:szCs w:val="26"/>
              </w:rPr>
            </w:pPr>
            <w:r w:rsidRPr="00E02C17">
              <w:rPr>
                <w:rFonts w:ascii="PT Astra Serif" w:hAnsi="PT Astra Serif"/>
                <w:sz w:val="26"/>
                <w:szCs w:val="26"/>
              </w:rPr>
              <w:t>13.</w:t>
            </w:r>
          </w:p>
        </w:tc>
        <w:tc>
          <w:tcPr>
            <w:tcW w:w="4806" w:type="dxa"/>
            <w:vMerge w:val="restart"/>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Предусмотрено расширение ассортимента товаров, территории предоставления услуг</w:t>
            </w: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Наличие</w:t>
            </w:r>
            <w:r>
              <w:rPr>
                <w:rFonts w:ascii="PT Astra Serif" w:hAnsi="PT Astra Serif"/>
                <w:sz w:val="26"/>
                <w:szCs w:val="26"/>
              </w:rPr>
              <w:t xml:space="preserve"> – 1 балл</w:t>
            </w:r>
          </w:p>
        </w:tc>
        <w:tc>
          <w:tcPr>
            <w:tcW w:w="1157" w:type="dxa"/>
            <w:vMerge w:val="restart"/>
            <w:tcBorders>
              <w:top w:val="single" w:sz="4" w:space="0" w:color="auto"/>
              <w:left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r w:rsidR="00E02C17" w:rsidRPr="00E02C17" w:rsidTr="00DD638A">
        <w:trPr>
          <w:trHeight w:val="135"/>
        </w:trPr>
        <w:tc>
          <w:tcPr>
            <w:tcW w:w="863"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4806" w:type="dxa"/>
            <w:vMerge/>
            <w:tcBorders>
              <w:top w:val="single" w:sz="4" w:space="0" w:color="auto"/>
              <w:left w:val="single" w:sz="4" w:space="0" w:color="auto"/>
              <w:bottom w:val="single" w:sz="4" w:space="0" w:color="auto"/>
              <w:right w:val="single" w:sz="4" w:space="0" w:color="auto"/>
            </w:tcBorders>
            <w:vAlign w:val="center"/>
            <w:hideMark/>
          </w:tcPr>
          <w:p w:rsidR="00E02C17" w:rsidRPr="00E02C17" w:rsidRDefault="00E02C17" w:rsidP="00E02C17">
            <w:pPr>
              <w:spacing w:after="0"/>
              <w:jc w:val="left"/>
              <w:rPr>
                <w:rFonts w:ascii="PT Astra Serif" w:hAnsi="PT Astra Serif"/>
                <w:sz w:val="26"/>
                <w:szCs w:val="26"/>
              </w:rPr>
            </w:pPr>
          </w:p>
        </w:tc>
        <w:tc>
          <w:tcPr>
            <w:tcW w:w="3511" w:type="dxa"/>
            <w:tcBorders>
              <w:top w:val="single" w:sz="4" w:space="0" w:color="auto"/>
              <w:left w:val="single" w:sz="4" w:space="0" w:color="auto"/>
              <w:bottom w:val="single" w:sz="4" w:space="0" w:color="auto"/>
              <w:right w:val="single" w:sz="4" w:space="0" w:color="auto"/>
            </w:tcBorders>
            <w:hideMark/>
          </w:tcPr>
          <w:p w:rsidR="00E02C17" w:rsidRPr="00E02C17" w:rsidRDefault="00E02C17" w:rsidP="00E02C17">
            <w:pPr>
              <w:spacing w:after="0"/>
              <w:rPr>
                <w:rFonts w:ascii="PT Astra Serif" w:hAnsi="PT Astra Serif"/>
                <w:sz w:val="26"/>
                <w:szCs w:val="26"/>
              </w:rPr>
            </w:pPr>
            <w:r w:rsidRPr="00E02C17">
              <w:rPr>
                <w:rFonts w:ascii="PT Astra Serif" w:hAnsi="PT Astra Serif"/>
                <w:sz w:val="26"/>
                <w:szCs w:val="26"/>
              </w:rPr>
              <w:t>Отсутствие</w:t>
            </w:r>
            <w:r>
              <w:rPr>
                <w:rFonts w:ascii="PT Astra Serif" w:hAnsi="PT Astra Serif"/>
                <w:sz w:val="26"/>
                <w:szCs w:val="26"/>
              </w:rPr>
              <w:t xml:space="preserve"> – 0 баллов</w:t>
            </w:r>
          </w:p>
        </w:tc>
        <w:tc>
          <w:tcPr>
            <w:tcW w:w="1157" w:type="dxa"/>
            <w:vMerge/>
            <w:tcBorders>
              <w:left w:val="single" w:sz="4" w:space="0" w:color="auto"/>
              <w:bottom w:val="single" w:sz="4" w:space="0" w:color="auto"/>
              <w:right w:val="single" w:sz="4" w:space="0" w:color="auto"/>
            </w:tcBorders>
          </w:tcPr>
          <w:p w:rsidR="00E02C17" w:rsidRPr="00E02C17" w:rsidRDefault="00E02C17" w:rsidP="00E02C17">
            <w:pPr>
              <w:spacing w:after="0"/>
              <w:jc w:val="left"/>
              <w:rPr>
                <w:rFonts w:ascii="PT Astra Serif" w:hAnsi="PT Astra Serif"/>
                <w:sz w:val="26"/>
                <w:szCs w:val="26"/>
              </w:rPr>
            </w:pPr>
          </w:p>
        </w:tc>
      </w:tr>
    </w:tbl>
    <w:p w:rsidR="00E02C17" w:rsidRPr="00E02C17" w:rsidRDefault="00E02C17" w:rsidP="00E02C17">
      <w:pPr>
        <w:widowControl w:val="0"/>
        <w:autoSpaceDE w:val="0"/>
        <w:autoSpaceDN w:val="0"/>
        <w:spacing w:after="0"/>
        <w:rPr>
          <w:rFonts w:ascii="PT Astra Serif" w:hAnsi="PT Astra Serif" w:cs="Calibri"/>
          <w:sz w:val="26"/>
          <w:szCs w:val="26"/>
        </w:rPr>
      </w:pPr>
    </w:p>
    <w:p w:rsidR="00E02C17" w:rsidRPr="00E02C17" w:rsidRDefault="00E02C17" w:rsidP="00E02C17">
      <w:pPr>
        <w:widowControl w:val="0"/>
        <w:autoSpaceDE w:val="0"/>
        <w:autoSpaceDN w:val="0"/>
        <w:spacing w:after="0"/>
        <w:rPr>
          <w:rFonts w:ascii="PT Astra Serif" w:hAnsi="PT Astra Serif" w:cs="Calibri"/>
          <w:sz w:val="26"/>
          <w:szCs w:val="26"/>
        </w:rPr>
      </w:pPr>
      <w:r w:rsidRPr="00E02C17">
        <w:rPr>
          <w:rFonts w:ascii="PT Astra Serif" w:hAnsi="PT Astra Serif" w:cs="Calibri"/>
          <w:sz w:val="26"/>
          <w:szCs w:val="26"/>
        </w:rPr>
        <w:t>Фамилия, имя, отчество (последнее – при наличии) члена комиссии по рассмотрению и оценке бизнес-плана в целях оказания единовременной финансовой помощи (далее – Комиссия) _________________</w:t>
      </w:r>
      <w:r>
        <w:rPr>
          <w:rFonts w:ascii="PT Astra Serif" w:hAnsi="PT Astra Serif" w:cs="Calibri"/>
          <w:sz w:val="26"/>
          <w:szCs w:val="26"/>
        </w:rPr>
        <w:t>________________</w:t>
      </w:r>
    </w:p>
    <w:p w:rsidR="00805937" w:rsidRDefault="00805937" w:rsidP="00E02C17">
      <w:pPr>
        <w:widowControl w:val="0"/>
        <w:autoSpaceDE w:val="0"/>
        <w:autoSpaceDN w:val="0"/>
        <w:spacing w:after="0"/>
        <w:jc w:val="left"/>
        <w:outlineLvl w:val="0"/>
        <w:rPr>
          <w:rFonts w:ascii="PT Astra Serif" w:hAnsi="PT Astra Serif" w:cs="Calibri"/>
          <w:sz w:val="26"/>
          <w:szCs w:val="26"/>
        </w:rPr>
      </w:pPr>
    </w:p>
    <w:p w:rsidR="00E02C17" w:rsidRPr="00E02C17" w:rsidRDefault="00E02C17" w:rsidP="00E02C17">
      <w:pPr>
        <w:widowControl w:val="0"/>
        <w:autoSpaceDE w:val="0"/>
        <w:autoSpaceDN w:val="0"/>
        <w:spacing w:after="0"/>
        <w:jc w:val="left"/>
        <w:outlineLvl w:val="0"/>
        <w:rPr>
          <w:rFonts w:ascii="PT Astra Serif" w:hAnsi="PT Astra Serif" w:cs="Calibri"/>
          <w:sz w:val="26"/>
          <w:szCs w:val="26"/>
        </w:rPr>
      </w:pPr>
      <w:r w:rsidRPr="00E02C17">
        <w:rPr>
          <w:rFonts w:ascii="PT Astra Serif" w:hAnsi="PT Astra Serif" w:cs="Calibri"/>
          <w:sz w:val="26"/>
          <w:szCs w:val="26"/>
        </w:rPr>
        <w:t>Подпись члена Комиссии_______________</w:t>
      </w:r>
    </w:p>
    <w:p w:rsidR="00805937" w:rsidRDefault="00805937" w:rsidP="00E02C17">
      <w:pPr>
        <w:widowControl w:val="0"/>
        <w:autoSpaceDE w:val="0"/>
        <w:autoSpaceDN w:val="0"/>
        <w:spacing w:after="0"/>
        <w:jc w:val="left"/>
        <w:outlineLvl w:val="0"/>
        <w:rPr>
          <w:rFonts w:ascii="PT Astra Serif" w:hAnsi="PT Astra Serif" w:cs="Calibri"/>
          <w:sz w:val="26"/>
          <w:szCs w:val="26"/>
        </w:rPr>
      </w:pPr>
    </w:p>
    <w:p w:rsidR="00E02C17" w:rsidRPr="00E02C17" w:rsidRDefault="00E02C17" w:rsidP="00E02C17">
      <w:pPr>
        <w:widowControl w:val="0"/>
        <w:autoSpaceDE w:val="0"/>
        <w:autoSpaceDN w:val="0"/>
        <w:spacing w:after="0"/>
        <w:jc w:val="left"/>
        <w:outlineLvl w:val="0"/>
        <w:rPr>
          <w:rFonts w:ascii="PT Astra Serif" w:hAnsi="PT Astra Serif" w:cs="Calibri"/>
          <w:sz w:val="26"/>
          <w:szCs w:val="26"/>
        </w:rPr>
      </w:pPr>
      <w:r w:rsidRPr="00E02C17">
        <w:rPr>
          <w:rFonts w:ascii="PT Astra Serif" w:hAnsi="PT Astra Serif" w:cs="Calibri"/>
          <w:sz w:val="26"/>
          <w:szCs w:val="26"/>
        </w:rPr>
        <w:t>Дата ___________</w:t>
      </w:r>
    </w:p>
    <w:p w:rsidR="004B4805" w:rsidRPr="004B4805" w:rsidRDefault="004B4805" w:rsidP="004B4805"/>
    <w:p w:rsidR="004B4805" w:rsidRDefault="004B4805" w:rsidP="004B4805"/>
    <w:p w:rsidR="004B4805" w:rsidRPr="004B4805" w:rsidRDefault="004B4805" w:rsidP="004B4805"/>
    <w:p w:rsidR="00CA0175" w:rsidRDefault="00CA0175" w:rsidP="004B4805">
      <w:pPr>
        <w:sectPr w:rsidR="00CA0175" w:rsidSect="004B4805">
          <w:pgSz w:w="11906" w:h="16838"/>
          <w:pgMar w:top="1134" w:right="567" w:bottom="1134" w:left="1134" w:header="709" w:footer="709" w:gutter="0"/>
          <w:pgNumType w:start="1"/>
          <w:cols w:space="708"/>
          <w:titlePg/>
          <w:docGrid w:linePitch="360"/>
        </w:sect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3827"/>
      </w:tblGrid>
      <w:tr w:rsidR="00CA0175" w:rsidRPr="00442570" w:rsidTr="00DD638A">
        <w:tc>
          <w:tcPr>
            <w:tcW w:w="6629" w:type="dxa"/>
          </w:tcPr>
          <w:p w:rsidR="00CA0175" w:rsidRPr="00442570" w:rsidRDefault="00CA0175" w:rsidP="00DD638A">
            <w:pPr>
              <w:pStyle w:val="ConsPlusTitle"/>
              <w:widowControl/>
              <w:jc w:val="both"/>
              <w:rPr>
                <w:rFonts w:ascii="PT Astra Serif" w:hAnsi="PT Astra Serif" w:cs="Times New Roman"/>
                <w:b w:val="0"/>
                <w:bCs w:val="0"/>
                <w:sz w:val="26"/>
                <w:szCs w:val="26"/>
              </w:rPr>
            </w:pPr>
          </w:p>
        </w:tc>
        <w:tc>
          <w:tcPr>
            <w:tcW w:w="3827" w:type="dxa"/>
          </w:tcPr>
          <w:p w:rsidR="00CA0175" w:rsidRPr="00442570" w:rsidRDefault="00CA0175" w:rsidP="00DD638A">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 xml:space="preserve">Приложение № </w:t>
            </w:r>
            <w:r>
              <w:rPr>
                <w:rFonts w:ascii="PT Astra Serif" w:hAnsi="PT Astra Serif" w:cs="Times New Roman"/>
                <w:b w:val="0"/>
                <w:bCs w:val="0"/>
                <w:sz w:val="26"/>
                <w:szCs w:val="26"/>
              </w:rPr>
              <w:t>2</w:t>
            </w:r>
          </w:p>
          <w:p w:rsidR="00CA0175" w:rsidRPr="00442570" w:rsidRDefault="00CA0175" w:rsidP="00DD638A">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к приказу Департамента труда и занятости населения Томской области</w:t>
            </w:r>
          </w:p>
          <w:p w:rsidR="00CA0175" w:rsidRPr="00442570" w:rsidRDefault="00CA0175" w:rsidP="00DD638A">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от______________№_______</w:t>
            </w:r>
          </w:p>
        </w:tc>
      </w:tr>
    </w:tbl>
    <w:p w:rsidR="00322021" w:rsidRPr="00CA0175" w:rsidRDefault="004B4805" w:rsidP="004B4805">
      <w:pPr>
        <w:tabs>
          <w:tab w:val="left" w:pos="6765"/>
        </w:tabs>
        <w:rPr>
          <w:rFonts w:ascii="PT Astra Serif" w:hAnsi="PT Astra Serif"/>
          <w:sz w:val="26"/>
          <w:szCs w:val="26"/>
        </w:rPr>
      </w:pPr>
      <w:r w:rsidRPr="00CA0175">
        <w:rPr>
          <w:rFonts w:ascii="PT Astra Serif" w:hAnsi="PT Astra Serif"/>
          <w:sz w:val="26"/>
          <w:szCs w:val="26"/>
        </w:rPr>
        <w:tab/>
      </w:r>
    </w:p>
    <w:p w:rsidR="004B4805" w:rsidRDefault="004B4805" w:rsidP="004B4805">
      <w:pPr>
        <w:tabs>
          <w:tab w:val="left" w:pos="6765"/>
        </w:tabs>
        <w:rPr>
          <w:rFonts w:ascii="PT Astra Serif" w:hAnsi="PT Astra Serif"/>
          <w:sz w:val="26"/>
          <w:szCs w:val="26"/>
        </w:rPr>
      </w:pPr>
    </w:p>
    <w:p w:rsidR="00F7533E" w:rsidRPr="00CA0175" w:rsidRDefault="00F7533E" w:rsidP="004B4805">
      <w:pPr>
        <w:tabs>
          <w:tab w:val="left" w:pos="6765"/>
        </w:tabs>
        <w:rPr>
          <w:rFonts w:ascii="PT Astra Serif" w:hAnsi="PT Astra Serif"/>
          <w:sz w:val="26"/>
          <w:szCs w:val="26"/>
        </w:rPr>
      </w:pPr>
    </w:p>
    <w:p w:rsidR="00CA0175" w:rsidRPr="00CA0175" w:rsidRDefault="00CA0175" w:rsidP="00CA0175">
      <w:pPr>
        <w:tabs>
          <w:tab w:val="left" w:pos="6765"/>
        </w:tabs>
        <w:spacing w:after="0"/>
        <w:jc w:val="center"/>
        <w:rPr>
          <w:rFonts w:ascii="PT Astra Serif" w:hAnsi="PT Astra Serif"/>
          <w:sz w:val="26"/>
          <w:szCs w:val="26"/>
        </w:rPr>
      </w:pPr>
      <w:r w:rsidRPr="00CA0175">
        <w:rPr>
          <w:rFonts w:ascii="PT Astra Serif" w:hAnsi="PT Astra Serif"/>
          <w:sz w:val="26"/>
          <w:szCs w:val="26"/>
        </w:rPr>
        <w:t>ПОРЯДОК И УСЛОВИЯ</w:t>
      </w:r>
    </w:p>
    <w:p w:rsidR="00CA0175" w:rsidRPr="00CA0175" w:rsidRDefault="00CA0175" w:rsidP="00CA0175">
      <w:pPr>
        <w:tabs>
          <w:tab w:val="left" w:pos="6765"/>
        </w:tabs>
        <w:spacing w:after="0"/>
        <w:jc w:val="center"/>
        <w:rPr>
          <w:rFonts w:ascii="PT Astra Serif" w:hAnsi="PT Astra Serif"/>
          <w:sz w:val="26"/>
          <w:szCs w:val="26"/>
        </w:rPr>
      </w:pPr>
      <w:r w:rsidRPr="00CA0175">
        <w:rPr>
          <w:rFonts w:ascii="PT Astra Serif" w:hAnsi="PT Astra Serif"/>
          <w:sz w:val="26"/>
          <w:szCs w:val="26"/>
        </w:rPr>
        <w:t>предоставления финансовой поддержки безработным гражданам и гражданам, зарегистрированным в органах службы занятости в целях поиска подходящей работы,</w:t>
      </w:r>
    </w:p>
    <w:p w:rsidR="00CA0175" w:rsidRPr="00CA0175" w:rsidRDefault="00CA0175" w:rsidP="00CA0175">
      <w:pPr>
        <w:tabs>
          <w:tab w:val="left" w:pos="6765"/>
        </w:tabs>
        <w:spacing w:after="0"/>
        <w:jc w:val="center"/>
        <w:rPr>
          <w:rFonts w:ascii="PT Astra Serif" w:hAnsi="PT Astra Serif"/>
          <w:sz w:val="26"/>
          <w:szCs w:val="26"/>
        </w:rPr>
      </w:pPr>
      <w:r w:rsidRPr="00CA0175">
        <w:rPr>
          <w:rFonts w:ascii="PT Astra Serif" w:hAnsi="PT Astra Serif"/>
          <w:sz w:val="26"/>
          <w:szCs w:val="26"/>
        </w:rPr>
        <w:t xml:space="preserve">при переезде и безработным гражданам и гражданам, зарегистрированным в органах службы занятости в целях поиска подходящей работы, и членам их семей </w:t>
      </w:r>
      <w:proofErr w:type="gramStart"/>
      <w:r w:rsidRPr="00CA0175">
        <w:rPr>
          <w:rFonts w:ascii="PT Astra Serif" w:hAnsi="PT Astra Serif"/>
          <w:sz w:val="26"/>
          <w:szCs w:val="26"/>
        </w:rPr>
        <w:t>при</w:t>
      </w:r>
      <w:proofErr w:type="gramEnd"/>
    </w:p>
    <w:p w:rsidR="00CA0175" w:rsidRPr="00CA0175" w:rsidRDefault="00CA0175" w:rsidP="00CA0175">
      <w:pPr>
        <w:tabs>
          <w:tab w:val="left" w:pos="6765"/>
        </w:tabs>
        <w:spacing w:after="0"/>
        <w:jc w:val="center"/>
        <w:rPr>
          <w:rFonts w:ascii="PT Astra Serif" w:hAnsi="PT Astra Serif"/>
          <w:sz w:val="26"/>
          <w:szCs w:val="26"/>
        </w:rPr>
      </w:pPr>
      <w:proofErr w:type="gramStart"/>
      <w:r w:rsidRPr="00CA0175">
        <w:rPr>
          <w:rFonts w:ascii="PT Astra Serif" w:hAnsi="PT Astra Serif"/>
          <w:sz w:val="26"/>
          <w:szCs w:val="26"/>
        </w:rPr>
        <w:t>переселении</w:t>
      </w:r>
      <w:proofErr w:type="gramEnd"/>
      <w:r w:rsidRPr="00CA0175">
        <w:rPr>
          <w:rFonts w:ascii="PT Astra Serif" w:hAnsi="PT Astra Serif"/>
          <w:sz w:val="26"/>
          <w:szCs w:val="26"/>
        </w:rPr>
        <w:t xml:space="preserve"> в другую местность для трудоустройства</w:t>
      </w:r>
    </w:p>
    <w:p w:rsidR="004B4805" w:rsidRPr="00CA0175" w:rsidRDefault="00CA0175" w:rsidP="00CA0175">
      <w:pPr>
        <w:tabs>
          <w:tab w:val="left" w:pos="6765"/>
        </w:tabs>
        <w:spacing w:after="0"/>
        <w:jc w:val="center"/>
        <w:rPr>
          <w:rFonts w:ascii="PT Astra Serif" w:hAnsi="PT Astra Serif"/>
          <w:sz w:val="26"/>
          <w:szCs w:val="26"/>
        </w:rPr>
      </w:pPr>
      <w:r w:rsidRPr="00CA0175">
        <w:rPr>
          <w:rFonts w:ascii="PT Astra Serif" w:hAnsi="PT Astra Serif"/>
          <w:sz w:val="26"/>
          <w:szCs w:val="26"/>
        </w:rPr>
        <w:t>по направлению органов службы занятости</w:t>
      </w:r>
    </w:p>
    <w:p w:rsidR="00CA0175" w:rsidRDefault="00CA0175" w:rsidP="00CA0175">
      <w:pPr>
        <w:pStyle w:val="ConsPlusNormal"/>
        <w:ind w:firstLine="540"/>
        <w:jc w:val="both"/>
        <w:rPr>
          <w:rFonts w:ascii="PT Astra Serif" w:hAnsi="PT Astra Serif"/>
          <w:sz w:val="26"/>
          <w:szCs w:val="26"/>
        </w:rPr>
      </w:pPr>
    </w:p>
    <w:p w:rsidR="00CA0175" w:rsidRDefault="00CA0175" w:rsidP="00386FA3">
      <w:pPr>
        <w:pStyle w:val="ConsPlusNormal"/>
        <w:ind w:firstLine="709"/>
        <w:jc w:val="both"/>
        <w:rPr>
          <w:rFonts w:ascii="PT Astra Serif" w:hAnsi="PT Astra Serif"/>
          <w:sz w:val="26"/>
          <w:szCs w:val="26"/>
        </w:rPr>
      </w:pPr>
      <w:r w:rsidRPr="0095531E">
        <w:rPr>
          <w:rFonts w:ascii="PT Astra Serif" w:hAnsi="PT Astra Serif"/>
          <w:sz w:val="26"/>
          <w:szCs w:val="26"/>
        </w:rPr>
        <w:t xml:space="preserve">1. </w:t>
      </w:r>
      <w:proofErr w:type="gramStart"/>
      <w:r w:rsidRPr="0095531E">
        <w:rPr>
          <w:rFonts w:ascii="PT Astra Serif" w:hAnsi="PT Astra Serif"/>
          <w:sz w:val="26"/>
          <w:szCs w:val="26"/>
        </w:rPr>
        <w:t xml:space="preserve">Настоящий Порядок определяет условия предоставления финансовой поддержки безработным </w:t>
      </w:r>
      <w:r>
        <w:rPr>
          <w:rFonts w:ascii="PT Astra Serif" w:hAnsi="PT Astra Serif"/>
          <w:sz w:val="26"/>
          <w:szCs w:val="26"/>
        </w:rPr>
        <w:t xml:space="preserve">и гражданам, зарегистрированным в органах службы занятости в целях поиска подходящей работы, </w:t>
      </w:r>
      <w:r w:rsidRPr="0095531E">
        <w:rPr>
          <w:rFonts w:ascii="PT Astra Serif" w:hAnsi="PT Astra Serif"/>
          <w:sz w:val="26"/>
          <w:szCs w:val="26"/>
        </w:rPr>
        <w:t xml:space="preserve">гражданам при переезде в другую местность </w:t>
      </w:r>
      <w:r>
        <w:rPr>
          <w:rFonts w:ascii="PT Astra Serif" w:hAnsi="PT Astra Serif"/>
          <w:sz w:val="26"/>
          <w:szCs w:val="26"/>
        </w:rPr>
        <w:t xml:space="preserve">на территории Томской области </w:t>
      </w:r>
      <w:r w:rsidRPr="0095531E">
        <w:rPr>
          <w:rFonts w:ascii="PT Astra Serif" w:hAnsi="PT Astra Serif"/>
          <w:sz w:val="26"/>
          <w:szCs w:val="26"/>
        </w:rPr>
        <w:t xml:space="preserve">для временного трудоустройства и безработным гражданам </w:t>
      </w:r>
      <w:r>
        <w:rPr>
          <w:rFonts w:ascii="PT Astra Serif" w:hAnsi="PT Astra Serif"/>
          <w:sz w:val="26"/>
          <w:szCs w:val="26"/>
        </w:rPr>
        <w:t xml:space="preserve">и гражданам, зарегистрированным в органах службы занятости в целях поиска подходящей работы, </w:t>
      </w:r>
      <w:r w:rsidRPr="0095531E">
        <w:rPr>
          <w:rFonts w:ascii="PT Astra Serif" w:hAnsi="PT Astra Serif"/>
          <w:sz w:val="26"/>
          <w:szCs w:val="26"/>
        </w:rPr>
        <w:t>и членам их семей при переселении в другую местность на новое место</w:t>
      </w:r>
      <w:proofErr w:type="gramEnd"/>
      <w:r w:rsidRPr="0095531E">
        <w:rPr>
          <w:rFonts w:ascii="PT Astra Serif" w:hAnsi="PT Astra Serif"/>
          <w:sz w:val="26"/>
          <w:szCs w:val="26"/>
        </w:rPr>
        <w:t xml:space="preserve"> жительства на территории Томской области для трудоустройства по направлению областных государственных казенных учреждений центров занятости населения (далее </w:t>
      </w:r>
      <w:r w:rsidR="00EE42B6">
        <w:rPr>
          <w:rFonts w:ascii="PT Astra Serif" w:hAnsi="PT Astra Serif"/>
          <w:sz w:val="26"/>
          <w:szCs w:val="26"/>
        </w:rPr>
        <w:t>–</w:t>
      </w:r>
      <w:r w:rsidRPr="0095531E">
        <w:rPr>
          <w:rFonts w:ascii="PT Astra Serif" w:hAnsi="PT Astra Serif"/>
          <w:sz w:val="26"/>
          <w:szCs w:val="26"/>
        </w:rPr>
        <w:t xml:space="preserve"> центры занятости населения).</w:t>
      </w:r>
    </w:p>
    <w:p w:rsidR="00CA0175" w:rsidRDefault="00CA0175" w:rsidP="00386FA3">
      <w:pPr>
        <w:pStyle w:val="ConsPlusNormal"/>
        <w:ind w:firstLine="709"/>
        <w:jc w:val="both"/>
        <w:rPr>
          <w:rFonts w:ascii="PT Astra Serif" w:hAnsi="PT Astra Serif"/>
          <w:sz w:val="26"/>
          <w:szCs w:val="26"/>
        </w:rPr>
      </w:pPr>
      <w:r w:rsidRPr="00CA0175">
        <w:rPr>
          <w:rFonts w:ascii="PT Astra Serif" w:hAnsi="PT Astra Serif"/>
          <w:sz w:val="26"/>
          <w:szCs w:val="26"/>
        </w:rPr>
        <w:t>Для целей настоящего Порядка под членами семьи безработного гражданина понимаются супруги, их дети и родители, усыновители и усыновленные, пасынки и падчерицы.</w:t>
      </w:r>
    </w:p>
    <w:p w:rsid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 xml:space="preserve">2. </w:t>
      </w:r>
      <w:proofErr w:type="gramStart"/>
      <w:r w:rsidRPr="00386FA3">
        <w:rPr>
          <w:rFonts w:ascii="PT Astra Serif" w:hAnsi="PT Astra Serif"/>
          <w:sz w:val="26"/>
          <w:szCs w:val="26"/>
        </w:rPr>
        <w:t>Оказание государственной услуги по содействию безработным гражданам и гражданам, зарегистрированным в органах службы занятости в целях поиска подходящей работы, в переезде и безработным гражданам и гражданам, зарегистрированным в органах службы занятости в целях поиска подходящей работы, и членам их семей в переселении в другую местность для трудоустройства по направлению органов службы занятости, осуществляется в соответствии со</w:t>
      </w:r>
      <w:r>
        <w:rPr>
          <w:rFonts w:ascii="PT Astra Serif" w:hAnsi="PT Astra Serif"/>
          <w:sz w:val="26"/>
          <w:szCs w:val="26"/>
        </w:rPr>
        <w:t xml:space="preserve"> С</w:t>
      </w:r>
      <w:r w:rsidRPr="00386FA3">
        <w:rPr>
          <w:rFonts w:ascii="PT Astra Serif" w:hAnsi="PT Astra Serif"/>
          <w:sz w:val="26"/>
          <w:szCs w:val="26"/>
        </w:rPr>
        <w:t>тандарт</w:t>
      </w:r>
      <w:r>
        <w:rPr>
          <w:rFonts w:ascii="PT Astra Serif" w:hAnsi="PT Astra Serif"/>
          <w:sz w:val="26"/>
          <w:szCs w:val="26"/>
        </w:rPr>
        <w:t xml:space="preserve">ом </w:t>
      </w:r>
      <w:r w:rsidRPr="00386FA3">
        <w:rPr>
          <w:rFonts w:ascii="PT Astra Serif" w:hAnsi="PT Astra Serif"/>
          <w:sz w:val="26"/>
          <w:szCs w:val="26"/>
        </w:rPr>
        <w:t>деятельности по осуществлению</w:t>
      </w:r>
      <w:proofErr w:type="gramEnd"/>
      <w:r w:rsidRPr="00386FA3">
        <w:rPr>
          <w:rFonts w:ascii="PT Astra Serif" w:hAnsi="PT Astra Serif"/>
          <w:sz w:val="26"/>
          <w:szCs w:val="26"/>
        </w:rPr>
        <w:t xml:space="preserve"> </w:t>
      </w:r>
      <w:proofErr w:type="gramStart"/>
      <w:r w:rsidRPr="00386FA3">
        <w:rPr>
          <w:rFonts w:ascii="PT Astra Serif" w:hAnsi="PT Astra Serif"/>
          <w:sz w:val="26"/>
          <w:szCs w:val="26"/>
        </w:rPr>
        <w:t>полномочия в сфере занятости</w:t>
      </w:r>
      <w:r>
        <w:rPr>
          <w:rFonts w:ascii="PT Astra Serif" w:hAnsi="PT Astra Serif"/>
          <w:sz w:val="26"/>
          <w:szCs w:val="26"/>
        </w:rPr>
        <w:t xml:space="preserve"> </w:t>
      </w:r>
      <w:r w:rsidRPr="00386FA3">
        <w:rPr>
          <w:rFonts w:ascii="PT Astra Serif" w:hAnsi="PT Astra Serif"/>
          <w:sz w:val="26"/>
          <w:szCs w:val="26"/>
        </w:rPr>
        <w:t xml:space="preserve">населения по оказанию государственной услуги </w:t>
      </w:r>
      <w:r>
        <w:rPr>
          <w:rFonts w:ascii="PT Astra Serif" w:hAnsi="PT Astra Serif"/>
          <w:sz w:val="26"/>
          <w:szCs w:val="26"/>
        </w:rPr>
        <w:t>«С</w:t>
      </w:r>
      <w:r w:rsidRPr="00386FA3">
        <w:rPr>
          <w:rFonts w:ascii="PT Astra Serif" w:hAnsi="PT Astra Serif"/>
          <w:sz w:val="26"/>
          <w:szCs w:val="26"/>
        </w:rPr>
        <w:t>одействие</w:t>
      </w:r>
      <w:r>
        <w:rPr>
          <w:rFonts w:ascii="PT Astra Serif" w:hAnsi="PT Astra Serif"/>
          <w:sz w:val="26"/>
          <w:szCs w:val="26"/>
        </w:rPr>
        <w:t xml:space="preserve"> </w:t>
      </w:r>
      <w:r w:rsidRPr="00386FA3">
        <w:rPr>
          <w:rFonts w:ascii="PT Astra Serif" w:hAnsi="PT Astra Serif"/>
          <w:sz w:val="26"/>
          <w:szCs w:val="26"/>
        </w:rPr>
        <w:t>безработным гражданам и гражданам, зарегистрированным</w:t>
      </w:r>
      <w:r>
        <w:rPr>
          <w:rFonts w:ascii="PT Astra Serif" w:hAnsi="PT Astra Serif"/>
          <w:sz w:val="26"/>
          <w:szCs w:val="26"/>
        </w:rPr>
        <w:t xml:space="preserve"> </w:t>
      </w:r>
      <w:r w:rsidRPr="00386FA3">
        <w:rPr>
          <w:rFonts w:ascii="PT Astra Serif" w:hAnsi="PT Astra Serif"/>
          <w:sz w:val="26"/>
          <w:szCs w:val="26"/>
        </w:rPr>
        <w:t>в органах службы занятости в целях поиска подходящей работы,</w:t>
      </w:r>
      <w:r>
        <w:rPr>
          <w:rFonts w:ascii="PT Astra Serif" w:hAnsi="PT Astra Serif"/>
          <w:sz w:val="26"/>
          <w:szCs w:val="26"/>
        </w:rPr>
        <w:t xml:space="preserve"> </w:t>
      </w:r>
      <w:r w:rsidRPr="00386FA3">
        <w:rPr>
          <w:rFonts w:ascii="PT Astra Serif" w:hAnsi="PT Astra Serif"/>
          <w:sz w:val="26"/>
          <w:szCs w:val="26"/>
        </w:rPr>
        <w:t>в переезде и безработным гражданам и гражданам,</w:t>
      </w:r>
      <w:r>
        <w:rPr>
          <w:rFonts w:ascii="PT Astra Serif" w:hAnsi="PT Astra Serif"/>
          <w:sz w:val="26"/>
          <w:szCs w:val="26"/>
        </w:rPr>
        <w:t xml:space="preserve"> </w:t>
      </w:r>
      <w:r w:rsidRPr="00386FA3">
        <w:rPr>
          <w:rFonts w:ascii="PT Astra Serif" w:hAnsi="PT Astra Serif"/>
          <w:sz w:val="26"/>
          <w:szCs w:val="26"/>
        </w:rPr>
        <w:t>зарегистрированным в органах службы занятости в целях поиска</w:t>
      </w:r>
      <w:r>
        <w:rPr>
          <w:rFonts w:ascii="PT Astra Serif" w:hAnsi="PT Astra Serif"/>
          <w:sz w:val="26"/>
          <w:szCs w:val="26"/>
        </w:rPr>
        <w:t xml:space="preserve"> </w:t>
      </w:r>
      <w:r w:rsidRPr="00386FA3">
        <w:rPr>
          <w:rFonts w:ascii="PT Astra Serif" w:hAnsi="PT Astra Serif"/>
          <w:sz w:val="26"/>
          <w:szCs w:val="26"/>
        </w:rPr>
        <w:t>подходящей работы, и членам их семей в переселении в другую</w:t>
      </w:r>
      <w:r>
        <w:rPr>
          <w:rFonts w:ascii="PT Astra Serif" w:hAnsi="PT Astra Serif"/>
          <w:sz w:val="26"/>
          <w:szCs w:val="26"/>
        </w:rPr>
        <w:t xml:space="preserve"> </w:t>
      </w:r>
      <w:r w:rsidRPr="00386FA3">
        <w:rPr>
          <w:rFonts w:ascii="PT Astra Serif" w:hAnsi="PT Astra Serif"/>
          <w:sz w:val="26"/>
          <w:szCs w:val="26"/>
        </w:rPr>
        <w:t>местность для трудоустройства по направлению органов</w:t>
      </w:r>
      <w:r>
        <w:rPr>
          <w:rFonts w:ascii="PT Astra Serif" w:hAnsi="PT Astra Serif"/>
          <w:sz w:val="26"/>
          <w:szCs w:val="26"/>
        </w:rPr>
        <w:t xml:space="preserve"> </w:t>
      </w:r>
      <w:r w:rsidRPr="00386FA3">
        <w:rPr>
          <w:rFonts w:ascii="PT Astra Serif" w:hAnsi="PT Astra Serif"/>
          <w:sz w:val="26"/>
          <w:szCs w:val="26"/>
        </w:rPr>
        <w:t>службы занятости</w:t>
      </w:r>
      <w:r>
        <w:rPr>
          <w:rFonts w:ascii="PT Astra Serif" w:hAnsi="PT Astra Serif"/>
          <w:sz w:val="26"/>
          <w:szCs w:val="26"/>
        </w:rPr>
        <w:t>», утвержденным п</w:t>
      </w:r>
      <w:r w:rsidRPr="00386FA3">
        <w:rPr>
          <w:rFonts w:ascii="PT Astra Serif" w:hAnsi="PT Astra Serif"/>
          <w:sz w:val="26"/>
          <w:szCs w:val="26"/>
        </w:rPr>
        <w:t>риказ</w:t>
      </w:r>
      <w:r>
        <w:rPr>
          <w:rFonts w:ascii="PT Astra Serif" w:hAnsi="PT Astra Serif"/>
          <w:sz w:val="26"/>
          <w:szCs w:val="26"/>
        </w:rPr>
        <w:t>ом</w:t>
      </w:r>
      <w:r w:rsidRPr="00386FA3">
        <w:rPr>
          <w:rFonts w:ascii="PT Astra Serif" w:hAnsi="PT Astra Serif"/>
          <w:sz w:val="26"/>
          <w:szCs w:val="26"/>
        </w:rPr>
        <w:t xml:space="preserve"> Мин</w:t>
      </w:r>
      <w:r>
        <w:rPr>
          <w:rFonts w:ascii="PT Astra Serif" w:hAnsi="PT Astra Serif"/>
          <w:sz w:val="26"/>
          <w:szCs w:val="26"/>
        </w:rPr>
        <w:t>истерства</w:t>
      </w:r>
      <w:proofErr w:type="gramEnd"/>
      <w:r>
        <w:rPr>
          <w:rFonts w:ascii="PT Astra Serif" w:hAnsi="PT Astra Serif"/>
          <w:sz w:val="26"/>
          <w:szCs w:val="26"/>
        </w:rPr>
        <w:t xml:space="preserve"> </w:t>
      </w:r>
      <w:proofErr w:type="gramStart"/>
      <w:r w:rsidRPr="00386FA3">
        <w:rPr>
          <w:rFonts w:ascii="PT Astra Serif" w:hAnsi="PT Astra Serif"/>
          <w:sz w:val="26"/>
          <w:szCs w:val="26"/>
        </w:rPr>
        <w:t xml:space="preserve">труда </w:t>
      </w:r>
      <w:r>
        <w:rPr>
          <w:rFonts w:ascii="PT Astra Serif" w:hAnsi="PT Astra Serif"/>
          <w:sz w:val="26"/>
          <w:szCs w:val="26"/>
        </w:rPr>
        <w:t xml:space="preserve">и социальной защиты </w:t>
      </w:r>
      <w:r w:rsidRPr="00386FA3">
        <w:rPr>
          <w:rFonts w:ascii="PT Astra Serif" w:hAnsi="PT Astra Serif"/>
          <w:sz w:val="26"/>
          <w:szCs w:val="26"/>
        </w:rPr>
        <w:t>Росси</w:t>
      </w:r>
      <w:r>
        <w:rPr>
          <w:rFonts w:ascii="PT Astra Serif" w:hAnsi="PT Astra Serif"/>
          <w:sz w:val="26"/>
          <w:szCs w:val="26"/>
        </w:rPr>
        <w:t>йской Федерации</w:t>
      </w:r>
      <w:r w:rsidRPr="00386FA3">
        <w:rPr>
          <w:rFonts w:ascii="PT Astra Serif" w:hAnsi="PT Astra Serif"/>
          <w:sz w:val="26"/>
          <w:szCs w:val="26"/>
        </w:rPr>
        <w:t xml:space="preserve"> от 14.10.2022 </w:t>
      </w:r>
      <w:r>
        <w:rPr>
          <w:rFonts w:ascii="PT Astra Serif" w:hAnsi="PT Astra Serif"/>
          <w:sz w:val="26"/>
          <w:szCs w:val="26"/>
        </w:rPr>
        <w:t>№</w:t>
      </w:r>
      <w:r w:rsidRPr="00386FA3">
        <w:rPr>
          <w:rFonts w:ascii="PT Astra Serif" w:hAnsi="PT Astra Serif"/>
          <w:sz w:val="26"/>
          <w:szCs w:val="26"/>
        </w:rPr>
        <w:t xml:space="preserve"> 653н </w:t>
      </w:r>
      <w:r>
        <w:rPr>
          <w:rFonts w:ascii="PT Astra Serif" w:hAnsi="PT Astra Serif"/>
          <w:sz w:val="26"/>
          <w:szCs w:val="26"/>
        </w:rPr>
        <w:t>«</w:t>
      </w:r>
      <w:r w:rsidRPr="00386FA3">
        <w:rPr>
          <w:rFonts w:ascii="PT Astra Serif" w:hAnsi="PT Astra Serif"/>
          <w:sz w:val="26"/>
          <w:szCs w:val="26"/>
        </w:rPr>
        <w:t xml:space="preserve">Об утверждении Стандарта деятельности по осуществлению полномочия в сфере занятости населения по оказанию государственной услуги </w:t>
      </w:r>
      <w:r>
        <w:rPr>
          <w:rFonts w:ascii="PT Astra Serif" w:hAnsi="PT Astra Serif"/>
          <w:sz w:val="26"/>
          <w:szCs w:val="26"/>
        </w:rPr>
        <w:t>«</w:t>
      </w:r>
      <w:r w:rsidRPr="00386FA3">
        <w:rPr>
          <w:rFonts w:ascii="PT Astra Serif" w:hAnsi="PT Astra Serif"/>
          <w:sz w:val="26"/>
          <w:szCs w:val="26"/>
        </w:rPr>
        <w:t>Содействие безработным гражданам и гражданам, зарегистрированным в органах службы занятости в целях поиска подходящей работы, в переезде и безработным гражданам и гражданам, зарегистрированным в органах службы занятости в целях поиска подходящей работы, и членам их семей</w:t>
      </w:r>
      <w:proofErr w:type="gramEnd"/>
      <w:r w:rsidRPr="00386FA3">
        <w:rPr>
          <w:rFonts w:ascii="PT Astra Serif" w:hAnsi="PT Astra Serif"/>
          <w:sz w:val="26"/>
          <w:szCs w:val="26"/>
        </w:rPr>
        <w:t xml:space="preserve"> в переселении в другую местность для трудоустройства по направлению органов службы занятости" и признании </w:t>
      </w:r>
      <w:r w:rsidRPr="00386FA3">
        <w:rPr>
          <w:rFonts w:ascii="PT Astra Serif" w:hAnsi="PT Astra Serif"/>
          <w:sz w:val="26"/>
          <w:szCs w:val="26"/>
        </w:rPr>
        <w:lastRenderedPageBreak/>
        <w:t xml:space="preserve">утратившим силу приказа Министерства труда и социальной защиты Российской Федерации от 7 апреля 2022 г. </w:t>
      </w:r>
      <w:r w:rsidR="00EE42B6">
        <w:rPr>
          <w:rFonts w:ascii="PT Astra Serif" w:hAnsi="PT Astra Serif"/>
          <w:sz w:val="26"/>
          <w:szCs w:val="26"/>
        </w:rPr>
        <w:t>№</w:t>
      </w:r>
      <w:r w:rsidRPr="00386FA3">
        <w:rPr>
          <w:rFonts w:ascii="PT Astra Serif" w:hAnsi="PT Astra Serif"/>
          <w:sz w:val="26"/>
          <w:szCs w:val="26"/>
        </w:rPr>
        <w:t xml:space="preserve"> 204н</w:t>
      </w:r>
      <w:r w:rsidR="00EE42B6">
        <w:rPr>
          <w:rFonts w:ascii="PT Astra Serif" w:hAnsi="PT Astra Serif"/>
          <w:sz w:val="26"/>
          <w:szCs w:val="26"/>
        </w:rPr>
        <w:t>»</w:t>
      </w:r>
      <w:r w:rsidRPr="00386FA3">
        <w:rPr>
          <w:rFonts w:ascii="PT Astra Serif" w:hAnsi="PT Astra Serif"/>
          <w:sz w:val="26"/>
          <w:szCs w:val="26"/>
        </w:rPr>
        <w:t xml:space="preserve"> </w:t>
      </w:r>
      <w:r>
        <w:rPr>
          <w:rFonts w:ascii="PT Astra Serif" w:hAnsi="PT Astra Serif"/>
          <w:sz w:val="26"/>
          <w:szCs w:val="26"/>
        </w:rPr>
        <w:t>(далее – Стандарт).</w:t>
      </w:r>
    </w:p>
    <w:p w:rsidR="00CA0175" w:rsidRPr="0095531E" w:rsidRDefault="00EE42B6" w:rsidP="00386FA3">
      <w:pPr>
        <w:pStyle w:val="ConsPlusNormal"/>
        <w:ind w:firstLine="709"/>
        <w:jc w:val="both"/>
        <w:rPr>
          <w:rFonts w:ascii="PT Astra Serif" w:hAnsi="PT Astra Serif"/>
          <w:sz w:val="26"/>
          <w:szCs w:val="26"/>
        </w:rPr>
      </w:pPr>
      <w:r>
        <w:rPr>
          <w:rFonts w:ascii="PT Astra Serif" w:hAnsi="PT Astra Serif"/>
          <w:sz w:val="26"/>
          <w:szCs w:val="26"/>
        </w:rPr>
        <w:t>3</w:t>
      </w:r>
      <w:r w:rsidR="00CA0175" w:rsidRPr="0095531E">
        <w:rPr>
          <w:rFonts w:ascii="PT Astra Serif" w:hAnsi="PT Astra Serif"/>
          <w:sz w:val="26"/>
          <w:szCs w:val="26"/>
        </w:rPr>
        <w:t xml:space="preserve">. </w:t>
      </w:r>
      <w:proofErr w:type="gramStart"/>
      <w:r w:rsidR="00CA0175" w:rsidRPr="0095531E">
        <w:rPr>
          <w:rFonts w:ascii="PT Astra Serif" w:hAnsi="PT Astra Serif"/>
          <w:sz w:val="26"/>
          <w:szCs w:val="26"/>
        </w:rPr>
        <w:t xml:space="preserve">Выплата финансовой поддержки, предусмотренной </w:t>
      </w:r>
      <w:r w:rsidR="00CA0175" w:rsidRPr="00CA0175">
        <w:rPr>
          <w:rFonts w:ascii="PT Astra Serif" w:hAnsi="PT Astra Serif"/>
          <w:sz w:val="26"/>
          <w:szCs w:val="26"/>
        </w:rPr>
        <w:t xml:space="preserve">пунктом 1 </w:t>
      </w:r>
      <w:r w:rsidR="00CA0175" w:rsidRPr="0095531E">
        <w:rPr>
          <w:rFonts w:ascii="PT Astra Serif" w:hAnsi="PT Astra Serif"/>
          <w:sz w:val="26"/>
          <w:szCs w:val="26"/>
        </w:rPr>
        <w:t xml:space="preserve">настоящего Порядка, осуществляется на основании договора о содействии безработному гражданину </w:t>
      </w:r>
      <w:r w:rsidR="00CA0175" w:rsidRPr="009E4A73">
        <w:rPr>
          <w:rFonts w:ascii="PT Astra Serif" w:hAnsi="PT Astra Serif"/>
          <w:sz w:val="26"/>
          <w:szCs w:val="26"/>
        </w:rPr>
        <w:t>и</w:t>
      </w:r>
      <w:r w:rsidR="00CA0175">
        <w:rPr>
          <w:rFonts w:ascii="PT Astra Serif" w:hAnsi="PT Astra Serif"/>
          <w:sz w:val="26"/>
          <w:szCs w:val="26"/>
        </w:rPr>
        <w:t>ли</w:t>
      </w:r>
      <w:r w:rsidR="00CA0175" w:rsidRPr="009E4A73">
        <w:rPr>
          <w:rFonts w:ascii="PT Astra Serif" w:hAnsi="PT Astra Serif"/>
          <w:sz w:val="26"/>
          <w:szCs w:val="26"/>
        </w:rPr>
        <w:t xml:space="preserve"> граждан</w:t>
      </w:r>
      <w:r w:rsidR="00CA0175">
        <w:rPr>
          <w:rFonts w:ascii="PT Astra Serif" w:hAnsi="PT Astra Serif"/>
          <w:sz w:val="26"/>
          <w:szCs w:val="26"/>
        </w:rPr>
        <w:t>ину</w:t>
      </w:r>
      <w:r w:rsidR="00CA0175" w:rsidRPr="009E4A73">
        <w:rPr>
          <w:rFonts w:ascii="PT Astra Serif" w:hAnsi="PT Astra Serif"/>
          <w:sz w:val="26"/>
          <w:szCs w:val="26"/>
        </w:rPr>
        <w:t>, зарегистрированн</w:t>
      </w:r>
      <w:r w:rsidR="00CA0175">
        <w:rPr>
          <w:rFonts w:ascii="PT Astra Serif" w:hAnsi="PT Astra Serif"/>
          <w:sz w:val="26"/>
          <w:szCs w:val="26"/>
        </w:rPr>
        <w:t>ому</w:t>
      </w:r>
      <w:r w:rsidR="00CA0175" w:rsidRPr="009E4A73">
        <w:rPr>
          <w:rFonts w:ascii="PT Astra Serif" w:hAnsi="PT Astra Serif"/>
          <w:sz w:val="26"/>
          <w:szCs w:val="26"/>
        </w:rPr>
        <w:t xml:space="preserve"> в органах службы занятости в целях поиска подходящей работы, </w:t>
      </w:r>
      <w:r w:rsidR="00CA0175" w:rsidRPr="0095531E">
        <w:rPr>
          <w:rFonts w:ascii="PT Astra Serif" w:hAnsi="PT Astra Serif"/>
          <w:sz w:val="26"/>
          <w:szCs w:val="26"/>
        </w:rPr>
        <w:t xml:space="preserve">в переезде в другую местность для трудоустройства по направлению органов службы занятости (далее </w:t>
      </w:r>
      <w:r w:rsidR="00386FA3">
        <w:rPr>
          <w:rFonts w:ascii="PT Astra Serif" w:hAnsi="PT Astra Serif"/>
          <w:sz w:val="26"/>
          <w:szCs w:val="26"/>
        </w:rPr>
        <w:t>–</w:t>
      </w:r>
      <w:r w:rsidR="00CA0175" w:rsidRPr="0095531E">
        <w:rPr>
          <w:rFonts w:ascii="PT Astra Serif" w:hAnsi="PT Astra Serif"/>
          <w:sz w:val="26"/>
          <w:szCs w:val="26"/>
        </w:rPr>
        <w:t xml:space="preserve"> договор о переезде) либо договора о содействии безработному гражданину </w:t>
      </w:r>
      <w:r w:rsidR="00CA0175" w:rsidRPr="002063C2">
        <w:rPr>
          <w:rFonts w:ascii="PT Astra Serif" w:hAnsi="PT Astra Serif"/>
          <w:sz w:val="26"/>
          <w:szCs w:val="26"/>
        </w:rPr>
        <w:t>и</w:t>
      </w:r>
      <w:r w:rsidR="00CA0175">
        <w:rPr>
          <w:rFonts w:ascii="PT Astra Serif" w:hAnsi="PT Astra Serif"/>
          <w:sz w:val="26"/>
          <w:szCs w:val="26"/>
        </w:rPr>
        <w:t>ли</w:t>
      </w:r>
      <w:r w:rsidR="00CA0175" w:rsidRPr="002063C2">
        <w:rPr>
          <w:rFonts w:ascii="PT Astra Serif" w:hAnsi="PT Astra Serif"/>
          <w:sz w:val="26"/>
          <w:szCs w:val="26"/>
        </w:rPr>
        <w:t xml:space="preserve"> граждан</w:t>
      </w:r>
      <w:r w:rsidR="00CA0175">
        <w:rPr>
          <w:rFonts w:ascii="PT Astra Serif" w:hAnsi="PT Astra Serif"/>
          <w:sz w:val="26"/>
          <w:szCs w:val="26"/>
        </w:rPr>
        <w:t>ину</w:t>
      </w:r>
      <w:r w:rsidR="00CA0175" w:rsidRPr="002063C2">
        <w:rPr>
          <w:rFonts w:ascii="PT Astra Serif" w:hAnsi="PT Astra Serif"/>
          <w:sz w:val="26"/>
          <w:szCs w:val="26"/>
        </w:rPr>
        <w:t>, зарегистрированн</w:t>
      </w:r>
      <w:r w:rsidR="00CA0175">
        <w:rPr>
          <w:rFonts w:ascii="PT Astra Serif" w:hAnsi="PT Astra Serif"/>
          <w:sz w:val="26"/>
          <w:szCs w:val="26"/>
        </w:rPr>
        <w:t>ому</w:t>
      </w:r>
      <w:r w:rsidR="00CA0175" w:rsidRPr="002063C2">
        <w:rPr>
          <w:rFonts w:ascii="PT Astra Serif" w:hAnsi="PT Astra Serif"/>
          <w:sz w:val="26"/>
          <w:szCs w:val="26"/>
        </w:rPr>
        <w:t xml:space="preserve"> в органах службы занятости в целях поиска</w:t>
      </w:r>
      <w:proofErr w:type="gramEnd"/>
      <w:r w:rsidR="00CA0175" w:rsidRPr="002063C2">
        <w:rPr>
          <w:rFonts w:ascii="PT Astra Serif" w:hAnsi="PT Astra Serif"/>
          <w:sz w:val="26"/>
          <w:szCs w:val="26"/>
        </w:rPr>
        <w:t xml:space="preserve"> подходящей работы, </w:t>
      </w:r>
      <w:r w:rsidR="00CA0175" w:rsidRPr="0095531E">
        <w:rPr>
          <w:rFonts w:ascii="PT Astra Serif" w:hAnsi="PT Astra Serif"/>
          <w:sz w:val="26"/>
          <w:szCs w:val="26"/>
        </w:rPr>
        <w:t xml:space="preserve">и членам его семьи в переселении в другую местность для трудоустройства по направлению органов службы занятости (далее </w:t>
      </w:r>
      <w:r w:rsidR="00386FA3">
        <w:rPr>
          <w:rFonts w:ascii="PT Astra Serif" w:hAnsi="PT Astra Serif"/>
          <w:sz w:val="26"/>
          <w:szCs w:val="26"/>
        </w:rPr>
        <w:t>–</w:t>
      </w:r>
      <w:r w:rsidR="00CA0175" w:rsidRPr="0095531E">
        <w:rPr>
          <w:rFonts w:ascii="PT Astra Serif" w:hAnsi="PT Astra Serif"/>
          <w:sz w:val="26"/>
          <w:szCs w:val="26"/>
        </w:rPr>
        <w:t xml:space="preserve"> договор о переселении).</w:t>
      </w:r>
    </w:p>
    <w:p w:rsidR="00CA0175" w:rsidRPr="0095531E" w:rsidRDefault="00EE42B6" w:rsidP="00386FA3">
      <w:pPr>
        <w:pStyle w:val="ConsPlusNormal"/>
        <w:ind w:firstLine="709"/>
        <w:jc w:val="both"/>
        <w:rPr>
          <w:rFonts w:ascii="PT Astra Serif" w:hAnsi="PT Astra Serif"/>
          <w:sz w:val="26"/>
          <w:szCs w:val="26"/>
        </w:rPr>
      </w:pPr>
      <w:bookmarkStart w:id="1" w:name="P156"/>
      <w:bookmarkEnd w:id="1"/>
      <w:r>
        <w:rPr>
          <w:rFonts w:ascii="PT Astra Serif" w:hAnsi="PT Astra Serif"/>
          <w:sz w:val="26"/>
          <w:szCs w:val="26"/>
        </w:rPr>
        <w:t>4</w:t>
      </w:r>
      <w:r w:rsidR="00CA0175" w:rsidRPr="0095531E">
        <w:rPr>
          <w:rFonts w:ascii="PT Astra Serif" w:hAnsi="PT Astra Serif"/>
          <w:sz w:val="26"/>
          <w:szCs w:val="26"/>
        </w:rPr>
        <w:t>. Размеры финансовой поддержки и расходы, учитываемые при предоставлении финансовой поддержки гражданам при переезде, переселении устанавливаются Администрацией Томской области.</w:t>
      </w:r>
    </w:p>
    <w:p w:rsidR="00CA0175" w:rsidRDefault="00EE42B6" w:rsidP="00386FA3">
      <w:pPr>
        <w:pStyle w:val="ConsPlusNormal"/>
        <w:ind w:firstLine="709"/>
        <w:jc w:val="both"/>
        <w:rPr>
          <w:rFonts w:ascii="PT Astra Serif" w:hAnsi="PT Astra Serif"/>
          <w:sz w:val="26"/>
          <w:szCs w:val="26"/>
        </w:rPr>
      </w:pPr>
      <w:r>
        <w:rPr>
          <w:rFonts w:ascii="PT Astra Serif" w:hAnsi="PT Astra Serif"/>
          <w:sz w:val="26"/>
          <w:szCs w:val="26"/>
        </w:rPr>
        <w:t>5</w:t>
      </w:r>
      <w:r w:rsidR="00CA0175" w:rsidRPr="0095531E">
        <w:rPr>
          <w:rFonts w:ascii="PT Astra Serif" w:hAnsi="PT Astra Serif"/>
          <w:sz w:val="26"/>
          <w:szCs w:val="26"/>
        </w:rPr>
        <w:t xml:space="preserve">. Финансовая поддержка </w:t>
      </w:r>
      <w:r w:rsidR="00CA0175" w:rsidRPr="00CA0175">
        <w:rPr>
          <w:rFonts w:ascii="PT Astra Serif" w:hAnsi="PT Astra Serif"/>
          <w:sz w:val="26"/>
          <w:szCs w:val="26"/>
        </w:rPr>
        <w:t>предоставляется в виде компенсации расходов, понесенных гражданами, указанными в пункте 1 н</w:t>
      </w:r>
      <w:r w:rsidR="00CA0175" w:rsidRPr="0095531E">
        <w:rPr>
          <w:rFonts w:ascii="PT Astra Serif" w:hAnsi="PT Astra Serif"/>
          <w:sz w:val="26"/>
          <w:szCs w:val="26"/>
        </w:rPr>
        <w:t>астоящего Порядка</w:t>
      </w:r>
      <w:r w:rsidR="00CA0175">
        <w:rPr>
          <w:rFonts w:ascii="PT Astra Serif" w:hAnsi="PT Astra Serif"/>
          <w:sz w:val="26"/>
          <w:szCs w:val="26"/>
        </w:rPr>
        <w:t>, при переезде или переселении в пределах территории Томской области</w:t>
      </w:r>
      <w:r w:rsidR="00CA0175" w:rsidRPr="0095531E">
        <w:rPr>
          <w:rFonts w:ascii="PT Astra Serif" w:hAnsi="PT Astra Serif"/>
          <w:sz w:val="26"/>
          <w:szCs w:val="26"/>
        </w:rPr>
        <w:t>.</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Финансовая поддержка предоставляется по желанию гражданина в виде авансирования следующих расходов (если авансирование предусмотрено</w:t>
      </w:r>
      <w:r w:rsidR="0011240C">
        <w:rPr>
          <w:rFonts w:ascii="PT Astra Serif" w:hAnsi="PT Astra Serif"/>
          <w:sz w:val="26"/>
          <w:szCs w:val="26"/>
        </w:rPr>
        <w:t xml:space="preserve"> договором, указанным в пункте 3</w:t>
      </w:r>
      <w:r w:rsidRPr="00386FA3">
        <w:rPr>
          <w:rFonts w:ascii="PT Astra Serif" w:hAnsi="PT Astra Serif"/>
          <w:sz w:val="26"/>
          <w:szCs w:val="26"/>
        </w:rPr>
        <w:t xml:space="preserve"> настоящего Порядка):</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стоимость проезда к месту работы, за исключением случаев, когда переезд или переселение осуществляется за счет средств работодателя;</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оплата найма жилого помещения за один месяц проживания (не более 550 рублей в сутки), за исключением случаев, когда работодатель предоставляет работнику жилое помещение.</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 xml:space="preserve">Окончательный расчет по возмещению затрат безработным гражданам при переезде, переселении в другую местность для трудоустройства производится в порядке, предусмотренном пунктами </w:t>
      </w:r>
      <w:r w:rsidR="0011240C">
        <w:rPr>
          <w:rFonts w:ascii="PT Astra Serif" w:hAnsi="PT Astra Serif"/>
          <w:sz w:val="26"/>
          <w:szCs w:val="26"/>
        </w:rPr>
        <w:t>7</w:t>
      </w:r>
      <w:r w:rsidRPr="00386FA3">
        <w:rPr>
          <w:rFonts w:ascii="PT Astra Serif" w:hAnsi="PT Astra Serif"/>
          <w:sz w:val="26"/>
          <w:szCs w:val="26"/>
        </w:rPr>
        <w:t xml:space="preserve"> </w:t>
      </w:r>
      <w:r w:rsidR="0011240C">
        <w:rPr>
          <w:rFonts w:ascii="PT Astra Serif" w:hAnsi="PT Astra Serif"/>
          <w:sz w:val="26"/>
          <w:szCs w:val="26"/>
        </w:rPr>
        <w:t>–</w:t>
      </w:r>
      <w:r w:rsidRPr="00386FA3">
        <w:rPr>
          <w:rFonts w:ascii="PT Astra Serif" w:hAnsi="PT Astra Serif"/>
          <w:sz w:val="26"/>
          <w:szCs w:val="26"/>
        </w:rPr>
        <w:t xml:space="preserve"> 12 настоящего Порядка.</w:t>
      </w:r>
    </w:p>
    <w:p w:rsidR="00386FA3" w:rsidRPr="00386FA3" w:rsidRDefault="00EE42B6" w:rsidP="00386FA3">
      <w:pPr>
        <w:pStyle w:val="ConsPlusNormal"/>
        <w:ind w:firstLine="709"/>
        <w:jc w:val="both"/>
        <w:rPr>
          <w:rFonts w:ascii="PT Astra Serif" w:hAnsi="PT Astra Serif"/>
          <w:sz w:val="26"/>
          <w:szCs w:val="26"/>
        </w:rPr>
      </w:pPr>
      <w:r>
        <w:rPr>
          <w:rFonts w:ascii="PT Astra Serif" w:hAnsi="PT Astra Serif"/>
          <w:sz w:val="26"/>
          <w:szCs w:val="26"/>
        </w:rPr>
        <w:t>6</w:t>
      </w:r>
      <w:r w:rsidR="00386FA3" w:rsidRPr="00386FA3">
        <w:rPr>
          <w:rFonts w:ascii="PT Astra Serif" w:hAnsi="PT Astra Serif"/>
          <w:sz w:val="26"/>
          <w:szCs w:val="26"/>
        </w:rPr>
        <w:t>. Финансовая поддержка при переезде, переселении перечисляется на счет безработного гражданина способом, указанным в договоре о переезде или в договоре о переселении.</w:t>
      </w:r>
    </w:p>
    <w:p w:rsid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При предоставлении безработному гражданину финансовой поддержки при переезде, переселении информация о ней размещается в единой государственной информационной системе социального обеспечения (ЕГИССО) в порядке, установленном</w:t>
      </w:r>
      <w:r>
        <w:rPr>
          <w:rFonts w:ascii="PT Astra Serif" w:hAnsi="PT Astra Serif"/>
          <w:sz w:val="26"/>
          <w:szCs w:val="26"/>
        </w:rPr>
        <w:t xml:space="preserve"> действующим законодательством.</w:t>
      </w:r>
    </w:p>
    <w:p w:rsidR="00386FA3" w:rsidRPr="00386FA3" w:rsidRDefault="00EE42B6" w:rsidP="00386FA3">
      <w:pPr>
        <w:pStyle w:val="ConsPlusNormal"/>
        <w:ind w:firstLine="709"/>
        <w:jc w:val="both"/>
        <w:rPr>
          <w:rFonts w:ascii="PT Astra Serif" w:hAnsi="PT Astra Serif"/>
          <w:sz w:val="26"/>
          <w:szCs w:val="26"/>
        </w:rPr>
      </w:pPr>
      <w:r>
        <w:rPr>
          <w:rFonts w:ascii="PT Astra Serif" w:hAnsi="PT Astra Serif"/>
          <w:sz w:val="26"/>
          <w:szCs w:val="26"/>
        </w:rPr>
        <w:t>7</w:t>
      </w:r>
      <w:r w:rsidR="00386FA3" w:rsidRPr="00386FA3">
        <w:rPr>
          <w:rFonts w:ascii="PT Astra Serif" w:hAnsi="PT Astra Serif"/>
          <w:sz w:val="26"/>
          <w:szCs w:val="26"/>
        </w:rPr>
        <w:t>. Для получения финансовой поддержки в виде компенсации понесенны</w:t>
      </w:r>
      <w:r w:rsidR="0011240C">
        <w:rPr>
          <w:rFonts w:ascii="PT Astra Serif" w:hAnsi="PT Astra Serif"/>
          <w:sz w:val="26"/>
          <w:szCs w:val="26"/>
        </w:rPr>
        <w:t>х расходов, указанных в пункте 4</w:t>
      </w:r>
      <w:r w:rsidR="00386FA3" w:rsidRPr="00386FA3">
        <w:rPr>
          <w:rFonts w:ascii="PT Astra Serif" w:hAnsi="PT Astra Serif"/>
          <w:sz w:val="26"/>
          <w:szCs w:val="26"/>
        </w:rPr>
        <w:t xml:space="preserve"> настоящего Порядка, граждане представляют в центр занятости населения, направивший их на работу, следующие документы:</w:t>
      </w:r>
    </w:p>
    <w:p w:rsid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1) при переезде в другую местность на территории Томской области для временного трудоустройства по направлению центров занятости населения:</w:t>
      </w:r>
    </w:p>
    <w:p w:rsidR="00386FA3" w:rsidRPr="00386FA3" w:rsidRDefault="00386FA3" w:rsidP="00386FA3">
      <w:pPr>
        <w:pStyle w:val="ConsPlusNormal"/>
        <w:ind w:firstLine="709"/>
        <w:rPr>
          <w:rFonts w:ascii="PT Astra Serif" w:hAnsi="PT Astra Serif"/>
          <w:sz w:val="26"/>
          <w:szCs w:val="26"/>
        </w:rPr>
      </w:pPr>
      <w:r w:rsidRPr="00386FA3">
        <w:rPr>
          <w:rFonts w:ascii="PT Astra Serif" w:hAnsi="PT Astra Serif"/>
          <w:sz w:val="26"/>
          <w:szCs w:val="26"/>
        </w:rPr>
        <w:t>документы, подтверждающие расходы по оплате проезда к месту работы и обратно (включая страховой взнос на обязательное личное страхование пассажиров на транспорте, оплату услуг по оформлению проездных документов, расходы за пользование в поездах постельными принадлежностями);</w:t>
      </w:r>
    </w:p>
    <w:p w:rsid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документы по оплате найма жилого помещения на время осуществления трудовой деятельности (копии договора найма жилого помещения и документов, подтверждающих оплату найма жилого помещения) либо документы, подтверждающие оплату за проживание в гостинице;</w:t>
      </w:r>
    </w:p>
    <w:p w:rsidR="00386FA3" w:rsidRDefault="00386FA3" w:rsidP="00386FA3">
      <w:pPr>
        <w:pStyle w:val="ConsPlusNormal"/>
        <w:ind w:firstLine="709"/>
        <w:jc w:val="both"/>
        <w:rPr>
          <w:rFonts w:ascii="PT Astra Serif" w:hAnsi="PT Astra Serif"/>
          <w:sz w:val="26"/>
          <w:szCs w:val="26"/>
        </w:rPr>
      </w:pPr>
      <w:r w:rsidRPr="0095531E">
        <w:rPr>
          <w:rFonts w:ascii="PT Astra Serif" w:hAnsi="PT Astra Serif"/>
          <w:sz w:val="26"/>
          <w:szCs w:val="26"/>
        </w:rPr>
        <w:lastRenderedPageBreak/>
        <w:t xml:space="preserve">2) при переселении в другую местность на новое место жительства </w:t>
      </w:r>
      <w:r>
        <w:rPr>
          <w:rFonts w:ascii="PT Astra Serif" w:hAnsi="PT Astra Serif"/>
          <w:sz w:val="26"/>
          <w:szCs w:val="26"/>
        </w:rPr>
        <w:t xml:space="preserve">на территории Томской области </w:t>
      </w:r>
      <w:r w:rsidRPr="0095531E">
        <w:rPr>
          <w:rFonts w:ascii="PT Astra Serif" w:hAnsi="PT Astra Serif"/>
          <w:sz w:val="26"/>
          <w:szCs w:val="26"/>
        </w:rPr>
        <w:t>для трудоустройства по направлению центров занятости населения:</w:t>
      </w:r>
    </w:p>
    <w:p w:rsid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документы, подтверждающие сведения о расходах по переезду к ме</w:t>
      </w:r>
      <w:r>
        <w:rPr>
          <w:rFonts w:ascii="PT Astra Serif" w:hAnsi="PT Astra Serif"/>
          <w:sz w:val="26"/>
          <w:szCs w:val="26"/>
        </w:rPr>
        <w:t>сту работы и провозу имущества.</w:t>
      </w:r>
    </w:p>
    <w:p w:rsidR="00386FA3" w:rsidRPr="00386FA3" w:rsidRDefault="00EE42B6" w:rsidP="00386FA3">
      <w:pPr>
        <w:pStyle w:val="ConsPlusNormal"/>
        <w:ind w:firstLine="709"/>
        <w:jc w:val="both"/>
        <w:rPr>
          <w:rFonts w:ascii="PT Astra Serif" w:hAnsi="PT Astra Serif"/>
          <w:sz w:val="26"/>
          <w:szCs w:val="26"/>
        </w:rPr>
      </w:pPr>
      <w:r>
        <w:rPr>
          <w:rFonts w:ascii="PT Astra Serif" w:hAnsi="PT Astra Serif"/>
          <w:sz w:val="26"/>
          <w:szCs w:val="26"/>
        </w:rPr>
        <w:t>8</w:t>
      </w:r>
      <w:r w:rsidR="00386FA3" w:rsidRPr="00386FA3">
        <w:rPr>
          <w:rFonts w:ascii="PT Astra Serif" w:hAnsi="PT Astra Serif"/>
          <w:sz w:val="26"/>
          <w:szCs w:val="26"/>
        </w:rPr>
        <w:t xml:space="preserve">. Документы, указанные в пункте </w:t>
      </w:r>
      <w:r w:rsidR="0011240C">
        <w:rPr>
          <w:rFonts w:ascii="PT Astra Serif" w:hAnsi="PT Astra Serif"/>
          <w:sz w:val="26"/>
          <w:szCs w:val="26"/>
        </w:rPr>
        <w:t>7</w:t>
      </w:r>
      <w:r w:rsidR="00386FA3" w:rsidRPr="00386FA3">
        <w:rPr>
          <w:rFonts w:ascii="PT Astra Serif" w:hAnsi="PT Astra Serif"/>
          <w:sz w:val="26"/>
          <w:szCs w:val="26"/>
        </w:rPr>
        <w:t xml:space="preserve"> настоящего Порядка, предоставляются гражданином в течение десяти рабочих дней со дня окончания временного трудоустройства (при переезде) или со дня приема на работу (при переселении на новое место жительства) в порядке, определенном пунктом 41 Стандарта.</w:t>
      </w:r>
    </w:p>
    <w:p w:rsidR="00386FA3" w:rsidRPr="00386FA3" w:rsidRDefault="005A58BA" w:rsidP="00386FA3">
      <w:pPr>
        <w:pStyle w:val="ConsPlusNormal"/>
        <w:ind w:firstLine="709"/>
        <w:jc w:val="both"/>
        <w:rPr>
          <w:rFonts w:ascii="PT Astra Serif" w:hAnsi="PT Astra Serif"/>
          <w:sz w:val="26"/>
          <w:szCs w:val="26"/>
        </w:rPr>
      </w:pPr>
      <w:r>
        <w:rPr>
          <w:rFonts w:ascii="PT Astra Serif" w:hAnsi="PT Astra Serif"/>
          <w:sz w:val="26"/>
          <w:szCs w:val="26"/>
        </w:rPr>
        <w:t>9</w:t>
      </w:r>
      <w:r w:rsidR="00386FA3" w:rsidRPr="00386FA3">
        <w:rPr>
          <w:rFonts w:ascii="PT Astra Serif" w:hAnsi="PT Astra Serif"/>
          <w:sz w:val="26"/>
          <w:szCs w:val="26"/>
        </w:rPr>
        <w:t xml:space="preserve">. Документы, указанные в пункте </w:t>
      </w:r>
      <w:r w:rsidR="0011240C">
        <w:rPr>
          <w:rFonts w:ascii="PT Astra Serif" w:hAnsi="PT Astra Serif"/>
          <w:sz w:val="26"/>
          <w:szCs w:val="26"/>
        </w:rPr>
        <w:t>7</w:t>
      </w:r>
      <w:r w:rsidR="00386FA3" w:rsidRPr="00386FA3">
        <w:rPr>
          <w:rFonts w:ascii="PT Astra Serif" w:hAnsi="PT Astra Serif"/>
          <w:sz w:val="26"/>
          <w:szCs w:val="26"/>
        </w:rPr>
        <w:t xml:space="preserve"> настоящего Порядка, подлежат обязательной регистрации в день поступления в центр занятости населения.</w:t>
      </w:r>
    </w:p>
    <w:p w:rsidR="00386FA3" w:rsidRPr="00386FA3" w:rsidRDefault="005A58BA" w:rsidP="00386FA3">
      <w:pPr>
        <w:pStyle w:val="ConsPlusNormal"/>
        <w:ind w:firstLine="709"/>
        <w:jc w:val="both"/>
        <w:rPr>
          <w:rFonts w:ascii="PT Astra Serif" w:hAnsi="PT Astra Serif"/>
          <w:sz w:val="26"/>
          <w:szCs w:val="26"/>
        </w:rPr>
      </w:pPr>
      <w:r>
        <w:rPr>
          <w:rFonts w:ascii="PT Astra Serif" w:hAnsi="PT Astra Serif"/>
          <w:sz w:val="26"/>
          <w:szCs w:val="26"/>
        </w:rPr>
        <w:t>10</w:t>
      </w:r>
      <w:r w:rsidR="00386FA3" w:rsidRPr="00386FA3">
        <w:rPr>
          <w:rFonts w:ascii="PT Astra Serif" w:hAnsi="PT Astra Serif"/>
          <w:sz w:val="26"/>
          <w:szCs w:val="26"/>
        </w:rPr>
        <w:t xml:space="preserve">. Центр занятости населения рассматривает документы, указанные в пункте </w:t>
      </w:r>
      <w:r w:rsidR="0011240C">
        <w:rPr>
          <w:rFonts w:ascii="PT Astra Serif" w:hAnsi="PT Astra Serif"/>
          <w:sz w:val="26"/>
          <w:szCs w:val="26"/>
        </w:rPr>
        <w:t>7</w:t>
      </w:r>
      <w:r w:rsidR="00386FA3" w:rsidRPr="00386FA3">
        <w:rPr>
          <w:rFonts w:ascii="PT Astra Serif" w:hAnsi="PT Astra Serif"/>
          <w:sz w:val="26"/>
          <w:szCs w:val="26"/>
        </w:rPr>
        <w:t xml:space="preserve"> настоящего Порядка, в течение пяти рабочих дней со дня их регистрации и по итогам рассмотрения документов:</w:t>
      </w:r>
    </w:p>
    <w:p w:rsidR="00386FA3" w:rsidRPr="00386FA3" w:rsidRDefault="00386FA3" w:rsidP="00386FA3">
      <w:pPr>
        <w:pStyle w:val="ConsPlusNormal"/>
        <w:ind w:firstLine="709"/>
        <w:jc w:val="both"/>
        <w:rPr>
          <w:rFonts w:ascii="PT Astra Serif" w:hAnsi="PT Astra Serif"/>
          <w:sz w:val="26"/>
          <w:szCs w:val="26"/>
        </w:rPr>
      </w:pPr>
      <w:r w:rsidRPr="0095531E">
        <w:rPr>
          <w:rFonts w:ascii="PT Astra Serif" w:hAnsi="PT Astra Serif"/>
          <w:sz w:val="26"/>
          <w:szCs w:val="26"/>
        </w:rPr>
        <w:t xml:space="preserve">при </w:t>
      </w:r>
      <w:r w:rsidRPr="00386FA3">
        <w:rPr>
          <w:rFonts w:ascii="PT Astra Serif" w:hAnsi="PT Astra Serif"/>
          <w:sz w:val="26"/>
          <w:szCs w:val="26"/>
        </w:rPr>
        <w:t>отсутствии оснований для отказа в компенсации понесенных расходов принимает решение об оказании финансовой поддержки;</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при наличии оснований для отказа в компенсации понесенных расходов принимает решение об отказе в оказании финансовой поддержки.</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1</w:t>
      </w:r>
      <w:r w:rsidR="005A58BA">
        <w:rPr>
          <w:rFonts w:ascii="PT Astra Serif" w:hAnsi="PT Astra Serif"/>
          <w:sz w:val="26"/>
          <w:szCs w:val="26"/>
        </w:rPr>
        <w:t>1</w:t>
      </w:r>
      <w:r w:rsidRPr="00386FA3">
        <w:rPr>
          <w:rFonts w:ascii="PT Astra Serif" w:hAnsi="PT Astra Serif"/>
          <w:sz w:val="26"/>
          <w:szCs w:val="26"/>
        </w:rPr>
        <w:t>. Основаниями для отказа в предоставлении финансовой поддержки являются:</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 xml:space="preserve">1) нарушение сроков, указанных в </w:t>
      </w:r>
      <w:r w:rsidR="0011240C">
        <w:rPr>
          <w:rFonts w:ascii="PT Astra Serif" w:hAnsi="PT Astra Serif"/>
          <w:sz w:val="26"/>
          <w:szCs w:val="26"/>
        </w:rPr>
        <w:t>пункте 8</w:t>
      </w:r>
      <w:r w:rsidRPr="00386FA3">
        <w:rPr>
          <w:rFonts w:ascii="PT Astra Serif" w:hAnsi="PT Astra Serif"/>
          <w:sz w:val="26"/>
          <w:szCs w:val="26"/>
        </w:rPr>
        <w:t xml:space="preserve"> настоящего Порядка, установленных для представления в центр занятости населения документов;</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 xml:space="preserve">2) несоответствие представленных документов требованиям пункта </w:t>
      </w:r>
      <w:r w:rsidR="0011240C">
        <w:rPr>
          <w:rFonts w:ascii="PT Astra Serif" w:hAnsi="PT Astra Serif"/>
          <w:sz w:val="26"/>
          <w:szCs w:val="26"/>
        </w:rPr>
        <w:t>7</w:t>
      </w:r>
      <w:r w:rsidRPr="00386FA3">
        <w:rPr>
          <w:rFonts w:ascii="PT Astra Serif" w:hAnsi="PT Astra Serif"/>
          <w:sz w:val="26"/>
          <w:szCs w:val="26"/>
        </w:rPr>
        <w:t xml:space="preserve"> настоящего Порядка.</w:t>
      </w:r>
    </w:p>
    <w:p w:rsid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 xml:space="preserve">12. Средства на компенсацию расходов, указанных в пункте </w:t>
      </w:r>
      <w:r w:rsidR="0011240C">
        <w:rPr>
          <w:rFonts w:ascii="PT Astra Serif" w:hAnsi="PT Astra Serif"/>
          <w:sz w:val="26"/>
          <w:szCs w:val="26"/>
        </w:rPr>
        <w:t>4</w:t>
      </w:r>
      <w:r w:rsidRPr="00386FA3">
        <w:rPr>
          <w:rFonts w:ascii="PT Astra Serif" w:hAnsi="PT Astra Serif"/>
          <w:sz w:val="26"/>
          <w:szCs w:val="26"/>
        </w:rPr>
        <w:t xml:space="preserve"> настоящего Порядка, перечисляются центрами занятости населения не позднее пяти рабочих дней со дня принятия решения об оказании финансовой поддержки.</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13. Гражданин обязан вернуть полностью средства, выплаченные ему в качестве финансовой поддержки, в случае, если он:</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не явился на работу или отказался приступить к работе;</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до окончания срока работы, предусмотренного трудовым договором, уволился по собственному желанию (кроме случаев увольнения, обусловленного невозможностью продолжения работы) или был уволен за виновные действия, которые в соответствии с законодательством Российской Федерации явились основанием прекращения трудового договора.</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14. Центры занятости населения осуществляют:</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учет получателей финансовой поддержки;</w:t>
      </w:r>
    </w:p>
    <w:p w:rsidR="00386FA3" w:rsidRPr="00386FA3" w:rsidRDefault="00386FA3" w:rsidP="00386FA3">
      <w:pPr>
        <w:pStyle w:val="ConsPlusNormal"/>
        <w:ind w:firstLine="709"/>
        <w:jc w:val="both"/>
        <w:rPr>
          <w:rFonts w:ascii="PT Astra Serif" w:hAnsi="PT Astra Serif"/>
          <w:sz w:val="26"/>
          <w:szCs w:val="26"/>
        </w:rPr>
      </w:pPr>
      <w:proofErr w:type="gramStart"/>
      <w:r w:rsidRPr="00386FA3">
        <w:rPr>
          <w:rFonts w:ascii="PT Astra Serif" w:hAnsi="PT Astra Serif"/>
          <w:sz w:val="26"/>
          <w:szCs w:val="26"/>
        </w:rPr>
        <w:t>контроль за</w:t>
      </w:r>
      <w:proofErr w:type="gramEnd"/>
      <w:r w:rsidRPr="00386FA3">
        <w:rPr>
          <w:rFonts w:ascii="PT Astra Serif" w:hAnsi="PT Astra Serif"/>
          <w:sz w:val="26"/>
          <w:szCs w:val="26"/>
        </w:rPr>
        <w:t xml:space="preserve"> исполнением безработными гражданами условий договоров о переезде, переселении;</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 xml:space="preserve">направление в Департамент труда и занятости населения Томской области ежемесячно, не позднее 5-го числа месяца, следующего за </w:t>
      </w:r>
      <w:proofErr w:type="gramStart"/>
      <w:r w:rsidRPr="00386FA3">
        <w:rPr>
          <w:rFonts w:ascii="PT Astra Serif" w:hAnsi="PT Astra Serif"/>
          <w:sz w:val="26"/>
          <w:szCs w:val="26"/>
        </w:rPr>
        <w:t>отчетным</w:t>
      </w:r>
      <w:proofErr w:type="gramEnd"/>
      <w:r w:rsidRPr="00386FA3">
        <w:rPr>
          <w:rFonts w:ascii="PT Astra Serif" w:hAnsi="PT Astra Serif"/>
          <w:sz w:val="26"/>
          <w:szCs w:val="26"/>
        </w:rPr>
        <w:t>, информации об организации работы по предоставлению финансовой поддержки при переезде, переселении.</w:t>
      </w:r>
    </w:p>
    <w:p w:rsidR="00386FA3" w:rsidRPr="00386FA3" w:rsidRDefault="00386FA3" w:rsidP="00386FA3">
      <w:pPr>
        <w:pStyle w:val="ConsPlusNormal"/>
        <w:ind w:firstLine="709"/>
        <w:jc w:val="both"/>
        <w:rPr>
          <w:rFonts w:ascii="PT Astra Serif" w:hAnsi="PT Astra Serif"/>
          <w:sz w:val="26"/>
          <w:szCs w:val="26"/>
        </w:rPr>
      </w:pPr>
      <w:r w:rsidRPr="00386FA3">
        <w:rPr>
          <w:rFonts w:ascii="PT Astra Serif" w:hAnsi="PT Astra Serif"/>
          <w:sz w:val="26"/>
          <w:szCs w:val="26"/>
        </w:rPr>
        <w:t xml:space="preserve">15. Департамент труда и занятости населения Томской области осуществляет </w:t>
      </w:r>
      <w:proofErr w:type="gramStart"/>
      <w:r w:rsidRPr="00386FA3">
        <w:rPr>
          <w:rFonts w:ascii="PT Astra Serif" w:hAnsi="PT Astra Serif"/>
          <w:sz w:val="26"/>
          <w:szCs w:val="26"/>
        </w:rPr>
        <w:t>контроль за</w:t>
      </w:r>
      <w:proofErr w:type="gramEnd"/>
      <w:r w:rsidRPr="00386FA3">
        <w:rPr>
          <w:rFonts w:ascii="PT Astra Serif" w:hAnsi="PT Astra Serif"/>
          <w:sz w:val="26"/>
          <w:szCs w:val="26"/>
        </w:rPr>
        <w:t xml:space="preserve"> организацией центрами занятости населения работы по предоставлению финансовой поддержки при переезде, переселении и правомерным, целевым расходованием бюджетных средств, направленных на указанную финансовую поддержку.</w:t>
      </w:r>
    </w:p>
    <w:p w:rsidR="00386FA3" w:rsidRPr="00386FA3" w:rsidRDefault="00386FA3" w:rsidP="00386FA3">
      <w:pPr>
        <w:pStyle w:val="ConsPlusNormal"/>
        <w:ind w:firstLine="709"/>
        <w:jc w:val="both"/>
        <w:rPr>
          <w:rFonts w:ascii="PT Astra Serif" w:hAnsi="PT Astra Serif"/>
          <w:sz w:val="26"/>
          <w:szCs w:val="26"/>
        </w:rPr>
      </w:pPr>
    </w:p>
    <w:p w:rsidR="00386FA3" w:rsidRPr="00386FA3" w:rsidRDefault="00386FA3" w:rsidP="00386FA3">
      <w:pPr>
        <w:pStyle w:val="ConsPlusNormal"/>
        <w:ind w:firstLine="709"/>
        <w:jc w:val="both"/>
        <w:rPr>
          <w:rFonts w:ascii="PT Astra Serif" w:hAnsi="PT Astra Serif"/>
          <w:sz w:val="26"/>
          <w:szCs w:val="26"/>
        </w:rPr>
      </w:pPr>
    </w:p>
    <w:p w:rsidR="00DD638A" w:rsidRDefault="00DD638A" w:rsidP="00386FA3">
      <w:pPr>
        <w:pStyle w:val="ConsPlusNormal"/>
        <w:ind w:firstLine="709"/>
        <w:jc w:val="both"/>
        <w:rPr>
          <w:rFonts w:ascii="PT Astra Serif" w:hAnsi="PT Astra Serif"/>
          <w:sz w:val="26"/>
          <w:szCs w:val="26"/>
        </w:rPr>
        <w:sectPr w:rsidR="00DD638A" w:rsidSect="004B4805">
          <w:pgSz w:w="11906" w:h="16838"/>
          <w:pgMar w:top="1134" w:right="567" w:bottom="1134" w:left="1134" w:header="709" w:footer="709" w:gutter="0"/>
          <w:pgNumType w:start="1"/>
          <w:cols w:space="708"/>
          <w:titlePg/>
          <w:docGrid w:linePitch="360"/>
        </w:sect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3827"/>
      </w:tblGrid>
      <w:tr w:rsidR="00DD638A" w:rsidRPr="00442570" w:rsidTr="00DD638A">
        <w:tc>
          <w:tcPr>
            <w:tcW w:w="6629" w:type="dxa"/>
          </w:tcPr>
          <w:p w:rsidR="00DD638A" w:rsidRPr="00442570" w:rsidRDefault="00DD638A" w:rsidP="00DD638A">
            <w:pPr>
              <w:pStyle w:val="ConsPlusTitle"/>
              <w:widowControl/>
              <w:jc w:val="both"/>
              <w:rPr>
                <w:rFonts w:ascii="PT Astra Serif" w:hAnsi="PT Astra Serif" w:cs="Times New Roman"/>
                <w:b w:val="0"/>
                <w:bCs w:val="0"/>
                <w:sz w:val="26"/>
                <w:szCs w:val="26"/>
              </w:rPr>
            </w:pPr>
          </w:p>
        </w:tc>
        <w:tc>
          <w:tcPr>
            <w:tcW w:w="3827" w:type="dxa"/>
          </w:tcPr>
          <w:p w:rsidR="00DD638A" w:rsidRPr="00442570" w:rsidRDefault="00DD638A" w:rsidP="00DD638A">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 xml:space="preserve">Приложение № </w:t>
            </w:r>
            <w:r>
              <w:rPr>
                <w:rFonts w:ascii="PT Astra Serif" w:hAnsi="PT Astra Serif" w:cs="Times New Roman"/>
                <w:b w:val="0"/>
                <w:bCs w:val="0"/>
                <w:sz w:val="26"/>
                <w:szCs w:val="26"/>
              </w:rPr>
              <w:t>3</w:t>
            </w:r>
          </w:p>
          <w:p w:rsidR="00DD638A" w:rsidRPr="00442570" w:rsidRDefault="00DD638A" w:rsidP="00DD638A">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к приказу Департамента труда и занятости населения Томской области</w:t>
            </w:r>
          </w:p>
          <w:p w:rsidR="00DD638A" w:rsidRPr="00442570" w:rsidRDefault="00DD638A" w:rsidP="00DD638A">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от______________№_______</w:t>
            </w:r>
          </w:p>
        </w:tc>
      </w:tr>
    </w:tbl>
    <w:p w:rsidR="00386FA3" w:rsidRPr="00386FA3" w:rsidRDefault="00386FA3" w:rsidP="00386FA3">
      <w:pPr>
        <w:pStyle w:val="ConsPlusNormal"/>
        <w:ind w:firstLine="709"/>
        <w:jc w:val="both"/>
        <w:rPr>
          <w:rFonts w:ascii="PT Astra Serif" w:hAnsi="PT Astra Serif"/>
          <w:sz w:val="26"/>
          <w:szCs w:val="26"/>
        </w:rPr>
      </w:pPr>
    </w:p>
    <w:p w:rsidR="00386FA3" w:rsidRPr="00386FA3" w:rsidRDefault="00386FA3" w:rsidP="00386FA3">
      <w:pPr>
        <w:pStyle w:val="ConsPlusNormal"/>
        <w:ind w:firstLine="709"/>
        <w:jc w:val="both"/>
        <w:rPr>
          <w:rFonts w:ascii="PT Astra Serif" w:hAnsi="PT Astra Serif"/>
          <w:sz w:val="26"/>
          <w:szCs w:val="26"/>
        </w:rPr>
      </w:pPr>
    </w:p>
    <w:p w:rsidR="00CA0175" w:rsidRPr="0095531E" w:rsidRDefault="00CA0175" w:rsidP="00386FA3">
      <w:pPr>
        <w:pStyle w:val="ConsPlusNormal"/>
        <w:ind w:firstLine="709"/>
        <w:jc w:val="both"/>
        <w:rPr>
          <w:rFonts w:ascii="PT Astra Serif" w:hAnsi="PT Astra Serif"/>
          <w:sz w:val="26"/>
          <w:szCs w:val="26"/>
        </w:rPr>
      </w:pPr>
    </w:p>
    <w:p w:rsidR="004B4805" w:rsidRDefault="004B4805" w:rsidP="00386FA3">
      <w:pPr>
        <w:tabs>
          <w:tab w:val="left" w:pos="6765"/>
        </w:tabs>
        <w:spacing w:after="0"/>
        <w:ind w:firstLine="709"/>
        <w:rPr>
          <w:rFonts w:ascii="PT Astra Serif" w:hAnsi="PT Astra Serif"/>
          <w:sz w:val="26"/>
          <w:szCs w:val="26"/>
        </w:rPr>
      </w:pP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 xml:space="preserve">ПОРЯДОК </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предоставления финансовой поддержки безработным гражданам и</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женщинам в период отпуска по уходу за ребенком до достижения</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им возраста трех лет, а также незанятым гражданам, которым</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 xml:space="preserve">в соответствии с законодательством </w:t>
      </w:r>
      <w:r>
        <w:rPr>
          <w:rFonts w:ascii="PT Astra Serif" w:hAnsi="PT Astra Serif"/>
          <w:b w:val="0"/>
          <w:sz w:val="26"/>
          <w:szCs w:val="26"/>
        </w:rPr>
        <w:t>Р</w:t>
      </w:r>
      <w:r w:rsidRPr="000B54B1">
        <w:rPr>
          <w:rFonts w:ascii="PT Astra Serif" w:hAnsi="PT Astra Serif"/>
          <w:b w:val="0"/>
          <w:sz w:val="26"/>
          <w:szCs w:val="26"/>
        </w:rPr>
        <w:t xml:space="preserve">оссийской </w:t>
      </w:r>
      <w:r>
        <w:rPr>
          <w:rFonts w:ascii="PT Astra Serif" w:hAnsi="PT Astra Serif"/>
          <w:b w:val="0"/>
          <w:sz w:val="26"/>
          <w:szCs w:val="26"/>
        </w:rPr>
        <w:t>Ф</w:t>
      </w:r>
      <w:r w:rsidRPr="000B54B1">
        <w:rPr>
          <w:rFonts w:ascii="PT Astra Serif" w:hAnsi="PT Astra Serif"/>
          <w:b w:val="0"/>
          <w:sz w:val="26"/>
          <w:szCs w:val="26"/>
        </w:rPr>
        <w:t>едерации</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 xml:space="preserve">назначена страховая пенсия по </w:t>
      </w:r>
      <w:proofErr w:type="gramStart"/>
      <w:r w:rsidRPr="000B54B1">
        <w:rPr>
          <w:rFonts w:ascii="PT Astra Serif" w:hAnsi="PT Astra Serif"/>
          <w:b w:val="0"/>
          <w:sz w:val="26"/>
          <w:szCs w:val="26"/>
        </w:rPr>
        <w:t>старости</w:t>
      </w:r>
      <w:proofErr w:type="gramEnd"/>
      <w:r w:rsidRPr="000B54B1">
        <w:rPr>
          <w:rFonts w:ascii="PT Astra Serif" w:hAnsi="PT Astra Serif"/>
          <w:b w:val="0"/>
          <w:sz w:val="26"/>
          <w:szCs w:val="26"/>
        </w:rPr>
        <w:t xml:space="preserve"> и </w:t>
      </w:r>
      <w:proofErr w:type="gramStart"/>
      <w:r w:rsidRPr="000B54B1">
        <w:rPr>
          <w:rFonts w:ascii="PT Astra Serif" w:hAnsi="PT Astra Serif"/>
          <w:b w:val="0"/>
          <w:sz w:val="26"/>
          <w:szCs w:val="26"/>
        </w:rPr>
        <w:t>которые</w:t>
      </w:r>
      <w:proofErr w:type="gramEnd"/>
      <w:r w:rsidRPr="000B54B1">
        <w:rPr>
          <w:rFonts w:ascii="PT Astra Serif" w:hAnsi="PT Astra Serif"/>
          <w:b w:val="0"/>
          <w:sz w:val="26"/>
          <w:szCs w:val="26"/>
        </w:rPr>
        <w:t xml:space="preserve"> стремятся</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 xml:space="preserve">возобновить трудовую деятельность, </w:t>
      </w:r>
      <w:proofErr w:type="gramStart"/>
      <w:r w:rsidRPr="000B54B1">
        <w:rPr>
          <w:rFonts w:ascii="PT Astra Serif" w:hAnsi="PT Astra Serif"/>
          <w:b w:val="0"/>
          <w:sz w:val="26"/>
          <w:szCs w:val="26"/>
        </w:rPr>
        <w:t>направленным</w:t>
      </w:r>
      <w:proofErr w:type="gramEnd"/>
      <w:r w:rsidRPr="000B54B1">
        <w:rPr>
          <w:rFonts w:ascii="PT Astra Serif" w:hAnsi="PT Astra Serif"/>
          <w:b w:val="0"/>
          <w:sz w:val="26"/>
          <w:szCs w:val="26"/>
        </w:rPr>
        <w:t xml:space="preserve"> органами</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службы занятости для профессионального обучения или получения</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дополнительного профессионального образования</w:t>
      </w:r>
    </w:p>
    <w:p w:rsidR="00DD638A" w:rsidRPr="000B54B1" w:rsidRDefault="000B54B1" w:rsidP="00DD638A">
      <w:pPr>
        <w:pStyle w:val="ConsPlusTitle"/>
        <w:jc w:val="center"/>
        <w:rPr>
          <w:rFonts w:ascii="PT Astra Serif" w:hAnsi="PT Astra Serif"/>
          <w:b w:val="0"/>
          <w:sz w:val="26"/>
          <w:szCs w:val="26"/>
        </w:rPr>
      </w:pPr>
      <w:r w:rsidRPr="000B54B1">
        <w:rPr>
          <w:rFonts w:ascii="PT Astra Serif" w:hAnsi="PT Astra Serif"/>
          <w:b w:val="0"/>
          <w:sz w:val="26"/>
          <w:szCs w:val="26"/>
        </w:rPr>
        <w:t>в другую местность</w:t>
      </w:r>
    </w:p>
    <w:p w:rsidR="00DD638A" w:rsidRPr="0095531E" w:rsidRDefault="00DD638A" w:rsidP="00DD638A">
      <w:pPr>
        <w:pStyle w:val="ConsPlusNormal"/>
        <w:jc w:val="both"/>
        <w:rPr>
          <w:rFonts w:ascii="PT Astra Serif" w:hAnsi="PT Astra Serif"/>
          <w:sz w:val="26"/>
          <w:szCs w:val="26"/>
        </w:rPr>
      </w:pPr>
    </w:p>
    <w:p w:rsidR="00DD638A"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 xml:space="preserve">1. </w:t>
      </w:r>
      <w:proofErr w:type="gramStart"/>
      <w:r w:rsidRPr="000B54B1">
        <w:rPr>
          <w:rFonts w:ascii="PT Astra Serif" w:hAnsi="PT Astra Serif"/>
          <w:sz w:val="26"/>
          <w:szCs w:val="26"/>
        </w:rPr>
        <w:t>Настоящий Порядок регулирует предоставление финансовой поддержки за счет средств областного бюджета безработным гражданам и женщинам в период отпуска по уходу за ребенком до достижения им возраста трех лет, а также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при направлении для профессионального обучения или получения дополнительного профессионального образования</w:t>
      </w:r>
      <w:proofErr w:type="gramEnd"/>
      <w:r w:rsidRPr="000B54B1">
        <w:rPr>
          <w:rFonts w:ascii="PT Astra Serif" w:hAnsi="PT Astra Serif"/>
          <w:sz w:val="26"/>
          <w:szCs w:val="26"/>
        </w:rPr>
        <w:t xml:space="preserve"> в другую местность (далее </w:t>
      </w:r>
      <w:r w:rsidR="000B54B1" w:rsidRPr="000B54B1">
        <w:rPr>
          <w:rFonts w:ascii="PT Astra Serif" w:hAnsi="PT Astra Serif"/>
          <w:sz w:val="26"/>
          <w:szCs w:val="26"/>
        </w:rPr>
        <w:t>–</w:t>
      </w:r>
      <w:r w:rsidRPr="000B54B1">
        <w:rPr>
          <w:rFonts w:ascii="PT Astra Serif" w:hAnsi="PT Astra Serif"/>
          <w:sz w:val="26"/>
          <w:szCs w:val="26"/>
        </w:rPr>
        <w:t xml:space="preserve"> профессиональное обучение в другой местности).</w:t>
      </w:r>
    </w:p>
    <w:p w:rsidR="000B54B1" w:rsidRDefault="000B54B1" w:rsidP="000B54B1">
      <w:pPr>
        <w:pStyle w:val="ConsPlusNormal"/>
        <w:ind w:firstLine="709"/>
        <w:jc w:val="both"/>
        <w:rPr>
          <w:rFonts w:ascii="PT Astra Serif" w:hAnsi="PT Astra Serif"/>
          <w:sz w:val="26"/>
          <w:szCs w:val="26"/>
        </w:rPr>
      </w:pPr>
      <w:proofErr w:type="gramStart"/>
      <w:r>
        <w:rPr>
          <w:rFonts w:ascii="PT Astra Serif" w:hAnsi="PT Astra Serif"/>
          <w:sz w:val="26"/>
          <w:szCs w:val="26"/>
        </w:rPr>
        <w:t xml:space="preserve">Оказание государственной услуги по </w:t>
      </w:r>
      <w:r w:rsidRPr="000B54B1">
        <w:rPr>
          <w:rFonts w:ascii="PT Astra Serif" w:hAnsi="PT Astra Serif"/>
          <w:sz w:val="26"/>
          <w:szCs w:val="26"/>
        </w:rPr>
        <w:t>организаци</w:t>
      </w:r>
      <w:r>
        <w:rPr>
          <w:rFonts w:ascii="PT Astra Serif" w:hAnsi="PT Astra Serif"/>
          <w:sz w:val="26"/>
          <w:szCs w:val="26"/>
        </w:rPr>
        <w:t>и</w:t>
      </w:r>
      <w:r w:rsidRPr="000B54B1">
        <w:rPr>
          <w:rFonts w:ascii="PT Astra Serif" w:hAnsi="PT Astra Serif"/>
          <w:sz w:val="26"/>
          <w:szCs w:val="26"/>
        </w:rPr>
        <w:t xml:space="preserve"> профессионального обучения и дополнительного профессионального образования безработных граждан, вклю</w:t>
      </w:r>
      <w:r>
        <w:rPr>
          <w:rFonts w:ascii="PT Astra Serif" w:hAnsi="PT Astra Serif"/>
          <w:sz w:val="26"/>
          <w:szCs w:val="26"/>
        </w:rPr>
        <w:t>чая обучение в другой местности, осуществляется в соответствии Стандартом</w:t>
      </w:r>
      <w:r w:rsidRPr="000B54B1">
        <w:rPr>
          <w:rFonts w:ascii="PT Astra Serif" w:hAnsi="PT Astra Serif"/>
          <w:sz w:val="26"/>
          <w:szCs w:val="26"/>
        </w:rPr>
        <w:t xml:space="preserve"> деятельности по осуществлению полномочия в сфере занятости населения по организации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w:t>
      </w:r>
      <w:proofErr w:type="gramEnd"/>
      <w:r w:rsidRPr="000B54B1">
        <w:rPr>
          <w:rFonts w:ascii="PT Astra Serif" w:hAnsi="PT Astra Serif"/>
          <w:sz w:val="26"/>
          <w:szCs w:val="26"/>
        </w:rPr>
        <w:t xml:space="preserve"> </w:t>
      </w:r>
      <w:proofErr w:type="gramStart"/>
      <w:r w:rsidRPr="000B54B1">
        <w:rPr>
          <w:rFonts w:ascii="PT Astra Serif" w:hAnsi="PT Astra Serif"/>
          <w:sz w:val="26"/>
          <w:szCs w:val="26"/>
        </w:rPr>
        <w:t>Федерации назначена страховая пенсия по старости и которые стремятся возобновить трудовую деятельность</w:t>
      </w:r>
      <w:r>
        <w:rPr>
          <w:rFonts w:ascii="PT Astra Serif" w:hAnsi="PT Astra Serif"/>
          <w:sz w:val="26"/>
          <w:szCs w:val="26"/>
        </w:rPr>
        <w:t>, утвержденным п</w:t>
      </w:r>
      <w:r w:rsidRPr="000B54B1">
        <w:rPr>
          <w:rFonts w:ascii="PT Astra Serif" w:hAnsi="PT Astra Serif"/>
          <w:sz w:val="26"/>
          <w:szCs w:val="26"/>
        </w:rPr>
        <w:t>риказ</w:t>
      </w:r>
      <w:r>
        <w:rPr>
          <w:rFonts w:ascii="PT Astra Serif" w:hAnsi="PT Astra Serif"/>
          <w:sz w:val="26"/>
          <w:szCs w:val="26"/>
        </w:rPr>
        <w:t>ом</w:t>
      </w:r>
      <w:r w:rsidRPr="000B54B1">
        <w:rPr>
          <w:rFonts w:ascii="PT Astra Serif" w:hAnsi="PT Astra Serif"/>
          <w:sz w:val="26"/>
          <w:szCs w:val="26"/>
        </w:rPr>
        <w:t xml:space="preserve"> Мин</w:t>
      </w:r>
      <w:r>
        <w:rPr>
          <w:rFonts w:ascii="PT Astra Serif" w:hAnsi="PT Astra Serif"/>
          <w:sz w:val="26"/>
          <w:szCs w:val="26"/>
        </w:rPr>
        <w:t xml:space="preserve">истерства </w:t>
      </w:r>
      <w:r w:rsidRPr="000B54B1">
        <w:rPr>
          <w:rFonts w:ascii="PT Astra Serif" w:hAnsi="PT Astra Serif"/>
          <w:sz w:val="26"/>
          <w:szCs w:val="26"/>
        </w:rPr>
        <w:t>труда Росси</w:t>
      </w:r>
      <w:r>
        <w:rPr>
          <w:rFonts w:ascii="PT Astra Serif" w:hAnsi="PT Astra Serif"/>
          <w:sz w:val="26"/>
          <w:szCs w:val="26"/>
        </w:rPr>
        <w:t>йской Федерации</w:t>
      </w:r>
      <w:r w:rsidRPr="000B54B1">
        <w:rPr>
          <w:rFonts w:ascii="PT Astra Serif" w:hAnsi="PT Astra Serif"/>
          <w:sz w:val="26"/>
          <w:szCs w:val="26"/>
        </w:rPr>
        <w:t xml:space="preserve"> от 28.04.2022 </w:t>
      </w:r>
      <w:r>
        <w:rPr>
          <w:rFonts w:ascii="PT Astra Serif" w:hAnsi="PT Astra Serif"/>
          <w:sz w:val="26"/>
          <w:szCs w:val="26"/>
        </w:rPr>
        <w:t>№</w:t>
      </w:r>
      <w:r w:rsidRPr="000B54B1">
        <w:rPr>
          <w:rFonts w:ascii="PT Astra Serif" w:hAnsi="PT Astra Serif"/>
          <w:sz w:val="26"/>
          <w:szCs w:val="26"/>
        </w:rPr>
        <w:t xml:space="preserve"> 271н </w:t>
      </w:r>
      <w:r>
        <w:rPr>
          <w:rFonts w:ascii="PT Astra Serif" w:hAnsi="PT Astra Serif"/>
          <w:sz w:val="26"/>
          <w:szCs w:val="26"/>
        </w:rPr>
        <w:t>«</w:t>
      </w:r>
      <w:r w:rsidRPr="000B54B1">
        <w:rPr>
          <w:rFonts w:ascii="PT Astra Serif" w:hAnsi="PT Astra Serif"/>
          <w:sz w:val="26"/>
          <w:szCs w:val="26"/>
        </w:rPr>
        <w:t>Об утверждении Стандарта деятельности по осуществлению полномочия в сфере занятости населения по организации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 незанятых граждан, которым в соответствии с</w:t>
      </w:r>
      <w:proofErr w:type="gramEnd"/>
      <w:r w:rsidRPr="000B54B1">
        <w:rPr>
          <w:rFonts w:ascii="PT Astra Serif" w:hAnsi="PT Astra Serif"/>
          <w:sz w:val="26"/>
          <w:szCs w:val="26"/>
        </w:rPr>
        <w:t xml:space="preserve"> законодательством Российской Федерации назначена страховая пенсия по </w:t>
      </w:r>
      <w:proofErr w:type="gramStart"/>
      <w:r w:rsidRPr="000B54B1">
        <w:rPr>
          <w:rFonts w:ascii="PT Astra Serif" w:hAnsi="PT Astra Serif"/>
          <w:sz w:val="26"/>
          <w:szCs w:val="26"/>
        </w:rPr>
        <w:t>старости</w:t>
      </w:r>
      <w:proofErr w:type="gramEnd"/>
      <w:r w:rsidRPr="000B54B1">
        <w:rPr>
          <w:rFonts w:ascii="PT Astra Serif" w:hAnsi="PT Astra Serif"/>
          <w:sz w:val="26"/>
          <w:szCs w:val="26"/>
        </w:rPr>
        <w:t xml:space="preserve"> и </w:t>
      </w:r>
      <w:proofErr w:type="gramStart"/>
      <w:r w:rsidRPr="000B54B1">
        <w:rPr>
          <w:rFonts w:ascii="PT Astra Serif" w:hAnsi="PT Astra Serif"/>
          <w:sz w:val="26"/>
          <w:szCs w:val="26"/>
        </w:rPr>
        <w:t>которые</w:t>
      </w:r>
      <w:proofErr w:type="gramEnd"/>
      <w:r w:rsidRPr="000B54B1">
        <w:rPr>
          <w:rFonts w:ascii="PT Astra Serif" w:hAnsi="PT Astra Serif"/>
          <w:sz w:val="26"/>
          <w:szCs w:val="26"/>
        </w:rPr>
        <w:t xml:space="preserve"> стремятся возобновить трудовую деятельность</w:t>
      </w:r>
      <w:r>
        <w:rPr>
          <w:rFonts w:ascii="PT Astra Serif" w:hAnsi="PT Astra Serif"/>
          <w:sz w:val="26"/>
          <w:szCs w:val="26"/>
        </w:rPr>
        <w:t>».</w:t>
      </w:r>
    </w:p>
    <w:p w:rsidR="000B54B1" w:rsidRPr="000B54B1" w:rsidRDefault="007D5D3F" w:rsidP="000B54B1">
      <w:pPr>
        <w:pStyle w:val="ConsPlusNormal"/>
        <w:ind w:firstLine="709"/>
        <w:jc w:val="both"/>
        <w:rPr>
          <w:rFonts w:ascii="PT Astra Serif" w:hAnsi="PT Astra Serif"/>
          <w:sz w:val="26"/>
          <w:szCs w:val="26"/>
        </w:rPr>
      </w:pPr>
      <w:proofErr w:type="gramStart"/>
      <w:r>
        <w:rPr>
          <w:rFonts w:ascii="PT Astra Serif" w:hAnsi="PT Astra Serif"/>
          <w:sz w:val="26"/>
          <w:szCs w:val="26"/>
        </w:rPr>
        <w:t>П</w:t>
      </w:r>
      <w:r w:rsidR="000B54B1">
        <w:rPr>
          <w:rFonts w:ascii="PT Astra Serif" w:hAnsi="PT Astra Serif"/>
          <w:sz w:val="26"/>
          <w:szCs w:val="26"/>
        </w:rPr>
        <w:t xml:space="preserve">олномочия по </w:t>
      </w:r>
      <w:r w:rsidR="000B54B1" w:rsidRPr="000B54B1">
        <w:rPr>
          <w:rFonts w:ascii="PT Astra Serif" w:hAnsi="PT Astra Serif"/>
          <w:sz w:val="26"/>
          <w:szCs w:val="26"/>
        </w:rPr>
        <w:t>организ</w:t>
      </w:r>
      <w:r w:rsidR="000B54B1">
        <w:rPr>
          <w:rFonts w:ascii="PT Astra Serif" w:hAnsi="PT Astra Serif"/>
          <w:sz w:val="26"/>
          <w:szCs w:val="26"/>
        </w:rPr>
        <w:t>ации</w:t>
      </w:r>
      <w:r w:rsidR="000B54B1" w:rsidRPr="000B54B1">
        <w:rPr>
          <w:rFonts w:ascii="PT Astra Serif" w:hAnsi="PT Astra Serif"/>
          <w:sz w:val="26"/>
          <w:szCs w:val="26"/>
        </w:rPr>
        <w:t xml:space="preserve"> профессионально</w:t>
      </w:r>
      <w:r w:rsidR="000B54B1">
        <w:rPr>
          <w:rFonts w:ascii="PT Astra Serif" w:hAnsi="PT Astra Serif"/>
          <w:sz w:val="26"/>
          <w:szCs w:val="26"/>
        </w:rPr>
        <w:t>го обучения</w:t>
      </w:r>
      <w:r w:rsidR="000B54B1" w:rsidRPr="000B54B1">
        <w:rPr>
          <w:rFonts w:ascii="PT Astra Serif" w:hAnsi="PT Astra Serif"/>
          <w:sz w:val="26"/>
          <w:szCs w:val="26"/>
        </w:rPr>
        <w:t xml:space="preserve"> и дополнительно</w:t>
      </w:r>
      <w:r w:rsidR="000B54B1">
        <w:rPr>
          <w:rFonts w:ascii="PT Astra Serif" w:hAnsi="PT Astra Serif"/>
          <w:sz w:val="26"/>
          <w:szCs w:val="26"/>
        </w:rPr>
        <w:t>го</w:t>
      </w:r>
      <w:r w:rsidR="000B54B1" w:rsidRPr="000B54B1">
        <w:rPr>
          <w:rFonts w:ascii="PT Astra Serif" w:hAnsi="PT Astra Serif"/>
          <w:sz w:val="26"/>
          <w:szCs w:val="26"/>
        </w:rPr>
        <w:t xml:space="preserve"> профессионально</w:t>
      </w:r>
      <w:r w:rsidR="000B54B1">
        <w:rPr>
          <w:rFonts w:ascii="PT Astra Serif" w:hAnsi="PT Astra Serif"/>
          <w:sz w:val="26"/>
          <w:szCs w:val="26"/>
        </w:rPr>
        <w:t>го образования</w:t>
      </w:r>
      <w:r w:rsidR="000B54B1" w:rsidRPr="000B54B1">
        <w:rPr>
          <w:rFonts w:ascii="PT Astra Serif" w:hAnsi="PT Astra Serif"/>
          <w:sz w:val="26"/>
          <w:szCs w:val="26"/>
        </w:rPr>
        <w:t xml:space="preserve">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w:t>
      </w:r>
      <w:r>
        <w:rPr>
          <w:rFonts w:ascii="PT Astra Serif" w:hAnsi="PT Astra Serif"/>
          <w:sz w:val="26"/>
          <w:szCs w:val="26"/>
        </w:rPr>
        <w:t xml:space="preserve">, осуществляется в соответствии со </w:t>
      </w:r>
      <w:r w:rsidRPr="007D5D3F">
        <w:rPr>
          <w:rFonts w:ascii="PT Astra Serif" w:hAnsi="PT Astra Serif"/>
          <w:sz w:val="26"/>
          <w:szCs w:val="26"/>
        </w:rPr>
        <w:lastRenderedPageBreak/>
        <w:t>Стандарт</w:t>
      </w:r>
      <w:r>
        <w:rPr>
          <w:rFonts w:ascii="PT Astra Serif" w:hAnsi="PT Astra Serif"/>
          <w:sz w:val="26"/>
          <w:szCs w:val="26"/>
        </w:rPr>
        <w:t>ом</w:t>
      </w:r>
      <w:r w:rsidRPr="007D5D3F">
        <w:rPr>
          <w:rFonts w:ascii="PT Astra Serif" w:hAnsi="PT Astra Serif"/>
          <w:sz w:val="26"/>
          <w:szCs w:val="26"/>
        </w:rPr>
        <w:t xml:space="preserve"> деятельности по осуществлению полномочия в сфере занятости населения по организации профессионального обучения</w:t>
      </w:r>
      <w:proofErr w:type="gramEnd"/>
      <w:r w:rsidRPr="007D5D3F">
        <w:rPr>
          <w:rFonts w:ascii="PT Astra Serif" w:hAnsi="PT Astra Serif"/>
          <w:sz w:val="26"/>
          <w:szCs w:val="26"/>
        </w:rPr>
        <w:t xml:space="preserve"> </w:t>
      </w:r>
      <w:proofErr w:type="gramStart"/>
      <w:r w:rsidRPr="007D5D3F">
        <w:rPr>
          <w:rFonts w:ascii="PT Astra Serif" w:hAnsi="PT Astra Serif"/>
          <w:sz w:val="26"/>
          <w:szCs w:val="26"/>
        </w:rPr>
        <w:t>и дополнительного профессионального образования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w:t>
      </w:r>
      <w:r>
        <w:rPr>
          <w:rFonts w:ascii="PT Astra Serif" w:hAnsi="PT Astra Serif"/>
          <w:sz w:val="26"/>
          <w:szCs w:val="26"/>
        </w:rPr>
        <w:t>, утвержденным п</w:t>
      </w:r>
      <w:r w:rsidRPr="007D5D3F">
        <w:rPr>
          <w:rFonts w:ascii="PT Astra Serif" w:hAnsi="PT Astra Serif"/>
          <w:sz w:val="26"/>
          <w:szCs w:val="26"/>
        </w:rPr>
        <w:t>риказ</w:t>
      </w:r>
      <w:r>
        <w:rPr>
          <w:rFonts w:ascii="PT Astra Serif" w:hAnsi="PT Astra Serif"/>
          <w:sz w:val="26"/>
          <w:szCs w:val="26"/>
        </w:rPr>
        <w:t>ом</w:t>
      </w:r>
      <w:r w:rsidRPr="007D5D3F">
        <w:rPr>
          <w:rFonts w:ascii="PT Astra Serif" w:hAnsi="PT Astra Serif"/>
          <w:sz w:val="26"/>
          <w:szCs w:val="26"/>
        </w:rPr>
        <w:t xml:space="preserve"> Мин</w:t>
      </w:r>
      <w:r>
        <w:rPr>
          <w:rFonts w:ascii="PT Astra Serif" w:hAnsi="PT Astra Serif"/>
          <w:sz w:val="26"/>
          <w:szCs w:val="26"/>
        </w:rPr>
        <w:t xml:space="preserve">истерства </w:t>
      </w:r>
      <w:r w:rsidRPr="007D5D3F">
        <w:rPr>
          <w:rFonts w:ascii="PT Astra Serif" w:hAnsi="PT Astra Serif"/>
          <w:sz w:val="26"/>
          <w:szCs w:val="26"/>
        </w:rPr>
        <w:t xml:space="preserve">труда </w:t>
      </w:r>
      <w:r>
        <w:rPr>
          <w:rFonts w:ascii="PT Astra Serif" w:hAnsi="PT Astra Serif"/>
          <w:sz w:val="26"/>
          <w:szCs w:val="26"/>
        </w:rPr>
        <w:t xml:space="preserve">и социальной защиты </w:t>
      </w:r>
      <w:r w:rsidRPr="007D5D3F">
        <w:rPr>
          <w:rFonts w:ascii="PT Astra Serif" w:hAnsi="PT Astra Serif"/>
          <w:sz w:val="26"/>
          <w:szCs w:val="26"/>
        </w:rPr>
        <w:t>Росси</w:t>
      </w:r>
      <w:r>
        <w:rPr>
          <w:rFonts w:ascii="PT Astra Serif" w:hAnsi="PT Astra Serif"/>
          <w:sz w:val="26"/>
          <w:szCs w:val="26"/>
        </w:rPr>
        <w:t>йской Федерации</w:t>
      </w:r>
      <w:r w:rsidRPr="007D5D3F">
        <w:rPr>
          <w:rFonts w:ascii="PT Astra Serif" w:hAnsi="PT Astra Serif"/>
          <w:sz w:val="26"/>
          <w:szCs w:val="26"/>
        </w:rPr>
        <w:t xml:space="preserve"> от 28.04.2022 </w:t>
      </w:r>
      <w:r>
        <w:rPr>
          <w:rFonts w:ascii="PT Astra Serif" w:hAnsi="PT Astra Serif"/>
          <w:sz w:val="26"/>
          <w:szCs w:val="26"/>
        </w:rPr>
        <w:t>№</w:t>
      </w:r>
      <w:r w:rsidRPr="007D5D3F">
        <w:rPr>
          <w:rFonts w:ascii="PT Astra Serif" w:hAnsi="PT Astra Serif"/>
          <w:sz w:val="26"/>
          <w:szCs w:val="26"/>
        </w:rPr>
        <w:t xml:space="preserve"> 271н </w:t>
      </w:r>
      <w:r>
        <w:rPr>
          <w:rFonts w:ascii="PT Astra Serif" w:hAnsi="PT Astra Serif"/>
          <w:sz w:val="26"/>
          <w:szCs w:val="26"/>
        </w:rPr>
        <w:t>«</w:t>
      </w:r>
      <w:r w:rsidRPr="007D5D3F">
        <w:rPr>
          <w:rFonts w:ascii="PT Astra Serif" w:hAnsi="PT Astra Serif"/>
          <w:sz w:val="26"/>
          <w:szCs w:val="26"/>
        </w:rPr>
        <w:t>Об утверждении Стандарта деятельности по осуществлению полномочия в сфере занятости</w:t>
      </w:r>
      <w:proofErr w:type="gramEnd"/>
      <w:r w:rsidRPr="007D5D3F">
        <w:rPr>
          <w:rFonts w:ascii="PT Astra Serif" w:hAnsi="PT Astra Serif"/>
          <w:sz w:val="26"/>
          <w:szCs w:val="26"/>
        </w:rPr>
        <w:t xml:space="preserve"> населения по организации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w:t>
      </w:r>
      <w:r>
        <w:rPr>
          <w:rFonts w:ascii="PT Astra Serif" w:hAnsi="PT Astra Serif"/>
          <w:sz w:val="26"/>
          <w:szCs w:val="26"/>
        </w:rPr>
        <w:t>».</w:t>
      </w:r>
    </w:p>
    <w:p w:rsidR="00DD638A" w:rsidRPr="000B54B1" w:rsidRDefault="00DD638A" w:rsidP="000B54B1">
      <w:pPr>
        <w:pStyle w:val="ConsPlusNormal"/>
        <w:ind w:firstLine="709"/>
        <w:jc w:val="both"/>
        <w:rPr>
          <w:rFonts w:ascii="PT Astra Serif" w:hAnsi="PT Astra Serif"/>
          <w:sz w:val="26"/>
          <w:szCs w:val="26"/>
        </w:rPr>
      </w:pPr>
      <w:bookmarkStart w:id="2" w:name="P227"/>
      <w:bookmarkEnd w:id="2"/>
      <w:r w:rsidRPr="000B54B1">
        <w:rPr>
          <w:rFonts w:ascii="PT Astra Serif" w:hAnsi="PT Astra Serif"/>
          <w:sz w:val="26"/>
          <w:szCs w:val="26"/>
        </w:rPr>
        <w:t>2. Финансовая поддержка предоставляется:</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1) гражданам, признанным безработными в порядке, установленном Законом, направленным областными государственными казенными учреждениями центр</w:t>
      </w:r>
      <w:r w:rsidR="007D5D3F">
        <w:rPr>
          <w:rFonts w:ascii="PT Astra Serif" w:hAnsi="PT Astra Serif"/>
          <w:sz w:val="26"/>
          <w:szCs w:val="26"/>
        </w:rPr>
        <w:t>ами занятости населения (далее –</w:t>
      </w:r>
      <w:r w:rsidRPr="000B54B1">
        <w:rPr>
          <w:rFonts w:ascii="PT Astra Serif" w:hAnsi="PT Astra Serif"/>
          <w:sz w:val="26"/>
          <w:szCs w:val="26"/>
        </w:rPr>
        <w:t xml:space="preserve"> центры занятости населения) на профессиональное обучение в другую местность;</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2) женщинам в период отпуска по уходу за ребенком до достижения им возраста трех лет,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центрами занятости населения на профессиональное обучение в другую местность.</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 xml:space="preserve">3. </w:t>
      </w:r>
      <w:proofErr w:type="gramStart"/>
      <w:r w:rsidRPr="000B54B1">
        <w:rPr>
          <w:rFonts w:ascii="PT Astra Serif" w:hAnsi="PT Astra Serif"/>
          <w:sz w:val="26"/>
          <w:szCs w:val="26"/>
        </w:rPr>
        <w:t>Финансовая поддержка предоставляется на основании договоров, заключаемых центрами занятости населения с организациями, осуществляющими образовательную деятельность, а также с гражданами, указанными в пункте 2 настоящего Порядка, в виде возмещения расходов на оплату стоимости проезда к месту профессионального обучения в другой местности и обратно и найма жилого помещения на время профессионального обучения в другой местности (за исключением случаев, когда гражданину предоставляется жилое</w:t>
      </w:r>
      <w:proofErr w:type="gramEnd"/>
      <w:r w:rsidRPr="000B54B1">
        <w:rPr>
          <w:rFonts w:ascii="PT Astra Serif" w:hAnsi="PT Astra Serif"/>
          <w:sz w:val="26"/>
          <w:szCs w:val="26"/>
        </w:rPr>
        <w:t xml:space="preserve"> помещение), а также на выплату суточных за каждый день нахождения в пути следования к месту профессионального обучения в другой местности и обратно.</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Финансовая поддержка предоставляется по желанию гражданина в виде авансирования следующих расходов (если авансирование предусмотрено вышеуказанным договором):</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стоимость проезда к месту обучения и обратно;</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оплата найма жилого помещения за один месяц проживания (не более 550 рублей в сутки), за исключением случаев, когда направленному на обучение гражданину предоставляется жилое помещение.</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Окончательный расчет по возмещению затрат гражданам, направленным на профессиональное обучение в другую местность, производится в порядке, предусмотренном пунктами 5</w:t>
      </w:r>
      <w:r w:rsidR="007D5D3F">
        <w:rPr>
          <w:rFonts w:ascii="PT Astra Serif" w:hAnsi="PT Astra Serif"/>
          <w:sz w:val="26"/>
          <w:szCs w:val="26"/>
        </w:rPr>
        <w:t xml:space="preserve"> –</w:t>
      </w:r>
      <w:r w:rsidRPr="000B54B1">
        <w:rPr>
          <w:rFonts w:ascii="PT Astra Serif" w:hAnsi="PT Astra Serif"/>
          <w:sz w:val="26"/>
          <w:szCs w:val="26"/>
        </w:rPr>
        <w:t xml:space="preserve"> </w:t>
      </w:r>
      <w:hyperlink w:anchor="P249">
        <w:r w:rsidRPr="000B54B1">
          <w:rPr>
            <w:rFonts w:ascii="PT Astra Serif" w:hAnsi="PT Astra Serif"/>
            <w:sz w:val="26"/>
            <w:szCs w:val="26"/>
          </w:rPr>
          <w:t>7</w:t>
        </w:r>
      </w:hyperlink>
      <w:r w:rsidRPr="000B54B1">
        <w:rPr>
          <w:rFonts w:ascii="PT Astra Serif" w:hAnsi="PT Astra Serif"/>
          <w:sz w:val="26"/>
          <w:szCs w:val="26"/>
        </w:rPr>
        <w:t xml:space="preserve"> настоящего Порядка.</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4. Размер финансовой поддержки гражданам при направлении на профессиональное обучение в другую местность устанавливается Администрацией Томской области.</w:t>
      </w:r>
    </w:p>
    <w:p w:rsidR="00DD638A" w:rsidRPr="000B54B1" w:rsidRDefault="00DD638A" w:rsidP="000B54B1">
      <w:pPr>
        <w:pStyle w:val="ConsPlusNormal"/>
        <w:ind w:firstLine="709"/>
        <w:jc w:val="both"/>
        <w:rPr>
          <w:rFonts w:ascii="PT Astra Serif" w:hAnsi="PT Astra Serif"/>
          <w:sz w:val="26"/>
          <w:szCs w:val="26"/>
        </w:rPr>
      </w:pPr>
      <w:bookmarkStart w:id="3" w:name="P238"/>
      <w:bookmarkEnd w:id="3"/>
      <w:r w:rsidRPr="000B54B1">
        <w:rPr>
          <w:rFonts w:ascii="PT Astra Serif" w:hAnsi="PT Astra Serif"/>
          <w:sz w:val="26"/>
          <w:szCs w:val="26"/>
        </w:rPr>
        <w:t>5. Для получения финансовой поддержки граждане предоставляют:</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1) заявление о предоставлении финансовой поддержки с указанием реквизитов счета, открытого в кредитной организации, или почтового адреса;</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2) документ, удостоверяющий личность;</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lastRenderedPageBreak/>
        <w:t>3) документы, подтверждающие прохождение профессионального обучения в другой местности, в организациях, осуществляющих образовательную деятельность, с указанием периода профессионального обучения;</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4) документы, подтверждающие расходы по оплате проезда к месту профессионального обучения и обратно, найма жилого помещения на время профессионального обучения в другой местности (проездные документы, квитанции, кассовые чеки, договоры найма жилого помещения на время профессионального обучения и др.).</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 xml:space="preserve">6. Центр занятости населения, в который гражданином подано заявление о перечислении финансовой поддержки, принимает решение о выплате либо отказе в выплате финансовой поддержки в срок, не превышающий десяти рабочих дней </w:t>
      </w:r>
      <w:proofErr w:type="gramStart"/>
      <w:r w:rsidRPr="000B54B1">
        <w:rPr>
          <w:rFonts w:ascii="PT Astra Serif" w:hAnsi="PT Astra Serif"/>
          <w:sz w:val="26"/>
          <w:szCs w:val="26"/>
        </w:rPr>
        <w:t>с даты подачи</w:t>
      </w:r>
      <w:proofErr w:type="gramEnd"/>
      <w:r w:rsidRPr="000B54B1">
        <w:rPr>
          <w:rFonts w:ascii="PT Astra Serif" w:hAnsi="PT Astra Serif"/>
          <w:sz w:val="26"/>
          <w:szCs w:val="26"/>
        </w:rPr>
        <w:t xml:space="preserve"> заявления о перечислении финансовой поддержки, и информирует гражданина о принятом решении.</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Основанием для отказа гражданам в выплате финансовой поддержки является непредставление документов, перечисленных в пункте 5 настоящего Порядка.</w:t>
      </w:r>
    </w:p>
    <w:p w:rsidR="00DD638A" w:rsidRPr="000B54B1" w:rsidRDefault="00DD638A" w:rsidP="000B54B1">
      <w:pPr>
        <w:pStyle w:val="ConsPlusNormal"/>
        <w:ind w:firstLine="709"/>
        <w:jc w:val="both"/>
        <w:rPr>
          <w:rFonts w:ascii="PT Astra Serif" w:hAnsi="PT Astra Serif"/>
          <w:sz w:val="26"/>
          <w:szCs w:val="26"/>
        </w:rPr>
      </w:pPr>
      <w:bookmarkStart w:id="4" w:name="P249"/>
      <w:bookmarkEnd w:id="4"/>
      <w:r w:rsidRPr="000B54B1">
        <w:rPr>
          <w:rFonts w:ascii="PT Astra Serif" w:hAnsi="PT Astra Serif"/>
          <w:sz w:val="26"/>
          <w:szCs w:val="26"/>
        </w:rPr>
        <w:t xml:space="preserve">7. Выплата финансовой поддержки осуществляется центрами занятости населения в течение десяти рабочих дней </w:t>
      </w:r>
      <w:proofErr w:type="gramStart"/>
      <w:r w:rsidRPr="000B54B1">
        <w:rPr>
          <w:rFonts w:ascii="PT Astra Serif" w:hAnsi="PT Astra Serif"/>
          <w:sz w:val="26"/>
          <w:szCs w:val="26"/>
        </w:rPr>
        <w:t>с даты принятия</w:t>
      </w:r>
      <w:proofErr w:type="gramEnd"/>
      <w:r w:rsidRPr="000B54B1">
        <w:rPr>
          <w:rFonts w:ascii="PT Astra Serif" w:hAnsi="PT Astra Serif"/>
          <w:sz w:val="26"/>
          <w:szCs w:val="26"/>
        </w:rPr>
        <w:t xml:space="preserve"> решения об оказании финансовой поддержки гражданину, направленному органами службы занятости для прохождения профессионального обучения или получения дополнительного профессионального образования в другую местность на счет гражданина способом, указанным в заявлении.</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При предоставлении гражданину финансовой поддержки информация о ней размещается в единой государственной информационной системе социального обеспечения (ЕГИССО) в порядке, установленном действующим законодательством.</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8 Центры занятости населения осуществляют:</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учет получателей финансовой поддержки;</w:t>
      </w:r>
    </w:p>
    <w:p w:rsidR="00DD638A" w:rsidRPr="000B54B1" w:rsidRDefault="00DD638A" w:rsidP="000B54B1">
      <w:pPr>
        <w:pStyle w:val="ConsPlusNormal"/>
        <w:ind w:firstLine="709"/>
        <w:jc w:val="both"/>
        <w:rPr>
          <w:rFonts w:ascii="PT Astra Serif" w:hAnsi="PT Astra Serif"/>
          <w:sz w:val="26"/>
          <w:szCs w:val="26"/>
        </w:rPr>
      </w:pPr>
      <w:proofErr w:type="gramStart"/>
      <w:r w:rsidRPr="000B54B1">
        <w:rPr>
          <w:rFonts w:ascii="PT Astra Serif" w:hAnsi="PT Astra Serif"/>
          <w:sz w:val="26"/>
          <w:szCs w:val="26"/>
        </w:rPr>
        <w:t>контроль за</w:t>
      </w:r>
      <w:proofErr w:type="gramEnd"/>
      <w:r w:rsidRPr="000B54B1">
        <w:rPr>
          <w:rFonts w:ascii="PT Astra Serif" w:hAnsi="PT Astra Serif"/>
          <w:sz w:val="26"/>
          <w:szCs w:val="26"/>
        </w:rPr>
        <w:t xml:space="preserve"> исполнением гражданами условий договоров о направлении на профессиональное обучение в другую местность;</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 xml:space="preserve">направление в Департамент труда и занятости населения Томской области ежемесячно, не позднее 5-го числа месяца, следующего за </w:t>
      </w:r>
      <w:proofErr w:type="gramStart"/>
      <w:r w:rsidRPr="000B54B1">
        <w:rPr>
          <w:rFonts w:ascii="PT Astra Serif" w:hAnsi="PT Astra Serif"/>
          <w:sz w:val="26"/>
          <w:szCs w:val="26"/>
        </w:rPr>
        <w:t>отчетным</w:t>
      </w:r>
      <w:proofErr w:type="gramEnd"/>
      <w:r w:rsidRPr="000B54B1">
        <w:rPr>
          <w:rFonts w:ascii="PT Astra Serif" w:hAnsi="PT Astra Serif"/>
          <w:sz w:val="26"/>
          <w:szCs w:val="26"/>
        </w:rPr>
        <w:t>, информации об организации работы по предоставлению финансовой поддержки.</w:t>
      </w:r>
    </w:p>
    <w:p w:rsidR="00DD638A" w:rsidRPr="000B54B1" w:rsidRDefault="00DD638A" w:rsidP="000B54B1">
      <w:pPr>
        <w:pStyle w:val="ConsPlusNormal"/>
        <w:ind w:firstLine="709"/>
        <w:jc w:val="both"/>
        <w:rPr>
          <w:rFonts w:ascii="PT Astra Serif" w:hAnsi="PT Astra Serif"/>
          <w:sz w:val="26"/>
          <w:szCs w:val="26"/>
        </w:rPr>
      </w:pPr>
      <w:r w:rsidRPr="000B54B1">
        <w:rPr>
          <w:rFonts w:ascii="PT Astra Serif" w:hAnsi="PT Astra Serif"/>
          <w:sz w:val="26"/>
          <w:szCs w:val="26"/>
        </w:rPr>
        <w:t>9. Департамент труда и занятости населения Томской области осуществляет контроль за правомерным и целевым использованием центрами занятости населения средств областного бюджета, предусмотренных для предоставления финансовой поддержки.</w:t>
      </w:r>
    </w:p>
    <w:p w:rsidR="00DD638A" w:rsidRPr="000B54B1" w:rsidRDefault="00DD638A" w:rsidP="000B54B1">
      <w:pPr>
        <w:pStyle w:val="ConsPlusNormal"/>
        <w:ind w:firstLine="709"/>
        <w:jc w:val="both"/>
        <w:rPr>
          <w:rFonts w:ascii="PT Astra Serif" w:hAnsi="PT Astra Serif"/>
          <w:sz w:val="26"/>
          <w:szCs w:val="26"/>
        </w:rPr>
      </w:pPr>
    </w:p>
    <w:p w:rsidR="00CA0175" w:rsidRPr="000B54B1" w:rsidRDefault="00CA0175" w:rsidP="000B54B1">
      <w:pPr>
        <w:tabs>
          <w:tab w:val="left" w:pos="6765"/>
        </w:tabs>
        <w:spacing w:after="0"/>
        <w:ind w:firstLine="709"/>
        <w:rPr>
          <w:rFonts w:ascii="PT Astra Serif" w:hAnsi="PT Astra Serif"/>
          <w:sz w:val="26"/>
          <w:szCs w:val="26"/>
        </w:rPr>
      </w:pPr>
    </w:p>
    <w:sectPr w:rsidR="00CA0175" w:rsidRPr="000B54B1" w:rsidSect="004B4805">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312" w:rsidRDefault="001E7312" w:rsidP="006B6D1A">
      <w:pPr>
        <w:spacing w:after="0"/>
      </w:pPr>
      <w:r>
        <w:separator/>
      </w:r>
    </w:p>
  </w:endnote>
  <w:endnote w:type="continuationSeparator" w:id="0">
    <w:p w:rsidR="001E7312" w:rsidRDefault="001E7312"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312" w:rsidRDefault="001E7312" w:rsidP="006B6D1A">
      <w:pPr>
        <w:spacing w:after="0"/>
      </w:pPr>
      <w:r>
        <w:separator/>
      </w:r>
    </w:p>
  </w:footnote>
  <w:footnote w:type="continuationSeparator" w:id="0">
    <w:p w:rsidR="001E7312" w:rsidRDefault="001E7312"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752570"/>
      <w:docPartObj>
        <w:docPartGallery w:val="Page Numbers (Top of Page)"/>
        <w:docPartUnique/>
      </w:docPartObj>
    </w:sdtPr>
    <w:sdtEndPr>
      <w:rPr>
        <w:rFonts w:ascii="PT Astra Serif" w:hAnsi="PT Astra Serif"/>
        <w:sz w:val="26"/>
        <w:szCs w:val="26"/>
      </w:rPr>
    </w:sdtEndPr>
    <w:sdtContent>
      <w:p w:rsidR="00DD638A" w:rsidRPr="004B4805" w:rsidRDefault="00DD638A" w:rsidP="004B4805">
        <w:pPr>
          <w:pStyle w:val="af"/>
          <w:tabs>
            <w:tab w:val="left" w:pos="4110"/>
            <w:tab w:val="center" w:pos="5102"/>
          </w:tabs>
          <w:jc w:val="left"/>
          <w:rPr>
            <w:rFonts w:ascii="PT Astra Serif" w:hAnsi="PT Astra Serif"/>
            <w:sz w:val="26"/>
            <w:szCs w:val="26"/>
          </w:rPr>
        </w:pPr>
        <w:r>
          <w:tab/>
        </w:r>
        <w:r>
          <w:tab/>
        </w:r>
        <w:r>
          <w:tab/>
        </w:r>
        <w:r w:rsidRPr="004B4805">
          <w:rPr>
            <w:rFonts w:ascii="PT Astra Serif" w:hAnsi="PT Astra Serif"/>
            <w:sz w:val="26"/>
            <w:szCs w:val="26"/>
          </w:rPr>
          <w:fldChar w:fldCharType="begin"/>
        </w:r>
        <w:r w:rsidRPr="004B4805">
          <w:rPr>
            <w:rFonts w:ascii="PT Astra Serif" w:hAnsi="PT Astra Serif"/>
            <w:sz w:val="26"/>
            <w:szCs w:val="26"/>
          </w:rPr>
          <w:instrText>PAGE   \* MERGEFORMAT</w:instrText>
        </w:r>
        <w:r w:rsidRPr="004B4805">
          <w:rPr>
            <w:rFonts w:ascii="PT Astra Serif" w:hAnsi="PT Astra Serif"/>
            <w:sz w:val="26"/>
            <w:szCs w:val="26"/>
          </w:rPr>
          <w:fldChar w:fldCharType="separate"/>
        </w:r>
        <w:r w:rsidR="00A05501">
          <w:rPr>
            <w:rFonts w:ascii="PT Astra Serif" w:hAnsi="PT Astra Serif"/>
            <w:noProof/>
            <w:sz w:val="26"/>
            <w:szCs w:val="26"/>
          </w:rPr>
          <w:t>6</w:t>
        </w:r>
        <w:r w:rsidRPr="004B4805">
          <w:rPr>
            <w:rFonts w:ascii="PT Astra Serif" w:hAnsi="PT Astra Serif"/>
            <w:sz w:val="26"/>
            <w:szCs w:val="26"/>
          </w:rPr>
          <w:fldChar w:fldCharType="end"/>
        </w:r>
      </w:p>
    </w:sdtContent>
  </w:sdt>
  <w:p w:rsidR="00DD638A" w:rsidRDefault="00DD638A">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8C6"/>
    <w:rsid w:val="00000964"/>
    <w:rsid w:val="0000255D"/>
    <w:rsid w:val="00003C67"/>
    <w:rsid w:val="00003F04"/>
    <w:rsid w:val="00007202"/>
    <w:rsid w:val="00007C75"/>
    <w:rsid w:val="000104E5"/>
    <w:rsid w:val="00010885"/>
    <w:rsid w:val="00011976"/>
    <w:rsid w:val="00012357"/>
    <w:rsid w:val="000123BD"/>
    <w:rsid w:val="00012B06"/>
    <w:rsid w:val="00012DCB"/>
    <w:rsid w:val="00015022"/>
    <w:rsid w:val="0002015C"/>
    <w:rsid w:val="00020AD3"/>
    <w:rsid w:val="00023F08"/>
    <w:rsid w:val="00025E54"/>
    <w:rsid w:val="00027C50"/>
    <w:rsid w:val="00030C7A"/>
    <w:rsid w:val="00031A22"/>
    <w:rsid w:val="00033123"/>
    <w:rsid w:val="00037DDC"/>
    <w:rsid w:val="00041151"/>
    <w:rsid w:val="00043740"/>
    <w:rsid w:val="00044F48"/>
    <w:rsid w:val="00050053"/>
    <w:rsid w:val="00053CF6"/>
    <w:rsid w:val="00060614"/>
    <w:rsid w:val="00061D16"/>
    <w:rsid w:val="000643D3"/>
    <w:rsid w:val="00067453"/>
    <w:rsid w:val="00071445"/>
    <w:rsid w:val="00081807"/>
    <w:rsid w:val="00084680"/>
    <w:rsid w:val="00084785"/>
    <w:rsid w:val="00084E03"/>
    <w:rsid w:val="0008515D"/>
    <w:rsid w:val="00085FD1"/>
    <w:rsid w:val="00090C42"/>
    <w:rsid w:val="000914AB"/>
    <w:rsid w:val="00093878"/>
    <w:rsid w:val="00094CF6"/>
    <w:rsid w:val="0009521E"/>
    <w:rsid w:val="0009535E"/>
    <w:rsid w:val="000A0891"/>
    <w:rsid w:val="000A17AA"/>
    <w:rsid w:val="000A1C7C"/>
    <w:rsid w:val="000A326E"/>
    <w:rsid w:val="000A45B8"/>
    <w:rsid w:val="000A4789"/>
    <w:rsid w:val="000A6374"/>
    <w:rsid w:val="000A6BDB"/>
    <w:rsid w:val="000B104F"/>
    <w:rsid w:val="000B1CE6"/>
    <w:rsid w:val="000B20C4"/>
    <w:rsid w:val="000B24FF"/>
    <w:rsid w:val="000B255A"/>
    <w:rsid w:val="000B54B1"/>
    <w:rsid w:val="000B6251"/>
    <w:rsid w:val="000C0600"/>
    <w:rsid w:val="000C2DC9"/>
    <w:rsid w:val="000C4689"/>
    <w:rsid w:val="000C49ED"/>
    <w:rsid w:val="000C5021"/>
    <w:rsid w:val="000C5B27"/>
    <w:rsid w:val="000C6CB7"/>
    <w:rsid w:val="000D2D32"/>
    <w:rsid w:val="000D4B3F"/>
    <w:rsid w:val="000D6B02"/>
    <w:rsid w:val="000D7903"/>
    <w:rsid w:val="000E01B7"/>
    <w:rsid w:val="000E2551"/>
    <w:rsid w:val="000E26E9"/>
    <w:rsid w:val="000E2CF8"/>
    <w:rsid w:val="000E3FF0"/>
    <w:rsid w:val="000E44F3"/>
    <w:rsid w:val="000E4D94"/>
    <w:rsid w:val="000F0C16"/>
    <w:rsid w:val="000F3DB5"/>
    <w:rsid w:val="000F3F71"/>
    <w:rsid w:val="00100D33"/>
    <w:rsid w:val="00101F40"/>
    <w:rsid w:val="00102300"/>
    <w:rsid w:val="0010233A"/>
    <w:rsid w:val="00103481"/>
    <w:rsid w:val="00104579"/>
    <w:rsid w:val="00105A15"/>
    <w:rsid w:val="0011240C"/>
    <w:rsid w:val="00112872"/>
    <w:rsid w:val="001138A8"/>
    <w:rsid w:val="00113F08"/>
    <w:rsid w:val="00113F35"/>
    <w:rsid w:val="001147C8"/>
    <w:rsid w:val="001152A8"/>
    <w:rsid w:val="00117FCC"/>
    <w:rsid w:val="0012450B"/>
    <w:rsid w:val="001249DC"/>
    <w:rsid w:val="00124F21"/>
    <w:rsid w:val="00125E55"/>
    <w:rsid w:val="00126375"/>
    <w:rsid w:val="00127F9B"/>
    <w:rsid w:val="00130E6F"/>
    <w:rsid w:val="001315D8"/>
    <w:rsid w:val="0013211E"/>
    <w:rsid w:val="00132C27"/>
    <w:rsid w:val="00137F0C"/>
    <w:rsid w:val="00143825"/>
    <w:rsid w:val="001476B6"/>
    <w:rsid w:val="00147D7C"/>
    <w:rsid w:val="00152B10"/>
    <w:rsid w:val="001555B5"/>
    <w:rsid w:val="0015589A"/>
    <w:rsid w:val="00156455"/>
    <w:rsid w:val="001572C8"/>
    <w:rsid w:val="00160BF4"/>
    <w:rsid w:val="00162821"/>
    <w:rsid w:val="00165552"/>
    <w:rsid w:val="00165B34"/>
    <w:rsid w:val="00170F44"/>
    <w:rsid w:val="001724A8"/>
    <w:rsid w:val="0017650A"/>
    <w:rsid w:val="00177ED6"/>
    <w:rsid w:val="0018082F"/>
    <w:rsid w:val="001811F9"/>
    <w:rsid w:val="001816E1"/>
    <w:rsid w:val="00182577"/>
    <w:rsid w:val="001831FC"/>
    <w:rsid w:val="00184F68"/>
    <w:rsid w:val="001956A0"/>
    <w:rsid w:val="0019774B"/>
    <w:rsid w:val="001A347F"/>
    <w:rsid w:val="001A5BD3"/>
    <w:rsid w:val="001A6A30"/>
    <w:rsid w:val="001A6B8B"/>
    <w:rsid w:val="001B3454"/>
    <w:rsid w:val="001B3719"/>
    <w:rsid w:val="001B6666"/>
    <w:rsid w:val="001B7915"/>
    <w:rsid w:val="001C1C0E"/>
    <w:rsid w:val="001C3DF8"/>
    <w:rsid w:val="001C50D2"/>
    <w:rsid w:val="001C5DE5"/>
    <w:rsid w:val="001C5FD8"/>
    <w:rsid w:val="001D035F"/>
    <w:rsid w:val="001D07BD"/>
    <w:rsid w:val="001D1899"/>
    <w:rsid w:val="001D19D9"/>
    <w:rsid w:val="001D3142"/>
    <w:rsid w:val="001D462D"/>
    <w:rsid w:val="001E07D8"/>
    <w:rsid w:val="001E13B6"/>
    <w:rsid w:val="001E58FF"/>
    <w:rsid w:val="001E65A1"/>
    <w:rsid w:val="001E691B"/>
    <w:rsid w:val="001E6EA3"/>
    <w:rsid w:val="001E7312"/>
    <w:rsid w:val="001E7A76"/>
    <w:rsid w:val="001F1601"/>
    <w:rsid w:val="001F1CC4"/>
    <w:rsid w:val="001F2001"/>
    <w:rsid w:val="001F3D56"/>
    <w:rsid w:val="001F57BB"/>
    <w:rsid w:val="001F6099"/>
    <w:rsid w:val="0020048F"/>
    <w:rsid w:val="002007AC"/>
    <w:rsid w:val="00200C3C"/>
    <w:rsid w:val="00201F23"/>
    <w:rsid w:val="002020B5"/>
    <w:rsid w:val="0020413C"/>
    <w:rsid w:val="002048A2"/>
    <w:rsid w:val="00205934"/>
    <w:rsid w:val="00206896"/>
    <w:rsid w:val="00206A46"/>
    <w:rsid w:val="00210527"/>
    <w:rsid w:val="00210D66"/>
    <w:rsid w:val="00212C67"/>
    <w:rsid w:val="002142B6"/>
    <w:rsid w:val="00216CA8"/>
    <w:rsid w:val="0021765A"/>
    <w:rsid w:val="002215A8"/>
    <w:rsid w:val="00225392"/>
    <w:rsid w:val="002275DB"/>
    <w:rsid w:val="00232D8A"/>
    <w:rsid w:val="002343D6"/>
    <w:rsid w:val="002350CD"/>
    <w:rsid w:val="0023592E"/>
    <w:rsid w:val="00235D4A"/>
    <w:rsid w:val="002369E8"/>
    <w:rsid w:val="00240465"/>
    <w:rsid w:val="00241C44"/>
    <w:rsid w:val="002422A9"/>
    <w:rsid w:val="0024291E"/>
    <w:rsid w:val="00244287"/>
    <w:rsid w:val="002463C0"/>
    <w:rsid w:val="00250557"/>
    <w:rsid w:val="00250650"/>
    <w:rsid w:val="00252421"/>
    <w:rsid w:val="00252EC8"/>
    <w:rsid w:val="00256CE6"/>
    <w:rsid w:val="00257BC6"/>
    <w:rsid w:val="00260746"/>
    <w:rsid w:val="0026260C"/>
    <w:rsid w:val="00262D70"/>
    <w:rsid w:val="0026482F"/>
    <w:rsid w:val="00265FE8"/>
    <w:rsid w:val="00267B38"/>
    <w:rsid w:val="002700BC"/>
    <w:rsid w:val="00273562"/>
    <w:rsid w:val="002763FA"/>
    <w:rsid w:val="002777B7"/>
    <w:rsid w:val="00277F9D"/>
    <w:rsid w:val="00281B30"/>
    <w:rsid w:val="00284892"/>
    <w:rsid w:val="00292062"/>
    <w:rsid w:val="00296D60"/>
    <w:rsid w:val="00296EC3"/>
    <w:rsid w:val="002970CD"/>
    <w:rsid w:val="002976D5"/>
    <w:rsid w:val="00297987"/>
    <w:rsid w:val="002A0E97"/>
    <w:rsid w:val="002A396D"/>
    <w:rsid w:val="002A62E5"/>
    <w:rsid w:val="002A6CA5"/>
    <w:rsid w:val="002B070A"/>
    <w:rsid w:val="002B18B9"/>
    <w:rsid w:val="002B1A37"/>
    <w:rsid w:val="002B329F"/>
    <w:rsid w:val="002B33ED"/>
    <w:rsid w:val="002B3B44"/>
    <w:rsid w:val="002B4F4D"/>
    <w:rsid w:val="002B548D"/>
    <w:rsid w:val="002B6152"/>
    <w:rsid w:val="002B69AB"/>
    <w:rsid w:val="002B7FB2"/>
    <w:rsid w:val="002C092B"/>
    <w:rsid w:val="002C3029"/>
    <w:rsid w:val="002C469B"/>
    <w:rsid w:val="002C53C5"/>
    <w:rsid w:val="002C7F9D"/>
    <w:rsid w:val="002D1FD5"/>
    <w:rsid w:val="002D2AD2"/>
    <w:rsid w:val="002D3165"/>
    <w:rsid w:val="002D52F4"/>
    <w:rsid w:val="002D6A02"/>
    <w:rsid w:val="002E1019"/>
    <w:rsid w:val="002E32E3"/>
    <w:rsid w:val="002E5D83"/>
    <w:rsid w:val="002E6955"/>
    <w:rsid w:val="002F0306"/>
    <w:rsid w:val="002F2392"/>
    <w:rsid w:val="002F6026"/>
    <w:rsid w:val="00304799"/>
    <w:rsid w:val="00305369"/>
    <w:rsid w:val="00305924"/>
    <w:rsid w:val="00305FD0"/>
    <w:rsid w:val="00306265"/>
    <w:rsid w:val="00306FBB"/>
    <w:rsid w:val="003109D6"/>
    <w:rsid w:val="0031310C"/>
    <w:rsid w:val="003162A8"/>
    <w:rsid w:val="00316933"/>
    <w:rsid w:val="003169DA"/>
    <w:rsid w:val="00316D5F"/>
    <w:rsid w:val="00317616"/>
    <w:rsid w:val="00317DBA"/>
    <w:rsid w:val="00322021"/>
    <w:rsid w:val="00322091"/>
    <w:rsid w:val="0032313D"/>
    <w:rsid w:val="00324859"/>
    <w:rsid w:val="00325F66"/>
    <w:rsid w:val="0033001B"/>
    <w:rsid w:val="00330479"/>
    <w:rsid w:val="00331375"/>
    <w:rsid w:val="003316A7"/>
    <w:rsid w:val="00332048"/>
    <w:rsid w:val="0033422B"/>
    <w:rsid w:val="00334A4E"/>
    <w:rsid w:val="00335055"/>
    <w:rsid w:val="00335445"/>
    <w:rsid w:val="00336B09"/>
    <w:rsid w:val="003371AD"/>
    <w:rsid w:val="00340325"/>
    <w:rsid w:val="00340B08"/>
    <w:rsid w:val="00340E8D"/>
    <w:rsid w:val="00342061"/>
    <w:rsid w:val="0034291E"/>
    <w:rsid w:val="00346CA1"/>
    <w:rsid w:val="00350EB8"/>
    <w:rsid w:val="003516C3"/>
    <w:rsid w:val="003548A5"/>
    <w:rsid w:val="003604A7"/>
    <w:rsid w:val="00360C19"/>
    <w:rsid w:val="00361A22"/>
    <w:rsid w:val="00362812"/>
    <w:rsid w:val="00362AAD"/>
    <w:rsid w:val="00362FC2"/>
    <w:rsid w:val="00370225"/>
    <w:rsid w:val="00370B90"/>
    <w:rsid w:val="0037176B"/>
    <w:rsid w:val="0037177F"/>
    <w:rsid w:val="00375239"/>
    <w:rsid w:val="003761C7"/>
    <w:rsid w:val="00377246"/>
    <w:rsid w:val="00381D3C"/>
    <w:rsid w:val="00382D51"/>
    <w:rsid w:val="00386FA3"/>
    <w:rsid w:val="00390692"/>
    <w:rsid w:val="00392170"/>
    <w:rsid w:val="00395F97"/>
    <w:rsid w:val="00397975"/>
    <w:rsid w:val="003A17CD"/>
    <w:rsid w:val="003A3F3E"/>
    <w:rsid w:val="003A4B88"/>
    <w:rsid w:val="003A5562"/>
    <w:rsid w:val="003A6492"/>
    <w:rsid w:val="003A6965"/>
    <w:rsid w:val="003B08C4"/>
    <w:rsid w:val="003B127A"/>
    <w:rsid w:val="003B2AA5"/>
    <w:rsid w:val="003B3725"/>
    <w:rsid w:val="003B4F34"/>
    <w:rsid w:val="003B5F3A"/>
    <w:rsid w:val="003B64CF"/>
    <w:rsid w:val="003B6985"/>
    <w:rsid w:val="003D009B"/>
    <w:rsid w:val="003D1E50"/>
    <w:rsid w:val="003D1F4F"/>
    <w:rsid w:val="003D338D"/>
    <w:rsid w:val="003E0888"/>
    <w:rsid w:val="003E17D3"/>
    <w:rsid w:val="003E20A2"/>
    <w:rsid w:val="003E420F"/>
    <w:rsid w:val="003E4677"/>
    <w:rsid w:val="003E6592"/>
    <w:rsid w:val="003F0643"/>
    <w:rsid w:val="003F0E07"/>
    <w:rsid w:val="003F1B6A"/>
    <w:rsid w:val="003F2565"/>
    <w:rsid w:val="003F4DED"/>
    <w:rsid w:val="003F7C2E"/>
    <w:rsid w:val="003F7DC1"/>
    <w:rsid w:val="00402B57"/>
    <w:rsid w:val="004055B3"/>
    <w:rsid w:val="004061E6"/>
    <w:rsid w:val="00406DF4"/>
    <w:rsid w:val="00406FD6"/>
    <w:rsid w:val="0041003D"/>
    <w:rsid w:val="00410125"/>
    <w:rsid w:val="00410F31"/>
    <w:rsid w:val="00411BE1"/>
    <w:rsid w:val="00412BC7"/>
    <w:rsid w:val="004146B7"/>
    <w:rsid w:val="004226BB"/>
    <w:rsid w:val="00423D09"/>
    <w:rsid w:val="00427EEE"/>
    <w:rsid w:val="004312E7"/>
    <w:rsid w:val="0043293E"/>
    <w:rsid w:val="00433CA7"/>
    <w:rsid w:val="004346F4"/>
    <w:rsid w:val="00435289"/>
    <w:rsid w:val="00437A30"/>
    <w:rsid w:val="00441824"/>
    <w:rsid w:val="00441D01"/>
    <w:rsid w:val="00442570"/>
    <w:rsid w:val="00443847"/>
    <w:rsid w:val="00446E56"/>
    <w:rsid w:val="00447327"/>
    <w:rsid w:val="00447715"/>
    <w:rsid w:val="00447B02"/>
    <w:rsid w:val="00451E7C"/>
    <w:rsid w:val="00452F22"/>
    <w:rsid w:val="00453AC1"/>
    <w:rsid w:val="004551B1"/>
    <w:rsid w:val="00461ADD"/>
    <w:rsid w:val="004633C4"/>
    <w:rsid w:val="00464810"/>
    <w:rsid w:val="00464CBC"/>
    <w:rsid w:val="00470037"/>
    <w:rsid w:val="004722B5"/>
    <w:rsid w:val="00473E05"/>
    <w:rsid w:val="00475460"/>
    <w:rsid w:val="00475BC4"/>
    <w:rsid w:val="004771F2"/>
    <w:rsid w:val="00480ADD"/>
    <w:rsid w:val="0048364B"/>
    <w:rsid w:val="00483D59"/>
    <w:rsid w:val="00483EE0"/>
    <w:rsid w:val="00485176"/>
    <w:rsid w:val="00490789"/>
    <w:rsid w:val="004926AD"/>
    <w:rsid w:val="00493EDC"/>
    <w:rsid w:val="004973E6"/>
    <w:rsid w:val="004A0779"/>
    <w:rsid w:val="004A27F7"/>
    <w:rsid w:val="004A668F"/>
    <w:rsid w:val="004A6C14"/>
    <w:rsid w:val="004A6DA5"/>
    <w:rsid w:val="004B11E3"/>
    <w:rsid w:val="004B2147"/>
    <w:rsid w:val="004B4805"/>
    <w:rsid w:val="004B4FAD"/>
    <w:rsid w:val="004B7E10"/>
    <w:rsid w:val="004C13E3"/>
    <w:rsid w:val="004C3BE5"/>
    <w:rsid w:val="004C4ECB"/>
    <w:rsid w:val="004C6A49"/>
    <w:rsid w:val="004C7C07"/>
    <w:rsid w:val="004D14EF"/>
    <w:rsid w:val="004D3EEB"/>
    <w:rsid w:val="004D45CE"/>
    <w:rsid w:val="004D5403"/>
    <w:rsid w:val="004D652D"/>
    <w:rsid w:val="004D6C8E"/>
    <w:rsid w:val="004E0828"/>
    <w:rsid w:val="004E11B6"/>
    <w:rsid w:val="004E2CB3"/>
    <w:rsid w:val="004E2DAB"/>
    <w:rsid w:val="004E6364"/>
    <w:rsid w:val="004E6773"/>
    <w:rsid w:val="004F192D"/>
    <w:rsid w:val="004F4C2B"/>
    <w:rsid w:val="004F6CA0"/>
    <w:rsid w:val="0050016F"/>
    <w:rsid w:val="00501383"/>
    <w:rsid w:val="0050259E"/>
    <w:rsid w:val="0051045F"/>
    <w:rsid w:val="005109E8"/>
    <w:rsid w:val="0051108F"/>
    <w:rsid w:val="00514676"/>
    <w:rsid w:val="00514794"/>
    <w:rsid w:val="00514844"/>
    <w:rsid w:val="0051763E"/>
    <w:rsid w:val="00517B4D"/>
    <w:rsid w:val="00517C3C"/>
    <w:rsid w:val="00520BC5"/>
    <w:rsid w:val="00520BE9"/>
    <w:rsid w:val="00521C83"/>
    <w:rsid w:val="00525C5C"/>
    <w:rsid w:val="0053088A"/>
    <w:rsid w:val="0053109C"/>
    <w:rsid w:val="00531527"/>
    <w:rsid w:val="00533C9E"/>
    <w:rsid w:val="00534DD3"/>
    <w:rsid w:val="00536A44"/>
    <w:rsid w:val="00537869"/>
    <w:rsid w:val="00537EB7"/>
    <w:rsid w:val="00540025"/>
    <w:rsid w:val="00540030"/>
    <w:rsid w:val="005411EA"/>
    <w:rsid w:val="0054197E"/>
    <w:rsid w:val="00541B7D"/>
    <w:rsid w:val="00542E0B"/>
    <w:rsid w:val="00543E5F"/>
    <w:rsid w:val="005459B2"/>
    <w:rsid w:val="00545A77"/>
    <w:rsid w:val="00547B5F"/>
    <w:rsid w:val="00550735"/>
    <w:rsid w:val="005526B6"/>
    <w:rsid w:val="00553219"/>
    <w:rsid w:val="0055432F"/>
    <w:rsid w:val="00554FDD"/>
    <w:rsid w:val="00556944"/>
    <w:rsid w:val="00556C4E"/>
    <w:rsid w:val="00557A0E"/>
    <w:rsid w:val="00560CF4"/>
    <w:rsid w:val="00565137"/>
    <w:rsid w:val="00566D7C"/>
    <w:rsid w:val="00567522"/>
    <w:rsid w:val="0057241A"/>
    <w:rsid w:val="00572485"/>
    <w:rsid w:val="005733F7"/>
    <w:rsid w:val="00573526"/>
    <w:rsid w:val="00574357"/>
    <w:rsid w:val="0057458B"/>
    <w:rsid w:val="0058015F"/>
    <w:rsid w:val="00580AD0"/>
    <w:rsid w:val="005816F5"/>
    <w:rsid w:val="005819AE"/>
    <w:rsid w:val="00582FE5"/>
    <w:rsid w:val="005845C2"/>
    <w:rsid w:val="0058501A"/>
    <w:rsid w:val="0058595E"/>
    <w:rsid w:val="00585E6C"/>
    <w:rsid w:val="00586C65"/>
    <w:rsid w:val="00587036"/>
    <w:rsid w:val="00593C31"/>
    <w:rsid w:val="005A35ED"/>
    <w:rsid w:val="005A5474"/>
    <w:rsid w:val="005A58BA"/>
    <w:rsid w:val="005B08A0"/>
    <w:rsid w:val="005B10F9"/>
    <w:rsid w:val="005B2DD2"/>
    <w:rsid w:val="005B446B"/>
    <w:rsid w:val="005B53D8"/>
    <w:rsid w:val="005B68F4"/>
    <w:rsid w:val="005B7637"/>
    <w:rsid w:val="005C1BE3"/>
    <w:rsid w:val="005C4A12"/>
    <w:rsid w:val="005C4B95"/>
    <w:rsid w:val="005C4F12"/>
    <w:rsid w:val="005C5B1C"/>
    <w:rsid w:val="005C5EA7"/>
    <w:rsid w:val="005D2328"/>
    <w:rsid w:val="005D2DC8"/>
    <w:rsid w:val="005D39AD"/>
    <w:rsid w:val="005D47AA"/>
    <w:rsid w:val="005D4F6C"/>
    <w:rsid w:val="005D5C0B"/>
    <w:rsid w:val="005D67A1"/>
    <w:rsid w:val="005D714E"/>
    <w:rsid w:val="005D74FD"/>
    <w:rsid w:val="005D7EDF"/>
    <w:rsid w:val="005E10C9"/>
    <w:rsid w:val="005E3A02"/>
    <w:rsid w:val="005E631B"/>
    <w:rsid w:val="005E714C"/>
    <w:rsid w:val="005E7EDC"/>
    <w:rsid w:val="005F07CD"/>
    <w:rsid w:val="005F1BB0"/>
    <w:rsid w:val="005F3A33"/>
    <w:rsid w:val="005F5692"/>
    <w:rsid w:val="005F5903"/>
    <w:rsid w:val="005F5CEE"/>
    <w:rsid w:val="005F6098"/>
    <w:rsid w:val="005F6A26"/>
    <w:rsid w:val="00601AC9"/>
    <w:rsid w:val="00603C17"/>
    <w:rsid w:val="0060665F"/>
    <w:rsid w:val="006124CA"/>
    <w:rsid w:val="00615EB0"/>
    <w:rsid w:val="00617DEE"/>
    <w:rsid w:val="00622C4B"/>
    <w:rsid w:val="0062328F"/>
    <w:rsid w:val="00624A85"/>
    <w:rsid w:val="006250BC"/>
    <w:rsid w:val="00625D69"/>
    <w:rsid w:val="00626751"/>
    <w:rsid w:val="00630219"/>
    <w:rsid w:val="00632AF2"/>
    <w:rsid w:val="006336EE"/>
    <w:rsid w:val="00633D4A"/>
    <w:rsid w:val="00634E21"/>
    <w:rsid w:val="00635839"/>
    <w:rsid w:val="00637557"/>
    <w:rsid w:val="00640E3F"/>
    <w:rsid w:val="00640F45"/>
    <w:rsid w:val="00641FC8"/>
    <w:rsid w:val="00642C58"/>
    <w:rsid w:val="00644270"/>
    <w:rsid w:val="00645901"/>
    <w:rsid w:val="00646149"/>
    <w:rsid w:val="0065145A"/>
    <w:rsid w:val="00651664"/>
    <w:rsid w:val="006520D9"/>
    <w:rsid w:val="006527C9"/>
    <w:rsid w:val="00654052"/>
    <w:rsid w:val="00654E7B"/>
    <w:rsid w:val="00657256"/>
    <w:rsid w:val="006635C6"/>
    <w:rsid w:val="00663CD9"/>
    <w:rsid w:val="006650C1"/>
    <w:rsid w:val="0066611B"/>
    <w:rsid w:val="00666A60"/>
    <w:rsid w:val="00667C0D"/>
    <w:rsid w:val="0067089F"/>
    <w:rsid w:val="00670995"/>
    <w:rsid w:val="00670D20"/>
    <w:rsid w:val="006721CC"/>
    <w:rsid w:val="006760DA"/>
    <w:rsid w:val="0067611E"/>
    <w:rsid w:val="006762F6"/>
    <w:rsid w:val="00676B98"/>
    <w:rsid w:val="00676DF4"/>
    <w:rsid w:val="0068083C"/>
    <w:rsid w:val="00681121"/>
    <w:rsid w:val="00685BB5"/>
    <w:rsid w:val="006908C0"/>
    <w:rsid w:val="0069185B"/>
    <w:rsid w:val="00691E03"/>
    <w:rsid w:val="006927F2"/>
    <w:rsid w:val="00693C69"/>
    <w:rsid w:val="00697AF2"/>
    <w:rsid w:val="006A0095"/>
    <w:rsid w:val="006A354A"/>
    <w:rsid w:val="006A4028"/>
    <w:rsid w:val="006A6CF0"/>
    <w:rsid w:val="006B1139"/>
    <w:rsid w:val="006B1393"/>
    <w:rsid w:val="006B21F0"/>
    <w:rsid w:val="006B23C8"/>
    <w:rsid w:val="006B367E"/>
    <w:rsid w:val="006B3949"/>
    <w:rsid w:val="006B6D1A"/>
    <w:rsid w:val="006B7050"/>
    <w:rsid w:val="006C1FA5"/>
    <w:rsid w:val="006C2226"/>
    <w:rsid w:val="006C284A"/>
    <w:rsid w:val="006C5BA9"/>
    <w:rsid w:val="006C63DA"/>
    <w:rsid w:val="006C67DE"/>
    <w:rsid w:val="006D0AB6"/>
    <w:rsid w:val="006D3129"/>
    <w:rsid w:val="006D49A1"/>
    <w:rsid w:val="006D6D17"/>
    <w:rsid w:val="006E0706"/>
    <w:rsid w:val="006E1328"/>
    <w:rsid w:val="006E1EAE"/>
    <w:rsid w:val="006E73A8"/>
    <w:rsid w:val="006F3225"/>
    <w:rsid w:val="006F3C9D"/>
    <w:rsid w:val="006F4034"/>
    <w:rsid w:val="006F46F2"/>
    <w:rsid w:val="006F601E"/>
    <w:rsid w:val="006F61DF"/>
    <w:rsid w:val="006F6DB2"/>
    <w:rsid w:val="006F6EA4"/>
    <w:rsid w:val="00700807"/>
    <w:rsid w:val="00700819"/>
    <w:rsid w:val="00700B11"/>
    <w:rsid w:val="00700D42"/>
    <w:rsid w:val="007023FA"/>
    <w:rsid w:val="00703EA9"/>
    <w:rsid w:val="0070504D"/>
    <w:rsid w:val="00706D3B"/>
    <w:rsid w:val="00707472"/>
    <w:rsid w:val="00707866"/>
    <w:rsid w:val="0071088B"/>
    <w:rsid w:val="00711304"/>
    <w:rsid w:val="00711966"/>
    <w:rsid w:val="00711B60"/>
    <w:rsid w:val="00711BD0"/>
    <w:rsid w:val="00711FE7"/>
    <w:rsid w:val="0071597D"/>
    <w:rsid w:val="00715A19"/>
    <w:rsid w:val="00715DD4"/>
    <w:rsid w:val="0071657C"/>
    <w:rsid w:val="00721239"/>
    <w:rsid w:val="00721779"/>
    <w:rsid w:val="00723B2C"/>
    <w:rsid w:val="00723B8F"/>
    <w:rsid w:val="00724F67"/>
    <w:rsid w:val="0073008C"/>
    <w:rsid w:val="00733523"/>
    <w:rsid w:val="00734229"/>
    <w:rsid w:val="00734B99"/>
    <w:rsid w:val="00735E15"/>
    <w:rsid w:val="00736428"/>
    <w:rsid w:val="007367F6"/>
    <w:rsid w:val="0074192F"/>
    <w:rsid w:val="00743045"/>
    <w:rsid w:val="00743CFC"/>
    <w:rsid w:val="00744E83"/>
    <w:rsid w:val="00745A6E"/>
    <w:rsid w:val="007465CC"/>
    <w:rsid w:val="00746FB2"/>
    <w:rsid w:val="00750134"/>
    <w:rsid w:val="007509DB"/>
    <w:rsid w:val="007550F8"/>
    <w:rsid w:val="00761ADD"/>
    <w:rsid w:val="00761C63"/>
    <w:rsid w:val="00765D3B"/>
    <w:rsid w:val="00767D43"/>
    <w:rsid w:val="0077249C"/>
    <w:rsid w:val="007749E4"/>
    <w:rsid w:val="00777CE7"/>
    <w:rsid w:val="00780D40"/>
    <w:rsid w:val="007823D9"/>
    <w:rsid w:val="007837FE"/>
    <w:rsid w:val="0078462E"/>
    <w:rsid w:val="0078580E"/>
    <w:rsid w:val="007872AF"/>
    <w:rsid w:val="007911A4"/>
    <w:rsid w:val="00791B3D"/>
    <w:rsid w:val="00792CFC"/>
    <w:rsid w:val="0079464A"/>
    <w:rsid w:val="0079468C"/>
    <w:rsid w:val="00796ADF"/>
    <w:rsid w:val="007A16BA"/>
    <w:rsid w:val="007A2E61"/>
    <w:rsid w:val="007A3889"/>
    <w:rsid w:val="007B2113"/>
    <w:rsid w:val="007B452F"/>
    <w:rsid w:val="007B488F"/>
    <w:rsid w:val="007B4E43"/>
    <w:rsid w:val="007B524D"/>
    <w:rsid w:val="007C30BC"/>
    <w:rsid w:val="007C669C"/>
    <w:rsid w:val="007C6D98"/>
    <w:rsid w:val="007C7B53"/>
    <w:rsid w:val="007D09E7"/>
    <w:rsid w:val="007D145E"/>
    <w:rsid w:val="007D1915"/>
    <w:rsid w:val="007D4576"/>
    <w:rsid w:val="007D4698"/>
    <w:rsid w:val="007D5D3F"/>
    <w:rsid w:val="007D601F"/>
    <w:rsid w:val="007D61B2"/>
    <w:rsid w:val="007D6DD6"/>
    <w:rsid w:val="007D6F05"/>
    <w:rsid w:val="007E28F9"/>
    <w:rsid w:val="007E4145"/>
    <w:rsid w:val="007E624B"/>
    <w:rsid w:val="007E6C31"/>
    <w:rsid w:val="007E7AB0"/>
    <w:rsid w:val="007E7EDF"/>
    <w:rsid w:val="007F0A29"/>
    <w:rsid w:val="007F2AE2"/>
    <w:rsid w:val="007F6580"/>
    <w:rsid w:val="007F77C8"/>
    <w:rsid w:val="007F7E6E"/>
    <w:rsid w:val="00801C46"/>
    <w:rsid w:val="008026A9"/>
    <w:rsid w:val="0080343D"/>
    <w:rsid w:val="0080475E"/>
    <w:rsid w:val="00805937"/>
    <w:rsid w:val="0080630F"/>
    <w:rsid w:val="00806954"/>
    <w:rsid w:val="00810AFB"/>
    <w:rsid w:val="00810D6A"/>
    <w:rsid w:val="008110AE"/>
    <w:rsid w:val="00811A57"/>
    <w:rsid w:val="00811BE0"/>
    <w:rsid w:val="0081462A"/>
    <w:rsid w:val="00814C5D"/>
    <w:rsid w:val="00815EF5"/>
    <w:rsid w:val="0081647D"/>
    <w:rsid w:val="00817A64"/>
    <w:rsid w:val="00824442"/>
    <w:rsid w:val="00824BF2"/>
    <w:rsid w:val="00830BFC"/>
    <w:rsid w:val="00830ECC"/>
    <w:rsid w:val="00831CC7"/>
    <w:rsid w:val="00832961"/>
    <w:rsid w:val="00833BE3"/>
    <w:rsid w:val="00835A04"/>
    <w:rsid w:val="008371C9"/>
    <w:rsid w:val="0084119E"/>
    <w:rsid w:val="00843567"/>
    <w:rsid w:val="00844A81"/>
    <w:rsid w:val="00847051"/>
    <w:rsid w:val="00847079"/>
    <w:rsid w:val="008538FD"/>
    <w:rsid w:val="00854651"/>
    <w:rsid w:val="00860E90"/>
    <w:rsid w:val="00861E34"/>
    <w:rsid w:val="00863B9C"/>
    <w:rsid w:val="00865AC1"/>
    <w:rsid w:val="00866E04"/>
    <w:rsid w:val="008716CD"/>
    <w:rsid w:val="00871FA8"/>
    <w:rsid w:val="00876F3C"/>
    <w:rsid w:val="00876F72"/>
    <w:rsid w:val="008777C2"/>
    <w:rsid w:val="00881789"/>
    <w:rsid w:val="00881EE8"/>
    <w:rsid w:val="00884FA1"/>
    <w:rsid w:val="00887654"/>
    <w:rsid w:val="00891471"/>
    <w:rsid w:val="008930DD"/>
    <w:rsid w:val="0089311C"/>
    <w:rsid w:val="00893D0A"/>
    <w:rsid w:val="00895383"/>
    <w:rsid w:val="00895C59"/>
    <w:rsid w:val="00896E1D"/>
    <w:rsid w:val="00896F77"/>
    <w:rsid w:val="008A0007"/>
    <w:rsid w:val="008A060C"/>
    <w:rsid w:val="008A0F00"/>
    <w:rsid w:val="008A0FF9"/>
    <w:rsid w:val="008B002A"/>
    <w:rsid w:val="008B1C7E"/>
    <w:rsid w:val="008B2994"/>
    <w:rsid w:val="008B396C"/>
    <w:rsid w:val="008B52D6"/>
    <w:rsid w:val="008B7209"/>
    <w:rsid w:val="008C17B1"/>
    <w:rsid w:val="008C1D30"/>
    <w:rsid w:val="008C20D2"/>
    <w:rsid w:val="008C2849"/>
    <w:rsid w:val="008C2A1D"/>
    <w:rsid w:val="008C4F79"/>
    <w:rsid w:val="008C7A32"/>
    <w:rsid w:val="008D22AE"/>
    <w:rsid w:val="008D3A50"/>
    <w:rsid w:val="008D4E84"/>
    <w:rsid w:val="008D5CD5"/>
    <w:rsid w:val="008D651E"/>
    <w:rsid w:val="008D6F3D"/>
    <w:rsid w:val="008E13ED"/>
    <w:rsid w:val="008E17B0"/>
    <w:rsid w:val="008E1A62"/>
    <w:rsid w:val="008E31EC"/>
    <w:rsid w:val="008E43CE"/>
    <w:rsid w:val="008F536B"/>
    <w:rsid w:val="008F6848"/>
    <w:rsid w:val="008F6AD1"/>
    <w:rsid w:val="008F738D"/>
    <w:rsid w:val="008F7487"/>
    <w:rsid w:val="00900F99"/>
    <w:rsid w:val="00901691"/>
    <w:rsid w:val="009043F9"/>
    <w:rsid w:val="00904F52"/>
    <w:rsid w:val="00906FA4"/>
    <w:rsid w:val="009127DA"/>
    <w:rsid w:val="009155F2"/>
    <w:rsid w:val="0091587A"/>
    <w:rsid w:val="0091606F"/>
    <w:rsid w:val="009162C0"/>
    <w:rsid w:val="009173A9"/>
    <w:rsid w:val="00920004"/>
    <w:rsid w:val="00920B80"/>
    <w:rsid w:val="0092103E"/>
    <w:rsid w:val="00922913"/>
    <w:rsid w:val="009278DC"/>
    <w:rsid w:val="009305A8"/>
    <w:rsid w:val="009330B6"/>
    <w:rsid w:val="009334C7"/>
    <w:rsid w:val="00935F9F"/>
    <w:rsid w:val="00937899"/>
    <w:rsid w:val="009415CE"/>
    <w:rsid w:val="0094380A"/>
    <w:rsid w:val="00943C64"/>
    <w:rsid w:val="00944717"/>
    <w:rsid w:val="00945A96"/>
    <w:rsid w:val="00945C48"/>
    <w:rsid w:val="009468EA"/>
    <w:rsid w:val="009515F0"/>
    <w:rsid w:val="00952448"/>
    <w:rsid w:val="0095306B"/>
    <w:rsid w:val="00956090"/>
    <w:rsid w:val="00957224"/>
    <w:rsid w:val="00957FA4"/>
    <w:rsid w:val="0096119E"/>
    <w:rsid w:val="009621C1"/>
    <w:rsid w:val="00962472"/>
    <w:rsid w:val="00965215"/>
    <w:rsid w:val="00971477"/>
    <w:rsid w:val="00971F81"/>
    <w:rsid w:val="00974BD0"/>
    <w:rsid w:val="00976DEC"/>
    <w:rsid w:val="009776C4"/>
    <w:rsid w:val="00980465"/>
    <w:rsid w:val="0098315E"/>
    <w:rsid w:val="00990836"/>
    <w:rsid w:val="00990BE7"/>
    <w:rsid w:val="00992311"/>
    <w:rsid w:val="009927B3"/>
    <w:rsid w:val="00992F41"/>
    <w:rsid w:val="009937BB"/>
    <w:rsid w:val="00993DB5"/>
    <w:rsid w:val="0099524D"/>
    <w:rsid w:val="00996B2D"/>
    <w:rsid w:val="00997190"/>
    <w:rsid w:val="00997754"/>
    <w:rsid w:val="009A0931"/>
    <w:rsid w:val="009A106B"/>
    <w:rsid w:val="009A122C"/>
    <w:rsid w:val="009A2445"/>
    <w:rsid w:val="009A5181"/>
    <w:rsid w:val="009A6AF3"/>
    <w:rsid w:val="009A7398"/>
    <w:rsid w:val="009B133D"/>
    <w:rsid w:val="009B2B0D"/>
    <w:rsid w:val="009B7DBD"/>
    <w:rsid w:val="009C1265"/>
    <w:rsid w:val="009C1481"/>
    <w:rsid w:val="009C26CB"/>
    <w:rsid w:val="009C4074"/>
    <w:rsid w:val="009C4FE0"/>
    <w:rsid w:val="009D1E38"/>
    <w:rsid w:val="009D28BF"/>
    <w:rsid w:val="009D4E37"/>
    <w:rsid w:val="009D540A"/>
    <w:rsid w:val="009E2293"/>
    <w:rsid w:val="009F03ED"/>
    <w:rsid w:val="009F23D9"/>
    <w:rsid w:val="009F257F"/>
    <w:rsid w:val="009F2C94"/>
    <w:rsid w:val="009F2D6E"/>
    <w:rsid w:val="009F3D2B"/>
    <w:rsid w:val="009F457A"/>
    <w:rsid w:val="00A024EF"/>
    <w:rsid w:val="00A05501"/>
    <w:rsid w:val="00A11BAD"/>
    <w:rsid w:val="00A120C8"/>
    <w:rsid w:val="00A12860"/>
    <w:rsid w:val="00A16CC0"/>
    <w:rsid w:val="00A17894"/>
    <w:rsid w:val="00A208C6"/>
    <w:rsid w:val="00A21BE1"/>
    <w:rsid w:val="00A2462C"/>
    <w:rsid w:val="00A261FA"/>
    <w:rsid w:val="00A273F5"/>
    <w:rsid w:val="00A31662"/>
    <w:rsid w:val="00A32789"/>
    <w:rsid w:val="00A32BDF"/>
    <w:rsid w:val="00A37576"/>
    <w:rsid w:val="00A37DE8"/>
    <w:rsid w:val="00A4267D"/>
    <w:rsid w:val="00A43941"/>
    <w:rsid w:val="00A44E21"/>
    <w:rsid w:val="00A46595"/>
    <w:rsid w:val="00A46D7D"/>
    <w:rsid w:val="00A478F8"/>
    <w:rsid w:val="00A52339"/>
    <w:rsid w:val="00A5388A"/>
    <w:rsid w:val="00A53896"/>
    <w:rsid w:val="00A609CC"/>
    <w:rsid w:val="00A620B9"/>
    <w:rsid w:val="00A62FD5"/>
    <w:rsid w:val="00A63A62"/>
    <w:rsid w:val="00A66D8A"/>
    <w:rsid w:val="00A753BE"/>
    <w:rsid w:val="00A768CA"/>
    <w:rsid w:val="00A76A85"/>
    <w:rsid w:val="00A833D1"/>
    <w:rsid w:val="00A84CF0"/>
    <w:rsid w:val="00A84D53"/>
    <w:rsid w:val="00A85568"/>
    <w:rsid w:val="00A87028"/>
    <w:rsid w:val="00A87531"/>
    <w:rsid w:val="00A87592"/>
    <w:rsid w:val="00A90987"/>
    <w:rsid w:val="00A92240"/>
    <w:rsid w:val="00A93574"/>
    <w:rsid w:val="00A9404B"/>
    <w:rsid w:val="00A94586"/>
    <w:rsid w:val="00A957B7"/>
    <w:rsid w:val="00A95FB4"/>
    <w:rsid w:val="00A96B6C"/>
    <w:rsid w:val="00A96E5E"/>
    <w:rsid w:val="00A972D9"/>
    <w:rsid w:val="00A973F8"/>
    <w:rsid w:val="00AA6538"/>
    <w:rsid w:val="00AA7021"/>
    <w:rsid w:val="00AB79FA"/>
    <w:rsid w:val="00AC0282"/>
    <w:rsid w:val="00AC2D43"/>
    <w:rsid w:val="00AC2E9A"/>
    <w:rsid w:val="00AC31F4"/>
    <w:rsid w:val="00AC38FF"/>
    <w:rsid w:val="00AC3DE8"/>
    <w:rsid w:val="00AD002C"/>
    <w:rsid w:val="00AD5152"/>
    <w:rsid w:val="00AD57D1"/>
    <w:rsid w:val="00AE0BEB"/>
    <w:rsid w:val="00AE182E"/>
    <w:rsid w:val="00AE45EA"/>
    <w:rsid w:val="00AE7A1B"/>
    <w:rsid w:val="00AF0831"/>
    <w:rsid w:val="00AF0C97"/>
    <w:rsid w:val="00AF0FC0"/>
    <w:rsid w:val="00AF19F1"/>
    <w:rsid w:val="00AF6394"/>
    <w:rsid w:val="00B00230"/>
    <w:rsid w:val="00B01975"/>
    <w:rsid w:val="00B02D14"/>
    <w:rsid w:val="00B034E3"/>
    <w:rsid w:val="00B05B13"/>
    <w:rsid w:val="00B10CB0"/>
    <w:rsid w:val="00B10D09"/>
    <w:rsid w:val="00B115F7"/>
    <w:rsid w:val="00B13C66"/>
    <w:rsid w:val="00B147F0"/>
    <w:rsid w:val="00B2334D"/>
    <w:rsid w:val="00B2340D"/>
    <w:rsid w:val="00B23E23"/>
    <w:rsid w:val="00B240F4"/>
    <w:rsid w:val="00B2759B"/>
    <w:rsid w:val="00B27927"/>
    <w:rsid w:val="00B33442"/>
    <w:rsid w:val="00B33ADA"/>
    <w:rsid w:val="00B36B22"/>
    <w:rsid w:val="00B37A95"/>
    <w:rsid w:val="00B40BC8"/>
    <w:rsid w:val="00B41222"/>
    <w:rsid w:val="00B42529"/>
    <w:rsid w:val="00B42A78"/>
    <w:rsid w:val="00B42DA6"/>
    <w:rsid w:val="00B432F8"/>
    <w:rsid w:val="00B43F60"/>
    <w:rsid w:val="00B44F16"/>
    <w:rsid w:val="00B45132"/>
    <w:rsid w:val="00B46F74"/>
    <w:rsid w:val="00B614AF"/>
    <w:rsid w:val="00B614CF"/>
    <w:rsid w:val="00B6154C"/>
    <w:rsid w:val="00B6239A"/>
    <w:rsid w:val="00B623F5"/>
    <w:rsid w:val="00B74926"/>
    <w:rsid w:val="00B74E5C"/>
    <w:rsid w:val="00B76CD4"/>
    <w:rsid w:val="00B82BCC"/>
    <w:rsid w:val="00B8504E"/>
    <w:rsid w:val="00B86C02"/>
    <w:rsid w:val="00B8725A"/>
    <w:rsid w:val="00B90183"/>
    <w:rsid w:val="00B914D4"/>
    <w:rsid w:val="00B9246A"/>
    <w:rsid w:val="00B93B22"/>
    <w:rsid w:val="00B942E3"/>
    <w:rsid w:val="00B9549B"/>
    <w:rsid w:val="00B959C5"/>
    <w:rsid w:val="00B96424"/>
    <w:rsid w:val="00B97206"/>
    <w:rsid w:val="00B97400"/>
    <w:rsid w:val="00BA70BC"/>
    <w:rsid w:val="00BB01B7"/>
    <w:rsid w:val="00BB206B"/>
    <w:rsid w:val="00BB2956"/>
    <w:rsid w:val="00BB3025"/>
    <w:rsid w:val="00BB3D23"/>
    <w:rsid w:val="00BB5C94"/>
    <w:rsid w:val="00BB6F36"/>
    <w:rsid w:val="00BB7362"/>
    <w:rsid w:val="00BB75E2"/>
    <w:rsid w:val="00BC3207"/>
    <w:rsid w:val="00BC6F7D"/>
    <w:rsid w:val="00BD1626"/>
    <w:rsid w:val="00BD1EB2"/>
    <w:rsid w:val="00BD20DD"/>
    <w:rsid w:val="00BD3007"/>
    <w:rsid w:val="00BD7741"/>
    <w:rsid w:val="00BE0A27"/>
    <w:rsid w:val="00BE1C01"/>
    <w:rsid w:val="00BE2C09"/>
    <w:rsid w:val="00BE396D"/>
    <w:rsid w:val="00BE4E2A"/>
    <w:rsid w:val="00BE6BBB"/>
    <w:rsid w:val="00BF0C12"/>
    <w:rsid w:val="00BF1625"/>
    <w:rsid w:val="00BF2E8A"/>
    <w:rsid w:val="00BF4DC3"/>
    <w:rsid w:val="00BF647B"/>
    <w:rsid w:val="00BF7AB0"/>
    <w:rsid w:val="00C00E99"/>
    <w:rsid w:val="00C00FAE"/>
    <w:rsid w:val="00C01A4F"/>
    <w:rsid w:val="00C036F8"/>
    <w:rsid w:val="00C03EB7"/>
    <w:rsid w:val="00C0404B"/>
    <w:rsid w:val="00C055BA"/>
    <w:rsid w:val="00C06541"/>
    <w:rsid w:val="00C119BA"/>
    <w:rsid w:val="00C11A85"/>
    <w:rsid w:val="00C12C5A"/>
    <w:rsid w:val="00C134C1"/>
    <w:rsid w:val="00C13D09"/>
    <w:rsid w:val="00C13D8D"/>
    <w:rsid w:val="00C14DBA"/>
    <w:rsid w:val="00C14F80"/>
    <w:rsid w:val="00C15388"/>
    <w:rsid w:val="00C16997"/>
    <w:rsid w:val="00C20C93"/>
    <w:rsid w:val="00C2192A"/>
    <w:rsid w:val="00C23A2D"/>
    <w:rsid w:val="00C304E4"/>
    <w:rsid w:val="00C30CA5"/>
    <w:rsid w:val="00C360D8"/>
    <w:rsid w:val="00C362C0"/>
    <w:rsid w:val="00C402CA"/>
    <w:rsid w:val="00C409A3"/>
    <w:rsid w:val="00C411B1"/>
    <w:rsid w:val="00C4290C"/>
    <w:rsid w:val="00C45082"/>
    <w:rsid w:val="00C454A3"/>
    <w:rsid w:val="00C46BA0"/>
    <w:rsid w:val="00C4771E"/>
    <w:rsid w:val="00C50388"/>
    <w:rsid w:val="00C519D1"/>
    <w:rsid w:val="00C52087"/>
    <w:rsid w:val="00C52CEC"/>
    <w:rsid w:val="00C56724"/>
    <w:rsid w:val="00C56B7C"/>
    <w:rsid w:val="00C61C5F"/>
    <w:rsid w:val="00C6335D"/>
    <w:rsid w:val="00C63A78"/>
    <w:rsid w:val="00C652DB"/>
    <w:rsid w:val="00C6564B"/>
    <w:rsid w:val="00C705EC"/>
    <w:rsid w:val="00C71E07"/>
    <w:rsid w:val="00C74548"/>
    <w:rsid w:val="00C75423"/>
    <w:rsid w:val="00C75F7E"/>
    <w:rsid w:val="00C90721"/>
    <w:rsid w:val="00C912CC"/>
    <w:rsid w:val="00C915D1"/>
    <w:rsid w:val="00C96C97"/>
    <w:rsid w:val="00CA0175"/>
    <w:rsid w:val="00CA1662"/>
    <w:rsid w:val="00CA1D58"/>
    <w:rsid w:val="00CA2974"/>
    <w:rsid w:val="00CA5535"/>
    <w:rsid w:val="00CA67F7"/>
    <w:rsid w:val="00CA6EDF"/>
    <w:rsid w:val="00CB3191"/>
    <w:rsid w:val="00CB56B6"/>
    <w:rsid w:val="00CB6DF7"/>
    <w:rsid w:val="00CB7003"/>
    <w:rsid w:val="00CB73D6"/>
    <w:rsid w:val="00CB7670"/>
    <w:rsid w:val="00CC169C"/>
    <w:rsid w:val="00CC174A"/>
    <w:rsid w:val="00CC1FD2"/>
    <w:rsid w:val="00CC435B"/>
    <w:rsid w:val="00CC55AE"/>
    <w:rsid w:val="00CC6D80"/>
    <w:rsid w:val="00CC6ED4"/>
    <w:rsid w:val="00CC77A6"/>
    <w:rsid w:val="00CC7CBD"/>
    <w:rsid w:val="00CD2CEF"/>
    <w:rsid w:val="00CD2FA7"/>
    <w:rsid w:val="00CD31BF"/>
    <w:rsid w:val="00CD3348"/>
    <w:rsid w:val="00CD4A86"/>
    <w:rsid w:val="00CD5618"/>
    <w:rsid w:val="00CD624A"/>
    <w:rsid w:val="00CD64B7"/>
    <w:rsid w:val="00CD7009"/>
    <w:rsid w:val="00CD78E7"/>
    <w:rsid w:val="00CE4370"/>
    <w:rsid w:val="00CF21D9"/>
    <w:rsid w:val="00CF4DAE"/>
    <w:rsid w:val="00CF51F7"/>
    <w:rsid w:val="00CF6B33"/>
    <w:rsid w:val="00D02D6E"/>
    <w:rsid w:val="00D056BC"/>
    <w:rsid w:val="00D05969"/>
    <w:rsid w:val="00D064DF"/>
    <w:rsid w:val="00D06B90"/>
    <w:rsid w:val="00D06F1A"/>
    <w:rsid w:val="00D113E3"/>
    <w:rsid w:val="00D13045"/>
    <w:rsid w:val="00D13712"/>
    <w:rsid w:val="00D16B2B"/>
    <w:rsid w:val="00D170E8"/>
    <w:rsid w:val="00D2032C"/>
    <w:rsid w:val="00D24D06"/>
    <w:rsid w:val="00D26DA3"/>
    <w:rsid w:val="00D3160F"/>
    <w:rsid w:val="00D3294A"/>
    <w:rsid w:val="00D342AE"/>
    <w:rsid w:val="00D346CE"/>
    <w:rsid w:val="00D34973"/>
    <w:rsid w:val="00D413D2"/>
    <w:rsid w:val="00D42307"/>
    <w:rsid w:val="00D43057"/>
    <w:rsid w:val="00D46807"/>
    <w:rsid w:val="00D46A88"/>
    <w:rsid w:val="00D53859"/>
    <w:rsid w:val="00D55169"/>
    <w:rsid w:val="00D5737B"/>
    <w:rsid w:val="00D5783D"/>
    <w:rsid w:val="00D607F2"/>
    <w:rsid w:val="00D61A9F"/>
    <w:rsid w:val="00D61D5D"/>
    <w:rsid w:val="00D62BBD"/>
    <w:rsid w:val="00D62FE8"/>
    <w:rsid w:val="00D64E0A"/>
    <w:rsid w:val="00D65419"/>
    <w:rsid w:val="00D66ADD"/>
    <w:rsid w:val="00D66F33"/>
    <w:rsid w:val="00D70519"/>
    <w:rsid w:val="00D70994"/>
    <w:rsid w:val="00D728AA"/>
    <w:rsid w:val="00D73048"/>
    <w:rsid w:val="00D734B0"/>
    <w:rsid w:val="00D75A33"/>
    <w:rsid w:val="00D76783"/>
    <w:rsid w:val="00D76DB7"/>
    <w:rsid w:val="00D77D22"/>
    <w:rsid w:val="00D81767"/>
    <w:rsid w:val="00D82C44"/>
    <w:rsid w:val="00D87F75"/>
    <w:rsid w:val="00D90EFD"/>
    <w:rsid w:val="00D91589"/>
    <w:rsid w:val="00D93179"/>
    <w:rsid w:val="00D93350"/>
    <w:rsid w:val="00D948A1"/>
    <w:rsid w:val="00D9600E"/>
    <w:rsid w:val="00DA760A"/>
    <w:rsid w:val="00DB1657"/>
    <w:rsid w:val="00DB2C1F"/>
    <w:rsid w:val="00DB6476"/>
    <w:rsid w:val="00DB6D90"/>
    <w:rsid w:val="00DB7238"/>
    <w:rsid w:val="00DB729F"/>
    <w:rsid w:val="00DC0519"/>
    <w:rsid w:val="00DC5DFA"/>
    <w:rsid w:val="00DC65E7"/>
    <w:rsid w:val="00DD0168"/>
    <w:rsid w:val="00DD3A4A"/>
    <w:rsid w:val="00DD4864"/>
    <w:rsid w:val="00DD638A"/>
    <w:rsid w:val="00DD6C6C"/>
    <w:rsid w:val="00DE2029"/>
    <w:rsid w:val="00DE2EC1"/>
    <w:rsid w:val="00DE3974"/>
    <w:rsid w:val="00DE4C71"/>
    <w:rsid w:val="00DF0AC5"/>
    <w:rsid w:val="00DF571C"/>
    <w:rsid w:val="00DF5A0B"/>
    <w:rsid w:val="00DF61DC"/>
    <w:rsid w:val="00DF7C49"/>
    <w:rsid w:val="00DF7F13"/>
    <w:rsid w:val="00E012D7"/>
    <w:rsid w:val="00E02C17"/>
    <w:rsid w:val="00E0301B"/>
    <w:rsid w:val="00E035FB"/>
    <w:rsid w:val="00E037C2"/>
    <w:rsid w:val="00E03E17"/>
    <w:rsid w:val="00E04C31"/>
    <w:rsid w:val="00E04FF3"/>
    <w:rsid w:val="00E06FD2"/>
    <w:rsid w:val="00E07667"/>
    <w:rsid w:val="00E077C1"/>
    <w:rsid w:val="00E100B2"/>
    <w:rsid w:val="00E11047"/>
    <w:rsid w:val="00E12C27"/>
    <w:rsid w:val="00E12DB1"/>
    <w:rsid w:val="00E1580C"/>
    <w:rsid w:val="00E16DC0"/>
    <w:rsid w:val="00E24EE6"/>
    <w:rsid w:val="00E25124"/>
    <w:rsid w:val="00E26797"/>
    <w:rsid w:val="00E273D9"/>
    <w:rsid w:val="00E30D44"/>
    <w:rsid w:val="00E3155D"/>
    <w:rsid w:val="00E31AFF"/>
    <w:rsid w:val="00E37DD2"/>
    <w:rsid w:val="00E43226"/>
    <w:rsid w:val="00E465D8"/>
    <w:rsid w:val="00E46DB5"/>
    <w:rsid w:val="00E604CA"/>
    <w:rsid w:val="00E609DA"/>
    <w:rsid w:val="00E60E5A"/>
    <w:rsid w:val="00E7022A"/>
    <w:rsid w:val="00E70F5F"/>
    <w:rsid w:val="00E73D8C"/>
    <w:rsid w:val="00E73ECA"/>
    <w:rsid w:val="00E74378"/>
    <w:rsid w:val="00E7539C"/>
    <w:rsid w:val="00E76CDD"/>
    <w:rsid w:val="00E77664"/>
    <w:rsid w:val="00E779EA"/>
    <w:rsid w:val="00E77F6F"/>
    <w:rsid w:val="00E809BD"/>
    <w:rsid w:val="00E80C76"/>
    <w:rsid w:val="00E818DA"/>
    <w:rsid w:val="00E84148"/>
    <w:rsid w:val="00E85E43"/>
    <w:rsid w:val="00E916F4"/>
    <w:rsid w:val="00E920AF"/>
    <w:rsid w:val="00E93335"/>
    <w:rsid w:val="00E93AE2"/>
    <w:rsid w:val="00E94A61"/>
    <w:rsid w:val="00E94FCC"/>
    <w:rsid w:val="00E95651"/>
    <w:rsid w:val="00E97685"/>
    <w:rsid w:val="00EA04E6"/>
    <w:rsid w:val="00EA0983"/>
    <w:rsid w:val="00EA0B36"/>
    <w:rsid w:val="00EA1168"/>
    <w:rsid w:val="00EA259B"/>
    <w:rsid w:val="00EA2843"/>
    <w:rsid w:val="00EA3C9F"/>
    <w:rsid w:val="00EA6836"/>
    <w:rsid w:val="00EA74E6"/>
    <w:rsid w:val="00EB07D1"/>
    <w:rsid w:val="00EB0BED"/>
    <w:rsid w:val="00EB1CE5"/>
    <w:rsid w:val="00EB2661"/>
    <w:rsid w:val="00EB430B"/>
    <w:rsid w:val="00EB771C"/>
    <w:rsid w:val="00EC2B21"/>
    <w:rsid w:val="00EC516E"/>
    <w:rsid w:val="00EC5F8D"/>
    <w:rsid w:val="00EC62FD"/>
    <w:rsid w:val="00EC6ADC"/>
    <w:rsid w:val="00EC76AE"/>
    <w:rsid w:val="00ED0F74"/>
    <w:rsid w:val="00ED1BA2"/>
    <w:rsid w:val="00ED2EC2"/>
    <w:rsid w:val="00ED4328"/>
    <w:rsid w:val="00ED4587"/>
    <w:rsid w:val="00EE05FD"/>
    <w:rsid w:val="00EE42B6"/>
    <w:rsid w:val="00EE4428"/>
    <w:rsid w:val="00EE7208"/>
    <w:rsid w:val="00EF182E"/>
    <w:rsid w:val="00EF2ED7"/>
    <w:rsid w:val="00EF4B72"/>
    <w:rsid w:val="00EF70C5"/>
    <w:rsid w:val="00EF74D1"/>
    <w:rsid w:val="00F0044D"/>
    <w:rsid w:val="00F021C1"/>
    <w:rsid w:val="00F03F99"/>
    <w:rsid w:val="00F05340"/>
    <w:rsid w:val="00F061E1"/>
    <w:rsid w:val="00F12A99"/>
    <w:rsid w:val="00F12B30"/>
    <w:rsid w:val="00F12B50"/>
    <w:rsid w:val="00F12D48"/>
    <w:rsid w:val="00F13A3F"/>
    <w:rsid w:val="00F15DE1"/>
    <w:rsid w:val="00F167D2"/>
    <w:rsid w:val="00F213D6"/>
    <w:rsid w:val="00F2147C"/>
    <w:rsid w:val="00F227DA"/>
    <w:rsid w:val="00F23ECF"/>
    <w:rsid w:val="00F266E7"/>
    <w:rsid w:val="00F26C9F"/>
    <w:rsid w:val="00F31209"/>
    <w:rsid w:val="00F33F1A"/>
    <w:rsid w:val="00F357B5"/>
    <w:rsid w:val="00F3695D"/>
    <w:rsid w:val="00F46C29"/>
    <w:rsid w:val="00F5026F"/>
    <w:rsid w:val="00F50A18"/>
    <w:rsid w:val="00F52813"/>
    <w:rsid w:val="00F532B1"/>
    <w:rsid w:val="00F53A92"/>
    <w:rsid w:val="00F54C03"/>
    <w:rsid w:val="00F54F3F"/>
    <w:rsid w:val="00F55C30"/>
    <w:rsid w:val="00F60F02"/>
    <w:rsid w:val="00F619DA"/>
    <w:rsid w:val="00F632E3"/>
    <w:rsid w:val="00F635E8"/>
    <w:rsid w:val="00F63703"/>
    <w:rsid w:val="00F63886"/>
    <w:rsid w:val="00F63BFF"/>
    <w:rsid w:val="00F66361"/>
    <w:rsid w:val="00F66E69"/>
    <w:rsid w:val="00F67612"/>
    <w:rsid w:val="00F729B4"/>
    <w:rsid w:val="00F72A9C"/>
    <w:rsid w:val="00F7533E"/>
    <w:rsid w:val="00F76A8A"/>
    <w:rsid w:val="00F77122"/>
    <w:rsid w:val="00F806B2"/>
    <w:rsid w:val="00F813C0"/>
    <w:rsid w:val="00F849F1"/>
    <w:rsid w:val="00F85CF9"/>
    <w:rsid w:val="00F86BC0"/>
    <w:rsid w:val="00F871F4"/>
    <w:rsid w:val="00F90232"/>
    <w:rsid w:val="00F90B21"/>
    <w:rsid w:val="00F9116F"/>
    <w:rsid w:val="00F92160"/>
    <w:rsid w:val="00F9298F"/>
    <w:rsid w:val="00F93B25"/>
    <w:rsid w:val="00F974F3"/>
    <w:rsid w:val="00FA131E"/>
    <w:rsid w:val="00FA1893"/>
    <w:rsid w:val="00FA23FD"/>
    <w:rsid w:val="00FA2BD9"/>
    <w:rsid w:val="00FA4EE3"/>
    <w:rsid w:val="00FA5998"/>
    <w:rsid w:val="00FA6013"/>
    <w:rsid w:val="00FA6EDC"/>
    <w:rsid w:val="00FA7460"/>
    <w:rsid w:val="00FB2616"/>
    <w:rsid w:val="00FB4A93"/>
    <w:rsid w:val="00FB551C"/>
    <w:rsid w:val="00FB7F51"/>
    <w:rsid w:val="00FC3597"/>
    <w:rsid w:val="00FC3945"/>
    <w:rsid w:val="00FC551E"/>
    <w:rsid w:val="00FC5E66"/>
    <w:rsid w:val="00FC6BAD"/>
    <w:rsid w:val="00FD0367"/>
    <w:rsid w:val="00FD15C4"/>
    <w:rsid w:val="00FD2409"/>
    <w:rsid w:val="00FD24F9"/>
    <w:rsid w:val="00FD31F7"/>
    <w:rsid w:val="00FD591B"/>
    <w:rsid w:val="00FD59B2"/>
    <w:rsid w:val="00FD5D88"/>
    <w:rsid w:val="00FD66F6"/>
    <w:rsid w:val="00FD6CA7"/>
    <w:rsid w:val="00FE0D90"/>
    <w:rsid w:val="00FE0F91"/>
    <w:rsid w:val="00FE119D"/>
    <w:rsid w:val="00FE39BF"/>
    <w:rsid w:val="00FE41C5"/>
    <w:rsid w:val="00FE62D0"/>
    <w:rsid w:val="00FE637B"/>
    <w:rsid w:val="00FE721A"/>
    <w:rsid w:val="00FF1904"/>
    <w:rsid w:val="00FF2226"/>
    <w:rsid w:val="00FF3C1D"/>
    <w:rsid w:val="00FF3C6A"/>
    <w:rsid w:val="00FF48E4"/>
    <w:rsid w:val="00FF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rsid w:val="004B4805"/>
    <w:pPr>
      <w:tabs>
        <w:tab w:val="center" w:pos="4677"/>
        <w:tab w:val="right" w:pos="9355"/>
      </w:tabs>
      <w:spacing w:after="0"/>
    </w:pPr>
  </w:style>
  <w:style w:type="character" w:customStyle="1" w:styleId="af0">
    <w:name w:val="Верхний колонтитул Знак"/>
    <w:basedOn w:val="a0"/>
    <w:link w:val="af"/>
    <w:uiPriority w:val="99"/>
    <w:rsid w:val="004B4805"/>
    <w:rPr>
      <w:sz w:val="24"/>
      <w:szCs w:val="24"/>
    </w:rPr>
  </w:style>
  <w:style w:type="paragraph" w:styleId="af1">
    <w:name w:val="footer"/>
    <w:basedOn w:val="a"/>
    <w:link w:val="af2"/>
    <w:rsid w:val="004B4805"/>
    <w:pPr>
      <w:tabs>
        <w:tab w:val="center" w:pos="4677"/>
        <w:tab w:val="right" w:pos="9355"/>
      </w:tabs>
      <w:spacing w:after="0"/>
    </w:pPr>
  </w:style>
  <w:style w:type="character" w:customStyle="1" w:styleId="af2">
    <w:name w:val="Нижний колонтитул Знак"/>
    <w:basedOn w:val="a0"/>
    <w:link w:val="af1"/>
    <w:rsid w:val="004B4805"/>
    <w:rPr>
      <w:sz w:val="24"/>
      <w:szCs w:val="24"/>
    </w:rPr>
  </w:style>
  <w:style w:type="table" w:customStyle="1" w:styleId="1">
    <w:name w:val="Сетка таблицы1"/>
    <w:basedOn w:val="a1"/>
    <w:next w:val="a7"/>
    <w:rsid w:val="00E02C1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rsid w:val="004B4805"/>
    <w:pPr>
      <w:tabs>
        <w:tab w:val="center" w:pos="4677"/>
        <w:tab w:val="right" w:pos="9355"/>
      </w:tabs>
      <w:spacing w:after="0"/>
    </w:pPr>
  </w:style>
  <w:style w:type="character" w:customStyle="1" w:styleId="af0">
    <w:name w:val="Верхний колонтитул Знак"/>
    <w:basedOn w:val="a0"/>
    <w:link w:val="af"/>
    <w:uiPriority w:val="99"/>
    <w:rsid w:val="004B4805"/>
    <w:rPr>
      <w:sz w:val="24"/>
      <w:szCs w:val="24"/>
    </w:rPr>
  </w:style>
  <w:style w:type="paragraph" w:styleId="af1">
    <w:name w:val="footer"/>
    <w:basedOn w:val="a"/>
    <w:link w:val="af2"/>
    <w:rsid w:val="004B4805"/>
    <w:pPr>
      <w:tabs>
        <w:tab w:val="center" w:pos="4677"/>
        <w:tab w:val="right" w:pos="9355"/>
      </w:tabs>
      <w:spacing w:after="0"/>
    </w:pPr>
  </w:style>
  <w:style w:type="character" w:customStyle="1" w:styleId="af2">
    <w:name w:val="Нижний колонтитул Знак"/>
    <w:basedOn w:val="a0"/>
    <w:link w:val="af1"/>
    <w:rsid w:val="004B4805"/>
    <w:rPr>
      <w:sz w:val="24"/>
      <w:szCs w:val="24"/>
    </w:rPr>
  </w:style>
  <w:style w:type="table" w:customStyle="1" w:styleId="1">
    <w:name w:val="Сетка таблицы1"/>
    <w:basedOn w:val="a1"/>
    <w:next w:val="a7"/>
    <w:rsid w:val="00E02C1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46311">
      <w:bodyDiv w:val="1"/>
      <w:marLeft w:val="0"/>
      <w:marRight w:val="0"/>
      <w:marTop w:val="0"/>
      <w:marBottom w:val="0"/>
      <w:divBdr>
        <w:top w:val="none" w:sz="0" w:space="0" w:color="auto"/>
        <w:left w:val="none" w:sz="0" w:space="0" w:color="auto"/>
        <w:bottom w:val="none" w:sz="0" w:space="0" w:color="auto"/>
        <w:right w:val="none" w:sz="0" w:space="0" w:color="auto"/>
      </w:divBdr>
    </w:div>
    <w:div w:id="654651360">
      <w:bodyDiv w:val="1"/>
      <w:marLeft w:val="0"/>
      <w:marRight w:val="0"/>
      <w:marTop w:val="0"/>
      <w:marBottom w:val="0"/>
      <w:divBdr>
        <w:top w:val="none" w:sz="0" w:space="0" w:color="auto"/>
        <w:left w:val="none" w:sz="0" w:space="0" w:color="auto"/>
        <w:bottom w:val="none" w:sz="0" w:space="0" w:color="auto"/>
        <w:right w:val="none" w:sz="0" w:space="0" w:color="auto"/>
      </w:divBdr>
    </w:div>
    <w:div w:id="761072679">
      <w:bodyDiv w:val="1"/>
      <w:marLeft w:val="0"/>
      <w:marRight w:val="0"/>
      <w:marTop w:val="0"/>
      <w:marBottom w:val="0"/>
      <w:divBdr>
        <w:top w:val="none" w:sz="0" w:space="0" w:color="auto"/>
        <w:left w:val="none" w:sz="0" w:space="0" w:color="auto"/>
        <w:bottom w:val="none" w:sz="0" w:space="0" w:color="auto"/>
        <w:right w:val="none" w:sz="0" w:space="0" w:color="auto"/>
      </w:divBdr>
    </w:div>
    <w:div w:id="788283915">
      <w:bodyDiv w:val="1"/>
      <w:marLeft w:val="0"/>
      <w:marRight w:val="0"/>
      <w:marTop w:val="0"/>
      <w:marBottom w:val="0"/>
      <w:divBdr>
        <w:top w:val="none" w:sz="0" w:space="0" w:color="auto"/>
        <w:left w:val="none" w:sz="0" w:space="0" w:color="auto"/>
        <w:bottom w:val="none" w:sz="0" w:space="0" w:color="auto"/>
        <w:right w:val="none" w:sz="0" w:space="0" w:color="auto"/>
      </w:divBdr>
    </w:div>
    <w:div w:id="1075972249">
      <w:bodyDiv w:val="1"/>
      <w:marLeft w:val="0"/>
      <w:marRight w:val="0"/>
      <w:marTop w:val="0"/>
      <w:marBottom w:val="0"/>
      <w:divBdr>
        <w:top w:val="none" w:sz="0" w:space="0" w:color="auto"/>
        <w:left w:val="none" w:sz="0" w:space="0" w:color="auto"/>
        <w:bottom w:val="none" w:sz="0" w:space="0" w:color="auto"/>
        <w:right w:val="none" w:sz="0" w:space="0" w:color="auto"/>
      </w:divBdr>
    </w:div>
    <w:div w:id="1578511698">
      <w:bodyDiv w:val="1"/>
      <w:marLeft w:val="0"/>
      <w:marRight w:val="0"/>
      <w:marTop w:val="0"/>
      <w:marBottom w:val="0"/>
      <w:divBdr>
        <w:top w:val="none" w:sz="0" w:space="0" w:color="auto"/>
        <w:left w:val="none" w:sz="0" w:space="0" w:color="auto"/>
        <w:bottom w:val="none" w:sz="0" w:space="0" w:color="auto"/>
        <w:right w:val="none" w:sz="0" w:space="0" w:color="auto"/>
      </w:divBdr>
    </w:div>
    <w:div w:id="1678380432">
      <w:bodyDiv w:val="1"/>
      <w:marLeft w:val="0"/>
      <w:marRight w:val="0"/>
      <w:marTop w:val="0"/>
      <w:marBottom w:val="0"/>
      <w:divBdr>
        <w:top w:val="none" w:sz="0" w:space="0" w:color="auto"/>
        <w:left w:val="none" w:sz="0" w:space="0" w:color="auto"/>
        <w:bottom w:val="none" w:sz="0" w:space="0" w:color="auto"/>
        <w:right w:val="none" w:sz="0" w:space="0" w:color="auto"/>
      </w:divBdr>
    </w:div>
    <w:div w:id="187283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AF6420"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AF6420"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AF6420" w:rsidRDefault="00673A78">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78"/>
    <w:rsid w:val="00003F53"/>
    <w:rsid w:val="00084C31"/>
    <w:rsid w:val="00120D14"/>
    <w:rsid w:val="003C4664"/>
    <w:rsid w:val="004B2CF9"/>
    <w:rsid w:val="005119AF"/>
    <w:rsid w:val="00673A78"/>
    <w:rsid w:val="006C53C8"/>
    <w:rsid w:val="006C6993"/>
    <w:rsid w:val="008474A5"/>
    <w:rsid w:val="008A5B7D"/>
    <w:rsid w:val="00993970"/>
    <w:rsid w:val="009A7151"/>
    <w:rsid w:val="009B70C8"/>
    <w:rsid w:val="00AF6420"/>
    <w:rsid w:val="00CA5386"/>
    <w:rsid w:val="00DB0C05"/>
    <w:rsid w:val="00DF732E"/>
    <w:rsid w:val="00E16832"/>
    <w:rsid w:val="00EC7818"/>
    <w:rsid w:val="00EC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F732E"/>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25F81C3CCB1448E882C235FF500033F">
    <w:name w:val="625F81C3CCB1448E882C235FF500033F"/>
    <w:rsid w:val="00084C31"/>
  </w:style>
  <w:style w:type="paragraph" w:customStyle="1" w:styleId="42BD22679696430C8D83F45B4EC449CE">
    <w:name w:val="42BD22679696430C8D83F45B4EC449CE"/>
    <w:rsid w:val="00084C31"/>
  </w:style>
  <w:style w:type="paragraph" w:customStyle="1" w:styleId="A621E778C12146F6939B161E40E61A42">
    <w:name w:val="A621E778C12146F6939B161E40E61A42"/>
    <w:rsid w:val="00084C31"/>
  </w:style>
  <w:style w:type="paragraph" w:customStyle="1" w:styleId="0796E8585FA646ADAD6D3CA396C0C08A">
    <w:name w:val="0796E8585FA646ADAD6D3CA396C0C08A"/>
    <w:rsid w:val="00084C31"/>
  </w:style>
  <w:style w:type="paragraph" w:customStyle="1" w:styleId="6E24F9F373494A0AA480F821D1307E95">
    <w:name w:val="6E24F9F373494A0AA480F821D1307E95"/>
    <w:rsid w:val="00084C31"/>
  </w:style>
  <w:style w:type="paragraph" w:customStyle="1" w:styleId="DDF52D20465F4F08B7F08E4EB4AA46A6">
    <w:name w:val="DDF52D20465F4F08B7F08E4EB4AA46A6"/>
    <w:rsid w:val="00084C31"/>
  </w:style>
  <w:style w:type="paragraph" w:customStyle="1" w:styleId="FDBD298F613649218930A36E8CE02333">
    <w:name w:val="FDBD298F613649218930A36E8CE02333"/>
    <w:rsid w:val="00084C31"/>
  </w:style>
  <w:style w:type="paragraph" w:customStyle="1" w:styleId="98A4B916D7C74736A98F826495F97BD1">
    <w:name w:val="98A4B916D7C74736A98F826495F97BD1"/>
    <w:rsid w:val="00084C31"/>
  </w:style>
  <w:style w:type="paragraph" w:customStyle="1" w:styleId="484301BCCA8E44F483B0D9BE69291E4C">
    <w:name w:val="484301BCCA8E44F483B0D9BE69291E4C"/>
    <w:rsid w:val="00084C31"/>
  </w:style>
  <w:style w:type="paragraph" w:customStyle="1" w:styleId="3EE0B545C9004BBD91E32A93FC455EB1">
    <w:name w:val="3EE0B545C9004BBD91E32A93FC455EB1"/>
    <w:rsid w:val="00084C31"/>
  </w:style>
  <w:style w:type="paragraph" w:customStyle="1" w:styleId="59CE12577A124D55A9EECA5DBEC836A6">
    <w:name w:val="59CE12577A124D55A9EECA5DBEC836A6"/>
    <w:rsid w:val="00084C31"/>
  </w:style>
  <w:style w:type="paragraph" w:customStyle="1" w:styleId="6158F17B7757447EA54BB0E68EFEC9C7">
    <w:name w:val="6158F17B7757447EA54BB0E68EFEC9C7"/>
    <w:rsid w:val="00084C31"/>
  </w:style>
  <w:style w:type="paragraph" w:customStyle="1" w:styleId="CC9F0F4893604AC6BA401A87BE50B98D">
    <w:name w:val="CC9F0F4893604AC6BA401A87BE50B98D"/>
    <w:rsid w:val="00084C31"/>
  </w:style>
  <w:style w:type="paragraph" w:customStyle="1" w:styleId="A5E74C3203494163B7CCDF791EC7ADDC">
    <w:name w:val="A5E74C3203494163B7CCDF791EC7ADDC"/>
    <w:rsid w:val="00084C31"/>
  </w:style>
  <w:style w:type="paragraph" w:customStyle="1" w:styleId="7449E8A897D84C0185E84B1569CCA78A">
    <w:name w:val="7449E8A897D84C0185E84B1569CCA78A"/>
    <w:rsid w:val="00084C31"/>
  </w:style>
  <w:style w:type="paragraph" w:customStyle="1" w:styleId="9918843B3BD64985A8B4863CF9E32E13">
    <w:name w:val="9918843B3BD64985A8B4863CF9E32E13"/>
    <w:rsid w:val="00084C31"/>
  </w:style>
  <w:style w:type="paragraph" w:customStyle="1" w:styleId="CCDA7872878D4FE9A5103EE700CCA3AA">
    <w:name w:val="CCDA7872878D4FE9A5103EE700CCA3AA"/>
    <w:rsid w:val="00084C31"/>
  </w:style>
  <w:style w:type="paragraph" w:customStyle="1" w:styleId="9E0BB551CDF5482E8B1241903B947DA7">
    <w:name w:val="9E0BB551CDF5482E8B1241903B947DA7"/>
    <w:rsid w:val="00084C31"/>
  </w:style>
  <w:style w:type="paragraph" w:customStyle="1" w:styleId="FE5538378E92409DADDE4071068AB1A0">
    <w:name w:val="FE5538378E92409DADDE4071068AB1A0"/>
    <w:rsid w:val="00084C31"/>
  </w:style>
  <w:style w:type="paragraph" w:customStyle="1" w:styleId="999B9B3977F94D8D9D598239E41D25FF">
    <w:name w:val="999B9B3977F94D8D9D598239E41D25FF"/>
    <w:rsid w:val="00084C31"/>
  </w:style>
  <w:style w:type="paragraph" w:customStyle="1" w:styleId="6BCDA58DD23942B2BAAD04352F0ECB45">
    <w:name w:val="6BCDA58DD23942B2BAAD04352F0ECB45"/>
    <w:rsid w:val="00003F53"/>
  </w:style>
  <w:style w:type="paragraph" w:customStyle="1" w:styleId="B828DEA728344FF98CA77C29AB8CB44D">
    <w:name w:val="B828DEA728344FF98CA77C29AB8CB44D"/>
    <w:rsid w:val="00003F53"/>
  </w:style>
  <w:style w:type="paragraph" w:customStyle="1" w:styleId="0A0DA3FFCE7841AE908912FBDEB87524">
    <w:name w:val="0A0DA3FFCE7841AE908912FBDEB87524"/>
    <w:rsid w:val="00003F53"/>
  </w:style>
  <w:style w:type="paragraph" w:customStyle="1" w:styleId="4B9D37C1761A4131A6A3708DA16BE242">
    <w:name w:val="4B9D37C1761A4131A6A3708DA16BE242"/>
    <w:rsid w:val="00003F53"/>
  </w:style>
  <w:style w:type="paragraph" w:customStyle="1" w:styleId="7FD65ED50585465197BE53D81088E2C0">
    <w:name w:val="7FD65ED50585465197BE53D81088E2C0"/>
    <w:rsid w:val="00003F53"/>
  </w:style>
  <w:style w:type="paragraph" w:customStyle="1" w:styleId="BD933698DA594C958206820F0C804ED1">
    <w:name w:val="BD933698DA594C958206820F0C804ED1"/>
    <w:rsid w:val="00003F53"/>
  </w:style>
  <w:style w:type="paragraph" w:customStyle="1" w:styleId="4DF306271BAB4178BBBF39EA02D29731">
    <w:name w:val="4DF306271BAB4178BBBF39EA02D29731"/>
    <w:rsid w:val="00003F53"/>
  </w:style>
  <w:style w:type="paragraph" w:customStyle="1" w:styleId="7CC2CA5E3C6747DAB6BCF68F9803B460">
    <w:name w:val="7CC2CA5E3C6747DAB6BCF68F9803B460"/>
    <w:rsid w:val="00003F53"/>
  </w:style>
  <w:style w:type="paragraph" w:customStyle="1" w:styleId="F087741E99BF4F94BD8455E52C464833">
    <w:name w:val="F087741E99BF4F94BD8455E52C464833"/>
    <w:rsid w:val="00003F53"/>
  </w:style>
  <w:style w:type="paragraph" w:customStyle="1" w:styleId="EA284611C6B741D6B0409B24F54CADB2">
    <w:name w:val="EA284611C6B741D6B0409B24F54CADB2"/>
    <w:rsid w:val="00003F53"/>
  </w:style>
  <w:style w:type="paragraph" w:customStyle="1" w:styleId="398263396FE1472395712BE68B4FDCF5">
    <w:name w:val="398263396FE1472395712BE68B4FDCF5"/>
    <w:rsid w:val="00003F53"/>
  </w:style>
  <w:style w:type="paragraph" w:customStyle="1" w:styleId="3BA84801AC414ED08219C2C3122A2A06">
    <w:name w:val="3BA84801AC414ED08219C2C3122A2A06"/>
    <w:rsid w:val="00003F53"/>
  </w:style>
  <w:style w:type="paragraph" w:customStyle="1" w:styleId="E0092A20DFA64A7195B4E99CD9CDB51F">
    <w:name w:val="E0092A20DFA64A7195B4E99CD9CDB51F"/>
    <w:rsid w:val="00003F53"/>
  </w:style>
  <w:style w:type="paragraph" w:customStyle="1" w:styleId="50F6E315E5A04B8FADEEB0E7599F5831">
    <w:name w:val="50F6E315E5A04B8FADEEB0E7599F5831"/>
    <w:rsid w:val="00003F53"/>
  </w:style>
  <w:style w:type="paragraph" w:customStyle="1" w:styleId="A1E3CDED865040278AC4CCDD38F505D3">
    <w:name w:val="A1E3CDED865040278AC4CCDD38F505D3"/>
    <w:rsid w:val="00003F53"/>
  </w:style>
  <w:style w:type="paragraph" w:customStyle="1" w:styleId="99EDA29DAD5E4E60B45B4881EAAB8C98">
    <w:name w:val="99EDA29DAD5E4E60B45B4881EAAB8C98"/>
    <w:rsid w:val="00003F53"/>
  </w:style>
  <w:style w:type="paragraph" w:customStyle="1" w:styleId="C89435C05CD04029A1A8F32A6BE1B6B8">
    <w:name w:val="C89435C05CD04029A1A8F32A6BE1B6B8"/>
    <w:rsid w:val="00003F53"/>
  </w:style>
  <w:style w:type="paragraph" w:customStyle="1" w:styleId="D98DD6E558014F33A8C6B9C36D95F453">
    <w:name w:val="D98DD6E558014F33A8C6B9C36D95F453"/>
    <w:rsid w:val="00003F53"/>
  </w:style>
  <w:style w:type="paragraph" w:customStyle="1" w:styleId="EEBA1C7165934D0DB8ED03F6CFD68EF1">
    <w:name w:val="EEBA1C7165934D0DB8ED03F6CFD68EF1"/>
    <w:rsid w:val="00003F53"/>
  </w:style>
  <w:style w:type="paragraph" w:customStyle="1" w:styleId="AC87E40FE33B4782894EF745C2F4E027">
    <w:name w:val="AC87E40FE33B4782894EF745C2F4E027"/>
    <w:rsid w:val="00003F53"/>
  </w:style>
  <w:style w:type="paragraph" w:customStyle="1" w:styleId="12FB5B3EA7E14DB9A7999C7C8D053E33">
    <w:name w:val="12FB5B3EA7E14DB9A7999C7C8D053E33"/>
    <w:rsid w:val="00003F53"/>
  </w:style>
  <w:style w:type="paragraph" w:customStyle="1" w:styleId="ED72BD4D97214509920188DB243AC9EC">
    <w:name w:val="ED72BD4D97214509920188DB243AC9EC"/>
    <w:rsid w:val="00003F53"/>
  </w:style>
  <w:style w:type="paragraph" w:customStyle="1" w:styleId="C7AB2B9C63F2476EA0750BB0C38E9A32">
    <w:name w:val="C7AB2B9C63F2476EA0750BB0C38E9A32"/>
    <w:rsid w:val="00DF732E"/>
  </w:style>
  <w:style w:type="paragraph" w:customStyle="1" w:styleId="CB3DE8738ACD480C8A4A0313B36866DC">
    <w:name w:val="CB3DE8738ACD480C8A4A0313B36866DC"/>
    <w:rsid w:val="00DF732E"/>
  </w:style>
  <w:style w:type="paragraph" w:customStyle="1" w:styleId="64F5A975AE334019B91587FA76434AED">
    <w:name w:val="64F5A975AE334019B91587FA76434AED"/>
    <w:rsid w:val="00DF732E"/>
  </w:style>
  <w:style w:type="paragraph" w:customStyle="1" w:styleId="2F789D3B990A43B9BDDB3120421DB812">
    <w:name w:val="2F789D3B990A43B9BDDB3120421DB812"/>
    <w:rsid w:val="00DF732E"/>
  </w:style>
  <w:style w:type="paragraph" w:customStyle="1" w:styleId="A3058D7ADAAD4071A66CE8B5D6C3461D">
    <w:name w:val="A3058D7ADAAD4071A66CE8B5D6C3461D"/>
    <w:rsid w:val="00DF732E"/>
  </w:style>
  <w:style w:type="paragraph" w:customStyle="1" w:styleId="5BABECFB968C4622B715E683498F54D2">
    <w:name w:val="5BABECFB968C4622B715E683498F54D2"/>
    <w:rsid w:val="00DF732E"/>
  </w:style>
  <w:style w:type="paragraph" w:customStyle="1" w:styleId="172304D137B9496B970146432967D3FD">
    <w:name w:val="172304D137B9496B970146432967D3FD"/>
    <w:rsid w:val="00DF732E"/>
  </w:style>
  <w:style w:type="paragraph" w:customStyle="1" w:styleId="8117352C95E14BD5B94D9295E99EB6B9">
    <w:name w:val="8117352C95E14BD5B94D9295E99EB6B9"/>
    <w:rsid w:val="00DF732E"/>
  </w:style>
  <w:style w:type="paragraph" w:customStyle="1" w:styleId="B08EA10CA7604F528EE9C6FA88874F04">
    <w:name w:val="B08EA10CA7604F528EE9C6FA88874F04"/>
    <w:rsid w:val="00DF732E"/>
  </w:style>
  <w:style w:type="paragraph" w:customStyle="1" w:styleId="F35D16CBA5604E749F223AD9A30CB80A">
    <w:name w:val="F35D16CBA5604E749F223AD9A30CB80A"/>
    <w:rsid w:val="00DF732E"/>
  </w:style>
  <w:style w:type="paragraph" w:customStyle="1" w:styleId="AF1ABAA536494F118F130E2AA45014BA">
    <w:name w:val="AF1ABAA536494F118F130E2AA45014BA"/>
    <w:rsid w:val="00DF732E"/>
  </w:style>
  <w:style w:type="paragraph" w:customStyle="1" w:styleId="7E87A9EB4A3B48F8BFA5015E24CFBD97">
    <w:name w:val="7E87A9EB4A3B48F8BFA5015E24CFBD97"/>
    <w:rsid w:val="00DF732E"/>
  </w:style>
  <w:style w:type="paragraph" w:customStyle="1" w:styleId="6C7D815B70E145AA804E8DCB4B12366E">
    <w:name w:val="6C7D815B70E145AA804E8DCB4B12366E"/>
    <w:rsid w:val="00DF732E"/>
  </w:style>
  <w:style w:type="paragraph" w:customStyle="1" w:styleId="21B91BE29FA04C8B9AE57B71AF8B72CD">
    <w:name w:val="21B91BE29FA04C8B9AE57B71AF8B72CD"/>
    <w:rsid w:val="00DF732E"/>
  </w:style>
  <w:style w:type="paragraph" w:customStyle="1" w:styleId="5F4D0D1731764CE6A5C0ED2DB67CE1ED">
    <w:name w:val="5F4D0D1731764CE6A5C0ED2DB67CE1ED"/>
    <w:rsid w:val="00DF732E"/>
  </w:style>
  <w:style w:type="paragraph" w:customStyle="1" w:styleId="A1F2ABD85C0244B89ADED35C8816C997">
    <w:name w:val="A1F2ABD85C0244B89ADED35C8816C997"/>
    <w:rsid w:val="00DF732E"/>
  </w:style>
  <w:style w:type="paragraph" w:customStyle="1" w:styleId="18586E4BAE534650A7BE48944BF0FBF1">
    <w:name w:val="18586E4BAE534650A7BE48944BF0FBF1"/>
    <w:rsid w:val="00DF732E"/>
  </w:style>
  <w:style w:type="paragraph" w:customStyle="1" w:styleId="A00947D4456441D18E91D0733947EE6D">
    <w:name w:val="A00947D4456441D18E91D0733947EE6D"/>
    <w:rsid w:val="00DF732E"/>
  </w:style>
  <w:style w:type="paragraph" w:customStyle="1" w:styleId="A08F05A742094A149AE64D3C3B412DD6">
    <w:name w:val="A08F05A742094A149AE64D3C3B412DD6"/>
    <w:rsid w:val="00DF732E"/>
  </w:style>
  <w:style w:type="paragraph" w:customStyle="1" w:styleId="F4A6E43D83F74EBE94DEF05847F7361D">
    <w:name w:val="F4A6E43D83F74EBE94DEF05847F7361D"/>
    <w:rsid w:val="00DF732E"/>
  </w:style>
  <w:style w:type="paragraph" w:customStyle="1" w:styleId="94343A696D434721A7887593E6AFBC74">
    <w:name w:val="94343A696D434721A7887593E6AFBC74"/>
    <w:rsid w:val="00DF732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F732E"/>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25F81C3CCB1448E882C235FF500033F">
    <w:name w:val="625F81C3CCB1448E882C235FF500033F"/>
    <w:rsid w:val="00084C31"/>
  </w:style>
  <w:style w:type="paragraph" w:customStyle="1" w:styleId="42BD22679696430C8D83F45B4EC449CE">
    <w:name w:val="42BD22679696430C8D83F45B4EC449CE"/>
    <w:rsid w:val="00084C31"/>
  </w:style>
  <w:style w:type="paragraph" w:customStyle="1" w:styleId="A621E778C12146F6939B161E40E61A42">
    <w:name w:val="A621E778C12146F6939B161E40E61A42"/>
    <w:rsid w:val="00084C31"/>
  </w:style>
  <w:style w:type="paragraph" w:customStyle="1" w:styleId="0796E8585FA646ADAD6D3CA396C0C08A">
    <w:name w:val="0796E8585FA646ADAD6D3CA396C0C08A"/>
    <w:rsid w:val="00084C31"/>
  </w:style>
  <w:style w:type="paragraph" w:customStyle="1" w:styleId="6E24F9F373494A0AA480F821D1307E95">
    <w:name w:val="6E24F9F373494A0AA480F821D1307E95"/>
    <w:rsid w:val="00084C31"/>
  </w:style>
  <w:style w:type="paragraph" w:customStyle="1" w:styleId="DDF52D20465F4F08B7F08E4EB4AA46A6">
    <w:name w:val="DDF52D20465F4F08B7F08E4EB4AA46A6"/>
    <w:rsid w:val="00084C31"/>
  </w:style>
  <w:style w:type="paragraph" w:customStyle="1" w:styleId="FDBD298F613649218930A36E8CE02333">
    <w:name w:val="FDBD298F613649218930A36E8CE02333"/>
    <w:rsid w:val="00084C31"/>
  </w:style>
  <w:style w:type="paragraph" w:customStyle="1" w:styleId="98A4B916D7C74736A98F826495F97BD1">
    <w:name w:val="98A4B916D7C74736A98F826495F97BD1"/>
    <w:rsid w:val="00084C31"/>
  </w:style>
  <w:style w:type="paragraph" w:customStyle="1" w:styleId="484301BCCA8E44F483B0D9BE69291E4C">
    <w:name w:val="484301BCCA8E44F483B0D9BE69291E4C"/>
    <w:rsid w:val="00084C31"/>
  </w:style>
  <w:style w:type="paragraph" w:customStyle="1" w:styleId="3EE0B545C9004BBD91E32A93FC455EB1">
    <w:name w:val="3EE0B545C9004BBD91E32A93FC455EB1"/>
    <w:rsid w:val="00084C31"/>
  </w:style>
  <w:style w:type="paragraph" w:customStyle="1" w:styleId="59CE12577A124D55A9EECA5DBEC836A6">
    <w:name w:val="59CE12577A124D55A9EECA5DBEC836A6"/>
    <w:rsid w:val="00084C31"/>
  </w:style>
  <w:style w:type="paragraph" w:customStyle="1" w:styleId="6158F17B7757447EA54BB0E68EFEC9C7">
    <w:name w:val="6158F17B7757447EA54BB0E68EFEC9C7"/>
    <w:rsid w:val="00084C31"/>
  </w:style>
  <w:style w:type="paragraph" w:customStyle="1" w:styleId="CC9F0F4893604AC6BA401A87BE50B98D">
    <w:name w:val="CC9F0F4893604AC6BA401A87BE50B98D"/>
    <w:rsid w:val="00084C31"/>
  </w:style>
  <w:style w:type="paragraph" w:customStyle="1" w:styleId="A5E74C3203494163B7CCDF791EC7ADDC">
    <w:name w:val="A5E74C3203494163B7CCDF791EC7ADDC"/>
    <w:rsid w:val="00084C31"/>
  </w:style>
  <w:style w:type="paragraph" w:customStyle="1" w:styleId="7449E8A897D84C0185E84B1569CCA78A">
    <w:name w:val="7449E8A897D84C0185E84B1569CCA78A"/>
    <w:rsid w:val="00084C31"/>
  </w:style>
  <w:style w:type="paragraph" w:customStyle="1" w:styleId="9918843B3BD64985A8B4863CF9E32E13">
    <w:name w:val="9918843B3BD64985A8B4863CF9E32E13"/>
    <w:rsid w:val="00084C31"/>
  </w:style>
  <w:style w:type="paragraph" w:customStyle="1" w:styleId="CCDA7872878D4FE9A5103EE700CCA3AA">
    <w:name w:val="CCDA7872878D4FE9A5103EE700CCA3AA"/>
    <w:rsid w:val="00084C31"/>
  </w:style>
  <w:style w:type="paragraph" w:customStyle="1" w:styleId="9E0BB551CDF5482E8B1241903B947DA7">
    <w:name w:val="9E0BB551CDF5482E8B1241903B947DA7"/>
    <w:rsid w:val="00084C31"/>
  </w:style>
  <w:style w:type="paragraph" w:customStyle="1" w:styleId="FE5538378E92409DADDE4071068AB1A0">
    <w:name w:val="FE5538378E92409DADDE4071068AB1A0"/>
    <w:rsid w:val="00084C31"/>
  </w:style>
  <w:style w:type="paragraph" w:customStyle="1" w:styleId="999B9B3977F94D8D9D598239E41D25FF">
    <w:name w:val="999B9B3977F94D8D9D598239E41D25FF"/>
    <w:rsid w:val="00084C31"/>
  </w:style>
  <w:style w:type="paragraph" w:customStyle="1" w:styleId="6BCDA58DD23942B2BAAD04352F0ECB45">
    <w:name w:val="6BCDA58DD23942B2BAAD04352F0ECB45"/>
    <w:rsid w:val="00003F53"/>
  </w:style>
  <w:style w:type="paragraph" w:customStyle="1" w:styleId="B828DEA728344FF98CA77C29AB8CB44D">
    <w:name w:val="B828DEA728344FF98CA77C29AB8CB44D"/>
    <w:rsid w:val="00003F53"/>
  </w:style>
  <w:style w:type="paragraph" w:customStyle="1" w:styleId="0A0DA3FFCE7841AE908912FBDEB87524">
    <w:name w:val="0A0DA3FFCE7841AE908912FBDEB87524"/>
    <w:rsid w:val="00003F53"/>
  </w:style>
  <w:style w:type="paragraph" w:customStyle="1" w:styleId="4B9D37C1761A4131A6A3708DA16BE242">
    <w:name w:val="4B9D37C1761A4131A6A3708DA16BE242"/>
    <w:rsid w:val="00003F53"/>
  </w:style>
  <w:style w:type="paragraph" w:customStyle="1" w:styleId="7FD65ED50585465197BE53D81088E2C0">
    <w:name w:val="7FD65ED50585465197BE53D81088E2C0"/>
    <w:rsid w:val="00003F53"/>
  </w:style>
  <w:style w:type="paragraph" w:customStyle="1" w:styleId="BD933698DA594C958206820F0C804ED1">
    <w:name w:val="BD933698DA594C958206820F0C804ED1"/>
    <w:rsid w:val="00003F53"/>
  </w:style>
  <w:style w:type="paragraph" w:customStyle="1" w:styleId="4DF306271BAB4178BBBF39EA02D29731">
    <w:name w:val="4DF306271BAB4178BBBF39EA02D29731"/>
    <w:rsid w:val="00003F53"/>
  </w:style>
  <w:style w:type="paragraph" w:customStyle="1" w:styleId="7CC2CA5E3C6747DAB6BCF68F9803B460">
    <w:name w:val="7CC2CA5E3C6747DAB6BCF68F9803B460"/>
    <w:rsid w:val="00003F53"/>
  </w:style>
  <w:style w:type="paragraph" w:customStyle="1" w:styleId="F087741E99BF4F94BD8455E52C464833">
    <w:name w:val="F087741E99BF4F94BD8455E52C464833"/>
    <w:rsid w:val="00003F53"/>
  </w:style>
  <w:style w:type="paragraph" w:customStyle="1" w:styleId="EA284611C6B741D6B0409B24F54CADB2">
    <w:name w:val="EA284611C6B741D6B0409B24F54CADB2"/>
    <w:rsid w:val="00003F53"/>
  </w:style>
  <w:style w:type="paragraph" w:customStyle="1" w:styleId="398263396FE1472395712BE68B4FDCF5">
    <w:name w:val="398263396FE1472395712BE68B4FDCF5"/>
    <w:rsid w:val="00003F53"/>
  </w:style>
  <w:style w:type="paragraph" w:customStyle="1" w:styleId="3BA84801AC414ED08219C2C3122A2A06">
    <w:name w:val="3BA84801AC414ED08219C2C3122A2A06"/>
    <w:rsid w:val="00003F53"/>
  </w:style>
  <w:style w:type="paragraph" w:customStyle="1" w:styleId="E0092A20DFA64A7195B4E99CD9CDB51F">
    <w:name w:val="E0092A20DFA64A7195B4E99CD9CDB51F"/>
    <w:rsid w:val="00003F53"/>
  </w:style>
  <w:style w:type="paragraph" w:customStyle="1" w:styleId="50F6E315E5A04B8FADEEB0E7599F5831">
    <w:name w:val="50F6E315E5A04B8FADEEB0E7599F5831"/>
    <w:rsid w:val="00003F53"/>
  </w:style>
  <w:style w:type="paragraph" w:customStyle="1" w:styleId="A1E3CDED865040278AC4CCDD38F505D3">
    <w:name w:val="A1E3CDED865040278AC4CCDD38F505D3"/>
    <w:rsid w:val="00003F53"/>
  </w:style>
  <w:style w:type="paragraph" w:customStyle="1" w:styleId="99EDA29DAD5E4E60B45B4881EAAB8C98">
    <w:name w:val="99EDA29DAD5E4E60B45B4881EAAB8C98"/>
    <w:rsid w:val="00003F53"/>
  </w:style>
  <w:style w:type="paragraph" w:customStyle="1" w:styleId="C89435C05CD04029A1A8F32A6BE1B6B8">
    <w:name w:val="C89435C05CD04029A1A8F32A6BE1B6B8"/>
    <w:rsid w:val="00003F53"/>
  </w:style>
  <w:style w:type="paragraph" w:customStyle="1" w:styleId="D98DD6E558014F33A8C6B9C36D95F453">
    <w:name w:val="D98DD6E558014F33A8C6B9C36D95F453"/>
    <w:rsid w:val="00003F53"/>
  </w:style>
  <w:style w:type="paragraph" w:customStyle="1" w:styleId="EEBA1C7165934D0DB8ED03F6CFD68EF1">
    <w:name w:val="EEBA1C7165934D0DB8ED03F6CFD68EF1"/>
    <w:rsid w:val="00003F53"/>
  </w:style>
  <w:style w:type="paragraph" w:customStyle="1" w:styleId="AC87E40FE33B4782894EF745C2F4E027">
    <w:name w:val="AC87E40FE33B4782894EF745C2F4E027"/>
    <w:rsid w:val="00003F53"/>
  </w:style>
  <w:style w:type="paragraph" w:customStyle="1" w:styleId="12FB5B3EA7E14DB9A7999C7C8D053E33">
    <w:name w:val="12FB5B3EA7E14DB9A7999C7C8D053E33"/>
    <w:rsid w:val="00003F53"/>
  </w:style>
  <w:style w:type="paragraph" w:customStyle="1" w:styleId="ED72BD4D97214509920188DB243AC9EC">
    <w:name w:val="ED72BD4D97214509920188DB243AC9EC"/>
    <w:rsid w:val="00003F53"/>
  </w:style>
  <w:style w:type="paragraph" w:customStyle="1" w:styleId="C7AB2B9C63F2476EA0750BB0C38E9A32">
    <w:name w:val="C7AB2B9C63F2476EA0750BB0C38E9A32"/>
    <w:rsid w:val="00DF732E"/>
  </w:style>
  <w:style w:type="paragraph" w:customStyle="1" w:styleId="CB3DE8738ACD480C8A4A0313B36866DC">
    <w:name w:val="CB3DE8738ACD480C8A4A0313B36866DC"/>
    <w:rsid w:val="00DF732E"/>
  </w:style>
  <w:style w:type="paragraph" w:customStyle="1" w:styleId="64F5A975AE334019B91587FA76434AED">
    <w:name w:val="64F5A975AE334019B91587FA76434AED"/>
    <w:rsid w:val="00DF732E"/>
  </w:style>
  <w:style w:type="paragraph" w:customStyle="1" w:styleId="2F789D3B990A43B9BDDB3120421DB812">
    <w:name w:val="2F789D3B990A43B9BDDB3120421DB812"/>
    <w:rsid w:val="00DF732E"/>
  </w:style>
  <w:style w:type="paragraph" w:customStyle="1" w:styleId="A3058D7ADAAD4071A66CE8B5D6C3461D">
    <w:name w:val="A3058D7ADAAD4071A66CE8B5D6C3461D"/>
    <w:rsid w:val="00DF732E"/>
  </w:style>
  <w:style w:type="paragraph" w:customStyle="1" w:styleId="5BABECFB968C4622B715E683498F54D2">
    <w:name w:val="5BABECFB968C4622B715E683498F54D2"/>
    <w:rsid w:val="00DF732E"/>
  </w:style>
  <w:style w:type="paragraph" w:customStyle="1" w:styleId="172304D137B9496B970146432967D3FD">
    <w:name w:val="172304D137B9496B970146432967D3FD"/>
    <w:rsid w:val="00DF732E"/>
  </w:style>
  <w:style w:type="paragraph" w:customStyle="1" w:styleId="8117352C95E14BD5B94D9295E99EB6B9">
    <w:name w:val="8117352C95E14BD5B94D9295E99EB6B9"/>
    <w:rsid w:val="00DF732E"/>
  </w:style>
  <w:style w:type="paragraph" w:customStyle="1" w:styleId="B08EA10CA7604F528EE9C6FA88874F04">
    <w:name w:val="B08EA10CA7604F528EE9C6FA88874F04"/>
    <w:rsid w:val="00DF732E"/>
  </w:style>
  <w:style w:type="paragraph" w:customStyle="1" w:styleId="F35D16CBA5604E749F223AD9A30CB80A">
    <w:name w:val="F35D16CBA5604E749F223AD9A30CB80A"/>
    <w:rsid w:val="00DF732E"/>
  </w:style>
  <w:style w:type="paragraph" w:customStyle="1" w:styleId="AF1ABAA536494F118F130E2AA45014BA">
    <w:name w:val="AF1ABAA536494F118F130E2AA45014BA"/>
    <w:rsid w:val="00DF732E"/>
  </w:style>
  <w:style w:type="paragraph" w:customStyle="1" w:styleId="7E87A9EB4A3B48F8BFA5015E24CFBD97">
    <w:name w:val="7E87A9EB4A3B48F8BFA5015E24CFBD97"/>
    <w:rsid w:val="00DF732E"/>
  </w:style>
  <w:style w:type="paragraph" w:customStyle="1" w:styleId="6C7D815B70E145AA804E8DCB4B12366E">
    <w:name w:val="6C7D815B70E145AA804E8DCB4B12366E"/>
    <w:rsid w:val="00DF732E"/>
  </w:style>
  <w:style w:type="paragraph" w:customStyle="1" w:styleId="21B91BE29FA04C8B9AE57B71AF8B72CD">
    <w:name w:val="21B91BE29FA04C8B9AE57B71AF8B72CD"/>
    <w:rsid w:val="00DF732E"/>
  </w:style>
  <w:style w:type="paragraph" w:customStyle="1" w:styleId="5F4D0D1731764CE6A5C0ED2DB67CE1ED">
    <w:name w:val="5F4D0D1731764CE6A5C0ED2DB67CE1ED"/>
    <w:rsid w:val="00DF732E"/>
  </w:style>
  <w:style w:type="paragraph" w:customStyle="1" w:styleId="A1F2ABD85C0244B89ADED35C8816C997">
    <w:name w:val="A1F2ABD85C0244B89ADED35C8816C997"/>
    <w:rsid w:val="00DF732E"/>
  </w:style>
  <w:style w:type="paragraph" w:customStyle="1" w:styleId="18586E4BAE534650A7BE48944BF0FBF1">
    <w:name w:val="18586E4BAE534650A7BE48944BF0FBF1"/>
    <w:rsid w:val="00DF732E"/>
  </w:style>
  <w:style w:type="paragraph" w:customStyle="1" w:styleId="A00947D4456441D18E91D0733947EE6D">
    <w:name w:val="A00947D4456441D18E91D0733947EE6D"/>
    <w:rsid w:val="00DF732E"/>
  </w:style>
  <w:style w:type="paragraph" w:customStyle="1" w:styleId="A08F05A742094A149AE64D3C3B412DD6">
    <w:name w:val="A08F05A742094A149AE64D3C3B412DD6"/>
    <w:rsid w:val="00DF732E"/>
  </w:style>
  <w:style w:type="paragraph" w:customStyle="1" w:styleId="F4A6E43D83F74EBE94DEF05847F7361D">
    <w:name w:val="F4A6E43D83F74EBE94DEF05847F7361D"/>
    <w:rsid w:val="00DF732E"/>
  </w:style>
  <w:style w:type="paragraph" w:customStyle="1" w:styleId="94343A696D434721A7887593E6AFBC74">
    <w:name w:val="94343A696D434721A7887593E6AFBC74"/>
    <w:rsid w:val="00DF73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7CEE3-B22A-4EB5-913E-EE57A76C4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7291</Words>
  <Characters>41563</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48757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Гнеткова Л.Б.</cp:lastModifiedBy>
  <cp:revision>2</cp:revision>
  <cp:lastPrinted>2023-02-01T06:24:00Z</cp:lastPrinted>
  <dcterms:created xsi:type="dcterms:W3CDTF">2023-02-01T06:26:00Z</dcterms:created>
  <dcterms:modified xsi:type="dcterms:W3CDTF">2023-02-01T06:26:00Z</dcterms:modified>
</cp:coreProperties>
</file>