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54452196" wp14:editId="7B2658F8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811B72" w:rsidRDefault="00811B72" w:rsidP="00F03FC4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811B72">
                <w:rPr>
                  <w:rFonts w:ascii="PT Astra Serif" w:hAnsi="PT Astra Serif"/>
                  <w:sz w:val="26"/>
                  <w:szCs w:val="26"/>
                </w:rPr>
                <w:t xml:space="preserve"> </w:t>
              </w: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59043218"/>
                  <w:placeholder>
                    <w:docPart w:val="2B278F61E40540778778FBC73120669F"/>
                  </w:placeholder>
                </w:sdtPr>
                <w:sdtEndPr/>
                <w:sdtContent>
                  <w:r>
                    <w:rPr>
                      <w:rFonts w:ascii="PT Astra Serif" w:hAnsi="PT Astra Serif"/>
                      <w:sz w:val="26"/>
                      <w:szCs w:val="26"/>
                    </w:rPr>
                    <w:t>О в</w:t>
                  </w:r>
                  <w:r w:rsidR="00080D77">
                    <w:rPr>
                      <w:rFonts w:ascii="PT Astra Serif" w:hAnsi="PT Astra Serif"/>
                      <w:sz w:val="26"/>
                      <w:szCs w:val="26"/>
                    </w:rPr>
                    <w:t>несении изменени</w:t>
                  </w:r>
                  <w:r w:rsidR="00282CCA">
                    <w:rPr>
                      <w:rFonts w:ascii="PT Astra Serif" w:hAnsi="PT Astra Serif"/>
                      <w:sz w:val="26"/>
                      <w:szCs w:val="26"/>
                    </w:rPr>
                    <w:t>я</w:t>
                  </w:r>
                  <w:r w:rsidR="00080D77">
                    <w:rPr>
                      <w:rFonts w:ascii="PT Astra Serif" w:hAnsi="PT Astra Serif"/>
                      <w:sz w:val="26"/>
                      <w:szCs w:val="26"/>
                    </w:rPr>
                    <w:t xml:space="preserve"> в 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приказ Департамента труда и занятости населения Томской области </w:t>
                  </w:r>
                  <w:r w:rsidR="00080D77">
                    <w:rPr>
                      <w:rFonts w:ascii="PT Astra Serif" w:hAnsi="PT Astra Serif"/>
                      <w:sz w:val="26"/>
                      <w:szCs w:val="26"/>
                    </w:rPr>
                    <w:t>от 26.07.2019 № 28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 </w:t>
                  </w:r>
                </w:sdtContent>
              </w:sdt>
            </w:p>
            <w:p w:rsidR="005F1BB0" w:rsidRPr="00442570" w:rsidRDefault="00811B72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442570">
                <w:rPr>
                  <w:rFonts w:ascii="PT Astra Serif" w:hAnsi="PT Astra Serif"/>
                  <w:sz w:val="26"/>
                  <w:szCs w:val="26"/>
                </w:rPr>
                <w:t xml:space="preserve"> </w:t>
              </w:r>
            </w:p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233936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942E3" w:rsidRPr="00442570" w:rsidRDefault="006520D9" w:rsidP="00B914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42570">
        <w:rPr>
          <w:rFonts w:ascii="PT Astra Serif" w:hAnsi="PT Astra Serif"/>
          <w:sz w:val="26"/>
          <w:szCs w:val="26"/>
        </w:rPr>
        <w:t xml:space="preserve">В целях </w:t>
      </w:r>
      <w:r w:rsidR="00B942E3" w:rsidRPr="00442570">
        <w:rPr>
          <w:rFonts w:ascii="PT Astra Serif" w:hAnsi="PT Astra Serif"/>
          <w:sz w:val="26"/>
          <w:szCs w:val="26"/>
        </w:rPr>
        <w:t>совершенствования нормативного правового акта</w:t>
      </w:r>
    </w:p>
    <w:p w:rsidR="006520D9" w:rsidRPr="00442570" w:rsidRDefault="006520D9" w:rsidP="00B914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42570">
        <w:rPr>
          <w:rFonts w:ascii="PT Astra Serif" w:hAnsi="PT Astra Serif"/>
          <w:sz w:val="26"/>
          <w:szCs w:val="26"/>
        </w:rPr>
        <w:t>ПРИКАЗЫВАЮ:</w:t>
      </w:r>
    </w:p>
    <w:p w:rsidR="004B4805" w:rsidRPr="00D42FBF" w:rsidRDefault="006520D9" w:rsidP="00983617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rPr>
          <w:rFonts w:ascii="PT Astra Serif" w:hAnsi="PT Astra Serif"/>
          <w:sz w:val="26"/>
          <w:szCs w:val="26"/>
        </w:rPr>
      </w:pPr>
      <w:r w:rsidRPr="00442570">
        <w:rPr>
          <w:rFonts w:ascii="PT Astra Serif" w:hAnsi="PT Astra Serif"/>
          <w:sz w:val="26"/>
          <w:szCs w:val="26"/>
        </w:rPr>
        <w:t xml:space="preserve">Внести </w:t>
      </w:r>
      <w:r w:rsidR="00B942E3" w:rsidRPr="00442570">
        <w:rPr>
          <w:rFonts w:ascii="PT Astra Serif" w:hAnsi="PT Astra Serif"/>
          <w:sz w:val="26"/>
          <w:szCs w:val="26"/>
        </w:rPr>
        <w:t xml:space="preserve">в приказ Департамента труда и занятости </w:t>
      </w:r>
      <w:r w:rsidR="00B942E3" w:rsidRPr="00442570">
        <w:rPr>
          <w:rFonts w:ascii="PT Astra Serif" w:hAnsi="PT Astra Serif"/>
          <w:sz w:val="26"/>
          <w:szCs w:val="26"/>
        </w:rPr>
        <w:br/>
        <w:t xml:space="preserve">населения Томской области </w:t>
      </w:r>
      <w:r w:rsidR="00811B72">
        <w:rPr>
          <w:rFonts w:ascii="PT Astra Serif" w:hAnsi="PT Astra Serif"/>
          <w:sz w:val="26"/>
          <w:szCs w:val="26"/>
        </w:rPr>
        <w:t xml:space="preserve">от </w:t>
      </w:r>
      <w:r w:rsidR="00080D77">
        <w:rPr>
          <w:rFonts w:ascii="PT Astra Serif" w:hAnsi="PT Astra Serif"/>
          <w:sz w:val="26"/>
          <w:szCs w:val="26"/>
        </w:rPr>
        <w:t xml:space="preserve">26.07.2019 № 28 </w:t>
      </w:r>
      <w:r w:rsidR="00811B72" w:rsidRPr="00442570">
        <w:rPr>
          <w:rFonts w:ascii="PT Astra Serif" w:hAnsi="PT Astra Serif"/>
          <w:sz w:val="26"/>
          <w:szCs w:val="26"/>
        </w:rPr>
        <w:t>«</w:t>
      </w:r>
      <w:r w:rsidR="00080D77">
        <w:rPr>
          <w:rFonts w:ascii="PT Astra Serif" w:hAnsi="PT Astra Serif"/>
          <w:sz w:val="26"/>
          <w:szCs w:val="26"/>
        </w:rPr>
        <w:t xml:space="preserve">Об утверждении порядка уведомления представителя нанимателя о фактов обращения в целях склонения государственного гражданского служащего Томской области, проходящего службу в Департаменте труда и занятости населения Томской области, к совершению коррупционных правонарушений и организации проверки этих сведений» </w:t>
      </w:r>
      <w:r w:rsidR="00E964C6" w:rsidRPr="00E0430B"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</w:t>
      </w:r>
      <w:hyperlink r:id="rId10" w:history="1">
        <w:r w:rsidR="00E964C6" w:rsidRPr="00E0430B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www.pravo.gov.ru</w:t>
        </w:r>
      </w:hyperlink>
      <w:r w:rsidR="00E964C6" w:rsidRPr="00E0430B">
        <w:rPr>
          <w:rStyle w:val="a3"/>
          <w:rFonts w:ascii="PT Astra Serif" w:hAnsi="PT Astra Serif"/>
          <w:color w:val="auto"/>
          <w:sz w:val="26"/>
          <w:szCs w:val="26"/>
          <w:u w:val="none"/>
        </w:rPr>
        <w:t>,</w:t>
      </w:r>
      <w:r w:rsidR="00E964C6" w:rsidRPr="00E0430B">
        <w:rPr>
          <w:rFonts w:ascii="PT Astra Serif" w:hAnsi="PT Astra Serif"/>
          <w:sz w:val="26"/>
          <w:szCs w:val="26"/>
        </w:rPr>
        <w:t xml:space="preserve"> </w:t>
      </w:r>
      <w:r w:rsidR="00282CCA">
        <w:rPr>
          <w:rStyle w:val="pagesindoccount"/>
          <w:rFonts w:ascii="PT Astra Serif" w:hAnsi="PT Astra Serif"/>
          <w:sz w:val="26"/>
          <w:szCs w:val="26"/>
        </w:rPr>
        <w:t>30.07.2019</w:t>
      </w:r>
      <w:r w:rsidR="00E964C6" w:rsidRPr="00E0430B">
        <w:rPr>
          <w:rFonts w:ascii="PT Astra Serif" w:hAnsi="PT Astra Serif"/>
          <w:sz w:val="26"/>
          <w:szCs w:val="26"/>
        </w:rPr>
        <w:t xml:space="preserve">, № </w:t>
      </w:r>
      <w:r w:rsidR="00E964C6" w:rsidRPr="00E0430B">
        <w:rPr>
          <w:rStyle w:val="pagesindoccount"/>
          <w:rFonts w:ascii="PT Astra Serif" w:hAnsi="PT Astra Serif"/>
          <w:sz w:val="26"/>
          <w:szCs w:val="26"/>
        </w:rPr>
        <w:t>7001</w:t>
      </w:r>
      <w:r w:rsidR="00282CCA">
        <w:rPr>
          <w:rStyle w:val="pagesindoccount"/>
          <w:rFonts w:ascii="PT Astra Serif" w:hAnsi="PT Astra Serif"/>
          <w:sz w:val="26"/>
          <w:szCs w:val="26"/>
        </w:rPr>
        <w:t>20190730</w:t>
      </w:r>
      <w:r w:rsidR="00E964C6" w:rsidRPr="00E0430B">
        <w:rPr>
          <w:rStyle w:val="pagesindoccount"/>
          <w:rFonts w:ascii="PT Astra Serif" w:hAnsi="PT Astra Serif"/>
          <w:sz w:val="26"/>
          <w:szCs w:val="26"/>
        </w:rPr>
        <w:t>000</w:t>
      </w:r>
      <w:r w:rsidR="00282CCA">
        <w:rPr>
          <w:rStyle w:val="pagesindoccount"/>
          <w:rFonts w:ascii="PT Astra Serif" w:hAnsi="PT Astra Serif"/>
          <w:sz w:val="26"/>
          <w:szCs w:val="26"/>
        </w:rPr>
        <w:t>1</w:t>
      </w:r>
      <w:r w:rsidR="00E964C6" w:rsidRPr="00E0430B">
        <w:rPr>
          <w:rFonts w:ascii="PT Astra Serif" w:hAnsi="PT Astra Serif"/>
          <w:sz w:val="26"/>
          <w:szCs w:val="26"/>
        </w:rPr>
        <w:t xml:space="preserve">) изменение, </w:t>
      </w:r>
      <w:r w:rsidR="00D42FBF">
        <w:rPr>
          <w:rFonts w:ascii="PT Astra Serif" w:hAnsi="PT Astra Serif"/>
          <w:sz w:val="26"/>
          <w:szCs w:val="26"/>
        </w:rPr>
        <w:t>исключив</w:t>
      </w:r>
      <w:r w:rsidR="00E722C1" w:rsidRPr="00D42FBF">
        <w:rPr>
          <w:rFonts w:ascii="PT Astra Serif" w:hAnsi="PT Astra Serif"/>
          <w:sz w:val="26"/>
          <w:szCs w:val="26"/>
        </w:rPr>
        <w:t xml:space="preserve"> </w:t>
      </w:r>
      <w:r w:rsidR="00282CCA">
        <w:rPr>
          <w:rFonts w:ascii="PT Astra Serif" w:hAnsi="PT Astra Serif"/>
          <w:sz w:val="26"/>
          <w:szCs w:val="26"/>
        </w:rPr>
        <w:br/>
      </w:r>
      <w:bookmarkStart w:id="0" w:name="_GoBack"/>
      <w:bookmarkEnd w:id="0"/>
      <w:r w:rsidR="004830FA" w:rsidRPr="00D42FBF">
        <w:rPr>
          <w:rFonts w:ascii="PT Astra Serif" w:hAnsi="PT Astra Serif"/>
          <w:sz w:val="26"/>
          <w:szCs w:val="26"/>
        </w:rPr>
        <w:t>в</w:t>
      </w:r>
      <w:r w:rsidR="001E1F8B" w:rsidRPr="00D42FBF">
        <w:rPr>
          <w:rFonts w:ascii="PT Astra Serif" w:hAnsi="PT Astra Serif"/>
          <w:sz w:val="26"/>
          <w:szCs w:val="26"/>
        </w:rPr>
        <w:t xml:space="preserve"> </w:t>
      </w:r>
      <w:r w:rsidR="004830FA" w:rsidRPr="00D42FBF">
        <w:rPr>
          <w:rFonts w:ascii="PT Astra Serif" w:hAnsi="PT Astra Serif"/>
          <w:sz w:val="26"/>
          <w:szCs w:val="26"/>
        </w:rPr>
        <w:t>абзаце</w:t>
      </w:r>
      <w:r w:rsidR="00E722C1" w:rsidRPr="00D42FBF">
        <w:rPr>
          <w:rFonts w:ascii="PT Astra Serif" w:hAnsi="PT Astra Serif"/>
          <w:sz w:val="26"/>
          <w:szCs w:val="26"/>
        </w:rPr>
        <w:t xml:space="preserve"> втором пункта 15 Порядка</w:t>
      </w:r>
      <w:r w:rsidR="001E1F8B" w:rsidRPr="00D42FBF">
        <w:rPr>
          <w:rFonts w:ascii="PT Astra Serif" w:hAnsi="PT Astra Serif"/>
          <w:sz w:val="26"/>
          <w:szCs w:val="26"/>
        </w:rPr>
        <w:t xml:space="preserve"> уведомления представителя нанимателя о фактах обращения в целях склонения  государственного гражданского служащего Томской области, проходящего службу в Департаменте труда и занятости населения Томской области, к совершению коррупционных правоотношений и организации проверки этих сведений</w:t>
      </w:r>
      <w:r w:rsidR="004830FA" w:rsidRPr="00D42FBF">
        <w:rPr>
          <w:rFonts w:ascii="PT Astra Serif" w:hAnsi="PT Astra Serif"/>
          <w:sz w:val="26"/>
          <w:szCs w:val="26"/>
        </w:rPr>
        <w:t>,</w:t>
      </w:r>
      <w:r w:rsidR="00D42FBF">
        <w:rPr>
          <w:rFonts w:ascii="PT Astra Serif" w:hAnsi="PT Astra Serif"/>
          <w:sz w:val="26"/>
          <w:szCs w:val="26"/>
        </w:rPr>
        <w:t xml:space="preserve"> утвержденном указанного</w:t>
      </w:r>
      <w:r w:rsidR="001E1F8B" w:rsidRPr="00D42FBF">
        <w:rPr>
          <w:rFonts w:ascii="PT Astra Serif" w:hAnsi="PT Astra Serif"/>
          <w:sz w:val="26"/>
          <w:szCs w:val="26"/>
        </w:rPr>
        <w:t xml:space="preserve"> приказом</w:t>
      </w:r>
      <w:r w:rsidR="00D42FBF">
        <w:rPr>
          <w:rFonts w:ascii="PT Astra Serif" w:hAnsi="PT Astra Serif"/>
          <w:sz w:val="26"/>
          <w:szCs w:val="26"/>
        </w:rPr>
        <w:t>,</w:t>
      </w:r>
      <w:r w:rsidR="001E1F8B" w:rsidRPr="00D42FBF">
        <w:rPr>
          <w:rFonts w:ascii="PT Astra Serif" w:hAnsi="PT Astra Serif"/>
          <w:sz w:val="26"/>
          <w:szCs w:val="26"/>
        </w:rPr>
        <w:t xml:space="preserve">  </w:t>
      </w:r>
      <w:r w:rsidR="00811B72" w:rsidRPr="00D42FBF">
        <w:rPr>
          <w:rFonts w:ascii="PT Astra Serif" w:hAnsi="PT Astra Serif"/>
          <w:sz w:val="26"/>
          <w:szCs w:val="26"/>
        </w:rPr>
        <w:t>слова «государственной власти»</w:t>
      </w:r>
      <w:r w:rsidR="00AF3D85" w:rsidRPr="00D42FBF">
        <w:rPr>
          <w:rFonts w:ascii="PT Astra Serif" w:hAnsi="PT Astra Serif"/>
          <w:sz w:val="26"/>
          <w:szCs w:val="26"/>
        </w:rPr>
        <w:t>.</w:t>
      </w:r>
    </w:p>
    <w:p w:rsidR="005F3A03" w:rsidRPr="005F3A03" w:rsidRDefault="005F3A03" w:rsidP="005F3A03">
      <w:pPr>
        <w:pStyle w:val="ab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D42FBF" w:rsidP="00D42FBF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proofErr w:type="spellStart"/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И.о</w:t>
                        </w:r>
                        <w:proofErr w:type="spellEnd"/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. н</w:t>
                        </w:r>
                        <w:r w:rsidR="004312E7"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ачальник</w:t>
                        </w:r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а</w:t>
                        </w:r>
                        <w:r w:rsidR="004312E7"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 xml:space="preserve">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D42FBF" w:rsidP="00D42FBF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Ж.Ю. Горячева</w:t>
                    </w:r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Pr="00442570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860E90" w:rsidRDefault="00860E9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dt>
      <w:sdtPr>
        <w:rPr>
          <w:rFonts w:ascii="PT Astra Serif" w:hAnsi="PT Astra Serif" w:cs="Times New Roman"/>
          <w:b w:val="0"/>
          <w:bCs w:val="0"/>
          <w:sz w:val="26"/>
          <w:szCs w:val="26"/>
        </w:rPr>
        <w:id w:val="-421176050"/>
        <w:lock w:val="sdtContentLocked"/>
        <w:placeholder>
          <w:docPart w:val="DefaultPlaceholder_1082065158"/>
        </w:placeholder>
        <w:group/>
      </w:sdtPr>
      <w:sdtEndPr/>
      <w:sdtContent>
        <w:tbl>
          <w:tblPr>
            <w:tblStyle w:val="a7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860E90" w:rsidRPr="00442570" w:rsidTr="00FE71C6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-323904437"/>
                  <w:placeholder>
                    <w:docPart w:val="398263396FE1472395712BE68B4FDCF5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Заместитель начальника Департамента по развитию" w:value="Заместитель начальника Департамента по развитию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EndPr/>
                <w:sdtContent>
                  <w:p w:rsidR="00860E90" w:rsidRPr="00442570" w:rsidRDefault="004B4805" w:rsidP="00DE4F30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1252165761"/>
                  <w:placeholder>
                    <w:docPart w:val="3BA84801AC414ED08219C2C3122A2A06"/>
                  </w:placeholder>
                  <w:comboBox>
                    <w:listItem w:value="Выберите элемент."/>
                    <w:listItem w:displayText="  " w:value="  "/>
                    <w:listItem w:displayText="О.В. Шаманина" w:value="О.В. Шаманина"/>
                    <w:listItem w:displayText="С.В. Симонова" w:value="С.В. Симонова"/>
                    <w:listItem w:displayText="Ж.Ю. Горячева" w:value="Ж.Ю. Горячева"/>
                    <w:listItem w:displayText="Ю.А. Терехова" w:value="Ю.А. Терехова"/>
                    <w:listItem w:displayText="О.А. Задоя" w:value="О.А. Задоя"/>
                    <w:listItem w:displayText="А.Б. Шипилов" w:value="А.Б. Шипилов"/>
                    <w:listItem w:displayText="Н.Е. Галанова" w:value="Н.Е. Галанова"/>
                    <w:listItem w:displayText="А.Б. Гомозова" w:value="А.Б. Гомозова"/>
                  </w:comboBox>
                </w:sdtPr>
                <w:sdtEndPr/>
                <w:sdtContent>
                  <w:p w:rsidR="00860E90" w:rsidRPr="00442570" w:rsidRDefault="004B4805" w:rsidP="00DE4F30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</w:tr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616633508"/>
              <w:lock w:val="contentLocked"/>
              <w:placeholder>
                <w:docPart w:val="C7AB2B9C63F2476EA0750BB0C38E9A32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1304390080"/>
                      <w:placeholder>
                        <w:docPart w:val="CB3DE8738ACD480C8A4A0313B36866DC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019339695"/>
                      <w:placeholder>
                        <w:docPart w:val="64F5A975AE334019B91587FA76434AE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906039208"/>
              <w:lock w:val="contentLocked"/>
              <w:placeholder>
                <w:docPart w:val="2F789D3B990A43B9BDDB3120421DB812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313952849"/>
                      <w:placeholder>
                        <w:docPart w:val="A3058D7ADAAD4071A66CE8B5D6C3461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70127151"/>
                      <w:placeholder>
                        <w:docPart w:val="5BABECFB968C4622B715E683498F54D2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40233231"/>
              <w:lock w:val="contentLocked"/>
              <w:placeholder>
                <w:docPart w:val="172304D137B9496B970146432967D3FD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97118417"/>
                      <w:placeholder>
                        <w:docPart w:val="8117352C95E14BD5B94D9295E99EB6B9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084717604"/>
                      <w:placeholder>
                        <w:docPart w:val="B08EA10CA7604F528EE9C6FA88874F04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-694621833"/>
              <w:lock w:val="contentLocked"/>
              <w:placeholder>
                <w:docPart w:val="F35D16CBA5604E749F223AD9A30CB80A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661619892"/>
                      <w:placeholder>
                        <w:docPart w:val="AF1ABAA536494F118F130E2AA45014BA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954362545"/>
                      <w:placeholder>
                        <w:docPart w:val="7E87A9EB4A3B48F8BFA5015E24CFBD97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880510118"/>
              <w:lock w:val="contentLocked"/>
              <w:placeholder>
                <w:docPart w:val="6C7D815B70E145AA804E8DCB4B12366E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1636641305"/>
                      <w:placeholder>
                        <w:docPart w:val="21B91BE29FA04C8B9AE57B71AF8B72C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943D1B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429233864"/>
                      <w:placeholder>
                        <w:docPart w:val="5F4D0D1731764CE6A5C0ED2DB67CE1E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943D1B" w:rsidP="00D42FBF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297715489"/>
              <w:lock w:val="contentLocked"/>
              <w:placeholder>
                <w:docPart w:val="A1F2ABD85C0244B89ADED35C8816C997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26669322"/>
                      <w:placeholder>
                        <w:docPart w:val="18586E4BAE534650A7BE48944BF0FBF1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943D1B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671843376"/>
                      <w:placeholder>
                        <w:docPart w:val="A00947D4456441D18E91D0733947EE6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943D1B" w:rsidP="00D42FBF">
                        <w:pPr>
                          <w:pStyle w:val="ConsPlusTitle"/>
                          <w:widowControl/>
                          <w:spacing w:before="480"/>
                          <w:jc w:val="center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621744548"/>
              <w:lock w:val="contentLocked"/>
              <w:placeholder>
                <w:docPart w:val="A08F05A742094A149AE64D3C3B412DD6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55035241"/>
                      <w:placeholder>
                        <w:docPart w:val="F4A6E43D83F74EBE94DEF05847F7361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Председатель комитета правового и кадрового обеспечения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850298304"/>
                      <w:placeholder>
                        <w:docPart w:val="94343A696D434721A7887593E6AFBC74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С.В. Симонова</w:t>
                        </w:r>
                      </w:p>
                    </w:sdtContent>
                  </w:sdt>
                </w:tc>
              </w:tr>
            </w:sdtContent>
          </w:sdt>
        </w:tbl>
      </w:sdtContent>
    </w:sdt>
    <w:p w:rsidR="004B4805" w:rsidRPr="00E964C6" w:rsidRDefault="00E964C6" w:rsidP="00943D1B">
      <w:pPr>
        <w:tabs>
          <w:tab w:val="left" w:pos="6765"/>
        </w:tabs>
        <w:rPr>
          <w:lang w:val="en-US"/>
        </w:rPr>
      </w:pPr>
      <w:r>
        <w:rPr>
          <w:lang w:val="en-US"/>
        </w:rPr>
        <w:t>.</w:t>
      </w:r>
    </w:p>
    <w:sectPr w:rsidR="004B4805" w:rsidRPr="00E964C6" w:rsidSect="004B4805">
      <w:headerReference w:type="default" r:id="rId11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936" w:rsidRDefault="00233936" w:rsidP="006B6D1A">
      <w:pPr>
        <w:spacing w:after="0"/>
      </w:pPr>
      <w:r>
        <w:separator/>
      </w:r>
    </w:p>
  </w:endnote>
  <w:endnote w:type="continuationSeparator" w:id="0">
    <w:p w:rsidR="00233936" w:rsidRDefault="00233936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936" w:rsidRDefault="00233936" w:rsidP="006B6D1A">
      <w:pPr>
        <w:spacing w:after="0"/>
      </w:pPr>
      <w:r>
        <w:separator/>
      </w:r>
    </w:p>
  </w:footnote>
  <w:footnote w:type="continuationSeparator" w:id="0">
    <w:p w:rsidR="00233936" w:rsidRDefault="00233936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4B4805" w:rsidRPr="004B4805" w:rsidRDefault="004B4805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</w:p>
    </w:sdtContent>
  </w:sdt>
  <w:p w:rsidR="004B4805" w:rsidRDefault="004B4805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C157A24"/>
    <w:multiLevelType w:val="hybridMultilevel"/>
    <w:tmpl w:val="19E237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0D77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4097"/>
    <w:rsid w:val="00137F0C"/>
    <w:rsid w:val="00140042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1F8B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3936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2CCA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7B83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423B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0FA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03"/>
    <w:rsid w:val="005F3A33"/>
    <w:rsid w:val="005F5692"/>
    <w:rsid w:val="005F5903"/>
    <w:rsid w:val="005F5CEE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236C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72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E90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3D1B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83617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C5A08"/>
    <w:rsid w:val="009C5D1B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0C8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618D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4E19"/>
    <w:rsid w:val="00AE7A1B"/>
    <w:rsid w:val="00AF0831"/>
    <w:rsid w:val="00AF0C97"/>
    <w:rsid w:val="00AF0FC0"/>
    <w:rsid w:val="00AF19F1"/>
    <w:rsid w:val="00AF3D85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0FEC"/>
    <w:rsid w:val="00D413D2"/>
    <w:rsid w:val="00D42307"/>
    <w:rsid w:val="00D42FBF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3A29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22C1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64C6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4350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character" w:customStyle="1" w:styleId="pagesindoccount">
    <w:name w:val="pagesindoccount"/>
    <w:basedOn w:val="a0"/>
    <w:rsid w:val="00E964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character" w:customStyle="1" w:styleId="pagesindoccount">
    <w:name w:val="pagesindoccount"/>
    <w:basedOn w:val="a0"/>
    <w:rsid w:val="00E96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pravo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98263396FE1472395712BE68B4FDC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178BF5-F48B-4839-9C4E-083AE5CC6464}"/>
      </w:docPartPr>
      <w:docPartBody>
        <w:p w:rsidR="00EC7ED5" w:rsidRDefault="00003F53" w:rsidP="00003F53">
          <w:pPr>
            <w:pStyle w:val="398263396FE1472395712BE68B4FDCF5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BA84801AC414ED08219C2C3122A2A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545185-6D54-43F7-ADC7-F8B1D4348750}"/>
      </w:docPartPr>
      <w:docPartBody>
        <w:p w:rsidR="00EC7ED5" w:rsidRDefault="00003F53" w:rsidP="00003F53">
          <w:pPr>
            <w:pStyle w:val="3BA84801AC414ED08219C2C3122A2A06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C7AB2B9C63F2476EA0750BB0C38E9A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CAB7C0-63ED-475F-B3D5-F2690519E538}"/>
      </w:docPartPr>
      <w:docPartBody>
        <w:p w:rsidR="00165787" w:rsidRDefault="00DF732E" w:rsidP="00DF732E">
          <w:pPr>
            <w:pStyle w:val="C7AB2B9C63F2476EA0750BB0C38E9A32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CB3DE8738ACD480C8A4A0313B36866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1BF9CB-91CC-457E-8430-081F000FB0D9}"/>
      </w:docPartPr>
      <w:docPartBody>
        <w:p w:rsidR="00165787" w:rsidRDefault="00DF732E" w:rsidP="00DF732E">
          <w:pPr>
            <w:pStyle w:val="CB3DE8738ACD480C8A4A0313B36866DC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4F5A975AE334019B91587FA76434A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3E2E8E-2226-49E9-BA92-2C29572ED14D}"/>
      </w:docPartPr>
      <w:docPartBody>
        <w:p w:rsidR="00165787" w:rsidRDefault="00DF732E" w:rsidP="00DF732E">
          <w:pPr>
            <w:pStyle w:val="64F5A975AE334019B91587FA76434AE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2F789D3B990A43B9BDDB3120421DB8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9C030B-492D-4364-A6E8-B73E40A05DD1}"/>
      </w:docPartPr>
      <w:docPartBody>
        <w:p w:rsidR="00165787" w:rsidRDefault="00DF732E" w:rsidP="00DF732E">
          <w:pPr>
            <w:pStyle w:val="2F789D3B990A43B9BDDB3120421DB812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3058D7ADAAD4071A66CE8B5D6C346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7ECEA1-ED7D-447E-A39C-783067B48576}"/>
      </w:docPartPr>
      <w:docPartBody>
        <w:p w:rsidR="00165787" w:rsidRDefault="00DF732E" w:rsidP="00DF732E">
          <w:pPr>
            <w:pStyle w:val="A3058D7ADAAD4071A66CE8B5D6C3461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BABECFB968C4622B715E683498F54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BB3149-0279-41DF-9053-4862EB19625B}"/>
      </w:docPartPr>
      <w:docPartBody>
        <w:p w:rsidR="00165787" w:rsidRDefault="00DF732E" w:rsidP="00DF732E">
          <w:pPr>
            <w:pStyle w:val="5BABECFB968C4622B715E683498F54D2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172304D137B9496B970146432967D3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D949B4-0017-4A26-B51C-6691E856452D}"/>
      </w:docPartPr>
      <w:docPartBody>
        <w:p w:rsidR="00165787" w:rsidRDefault="00DF732E" w:rsidP="00DF732E">
          <w:pPr>
            <w:pStyle w:val="172304D137B9496B970146432967D3FD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8117352C95E14BD5B94D9295E99EB6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BC8E1C-57A7-45E6-90DB-EA81C40B29F5}"/>
      </w:docPartPr>
      <w:docPartBody>
        <w:p w:rsidR="00165787" w:rsidRDefault="00DF732E" w:rsidP="00DF732E">
          <w:pPr>
            <w:pStyle w:val="8117352C95E14BD5B94D9295E99EB6B9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B08EA10CA7604F528EE9C6FA88874F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FE3665-C828-4BBC-97F0-A4A3EB02764F}"/>
      </w:docPartPr>
      <w:docPartBody>
        <w:p w:rsidR="00165787" w:rsidRDefault="00DF732E" w:rsidP="00DF732E">
          <w:pPr>
            <w:pStyle w:val="B08EA10CA7604F528EE9C6FA88874F04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F35D16CBA5604E749F223AD9A30CB8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4B5BC3-3CEA-4CE3-BC8D-07001D9C716F}"/>
      </w:docPartPr>
      <w:docPartBody>
        <w:p w:rsidR="00165787" w:rsidRDefault="00DF732E" w:rsidP="00DF732E">
          <w:pPr>
            <w:pStyle w:val="F35D16CBA5604E749F223AD9A30CB80A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F1ABAA536494F118F130E2AA45014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DD653D-CC62-41A1-9BB6-1D1AF9EDEA7D}"/>
      </w:docPartPr>
      <w:docPartBody>
        <w:p w:rsidR="00165787" w:rsidRDefault="00DF732E" w:rsidP="00DF732E">
          <w:pPr>
            <w:pStyle w:val="AF1ABAA536494F118F130E2AA45014BA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7E87A9EB4A3B48F8BFA5015E24CFBD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6B8B3F-2667-4D45-BA40-F3C91949845F}"/>
      </w:docPartPr>
      <w:docPartBody>
        <w:p w:rsidR="00165787" w:rsidRDefault="00DF732E" w:rsidP="00DF732E">
          <w:pPr>
            <w:pStyle w:val="7E87A9EB4A3B48F8BFA5015E24CFBD97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C7D815B70E145AA804E8DCB4B1236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B8215-CA7A-4630-94C7-D9CC2F108333}"/>
      </w:docPartPr>
      <w:docPartBody>
        <w:p w:rsidR="00165787" w:rsidRDefault="00DF732E" w:rsidP="00DF732E">
          <w:pPr>
            <w:pStyle w:val="6C7D815B70E145AA804E8DCB4B12366E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21B91BE29FA04C8B9AE57B71AF8B72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C8ACC7-9F3C-4ED2-97EB-B42B017F25C5}"/>
      </w:docPartPr>
      <w:docPartBody>
        <w:p w:rsidR="00165787" w:rsidRDefault="00DF732E" w:rsidP="00DF732E">
          <w:pPr>
            <w:pStyle w:val="21B91BE29FA04C8B9AE57B71AF8B72C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F4D0D1731764CE6A5C0ED2DB67CE1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F14741-A8FB-4A62-B2F8-9E52B673A797}"/>
      </w:docPartPr>
      <w:docPartBody>
        <w:p w:rsidR="00165787" w:rsidRDefault="00DF732E" w:rsidP="00DF732E">
          <w:pPr>
            <w:pStyle w:val="5F4D0D1731764CE6A5C0ED2DB67CE1E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1F2ABD85C0244B89ADED35C8816C9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7023C9-B46B-4380-B7D6-8984CF64C854}"/>
      </w:docPartPr>
      <w:docPartBody>
        <w:p w:rsidR="00165787" w:rsidRDefault="00DF732E" w:rsidP="00DF732E">
          <w:pPr>
            <w:pStyle w:val="A1F2ABD85C0244B89ADED35C8816C997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18586E4BAE534650A7BE48944BF0FB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DE276D-4065-49C5-9A3B-9E44A72560F2}"/>
      </w:docPartPr>
      <w:docPartBody>
        <w:p w:rsidR="00165787" w:rsidRDefault="00DF732E" w:rsidP="00DF732E">
          <w:pPr>
            <w:pStyle w:val="18586E4BAE534650A7BE48944BF0FBF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00947D4456441D18E91D0733947EE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551155-8306-4D97-9ACC-8DF44ED4B318}"/>
      </w:docPartPr>
      <w:docPartBody>
        <w:p w:rsidR="00165787" w:rsidRDefault="00DF732E" w:rsidP="00DF732E">
          <w:pPr>
            <w:pStyle w:val="A00947D4456441D18E91D0733947EE6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08F05A742094A149AE64D3C3B412D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DD782C-4CC6-45E8-9BA0-14048672ADE2}"/>
      </w:docPartPr>
      <w:docPartBody>
        <w:p w:rsidR="00165787" w:rsidRDefault="00DF732E" w:rsidP="00DF732E">
          <w:pPr>
            <w:pStyle w:val="A08F05A742094A149AE64D3C3B412DD6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F4A6E43D83F74EBE94DEF05847F736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30DDB9-E5CC-4FB1-AB3B-7B7693CEF2AF}"/>
      </w:docPartPr>
      <w:docPartBody>
        <w:p w:rsidR="00165787" w:rsidRDefault="00DF732E" w:rsidP="00DF732E">
          <w:pPr>
            <w:pStyle w:val="F4A6E43D83F74EBE94DEF05847F7361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94343A696D434721A7887593E6AFBC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FEDF13-FAD5-48A8-8E42-599FF393814B}"/>
      </w:docPartPr>
      <w:docPartBody>
        <w:p w:rsidR="00165787" w:rsidRDefault="00DF732E" w:rsidP="00DF732E">
          <w:pPr>
            <w:pStyle w:val="94343A696D434721A7887593E6AFBC74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2B278F61E40540778778FBC7312066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C57346-12F6-4C72-AC70-C78444C700CA}"/>
      </w:docPartPr>
      <w:docPartBody>
        <w:p w:rsidR="00641723" w:rsidRDefault="004D2564" w:rsidP="004D2564">
          <w:pPr>
            <w:pStyle w:val="2B278F61E40540778778FBC73120669F"/>
          </w:pPr>
          <w:r w:rsidRPr="00162D9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3F53"/>
    <w:rsid w:val="00084C31"/>
    <w:rsid w:val="00165787"/>
    <w:rsid w:val="00324C98"/>
    <w:rsid w:val="00334B05"/>
    <w:rsid w:val="004B2CF9"/>
    <w:rsid w:val="004D2564"/>
    <w:rsid w:val="005119AF"/>
    <w:rsid w:val="00641723"/>
    <w:rsid w:val="00673A78"/>
    <w:rsid w:val="006772D4"/>
    <w:rsid w:val="006A6C18"/>
    <w:rsid w:val="007B7E8A"/>
    <w:rsid w:val="008474A5"/>
    <w:rsid w:val="008A35FD"/>
    <w:rsid w:val="008A5B7D"/>
    <w:rsid w:val="00993970"/>
    <w:rsid w:val="009A7151"/>
    <w:rsid w:val="009B70C8"/>
    <w:rsid w:val="00AF6420"/>
    <w:rsid w:val="00C448CA"/>
    <w:rsid w:val="00CA5386"/>
    <w:rsid w:val="00DF732E"/>
    <w:rsid w:val="00EC7818"/>
    <w:rsid w:val="00EC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D2564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2B278F61E40540778778FBC73120669F">
    <w:name w:val="2B278F61E40540778778FBC73120669F"/>
    <w:rsid w:val="004D256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D2564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2B278F61E40540778778FBC73120669F">
    <w:name w:val="2B278F61E40540778778FBC73120669F"/>
    <w:rsid w:val="004D256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CA04F-A62B-4874-86F6-C55F9E2A7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3</cp:revision>
  <cp:lastPrinted>2022-12-22T05:25:00Z</cp:lastPrinted>
  <dcterms:created xsi:type="dcterms:W3CDTF">2022-12-22T05:58:00Z</dcterms:created>
  <dcterms:modified xsi:type="dcterms:W3CDTF">2022-12-22T06:58:00Z</dcterms:modified>
</cp:coreProperties>
</file>