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36D9EA00" wp14:editId="60F2CF06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9922D7" w:rsidRDefault="00101E35" w:rsidP="009922D7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изменений в </w:t>
              </w:r>
              <w:r w:rsidR="009922D7">
                <w:rPr>
                  <w:rFonts w:ascii="PT Astra Serif" w:hAnsi="PT Astra Serif"/>
                  <w:sz w:val="26"/>
                  <w:szCs w:val="26"/>
                </w:rPr>
                <w:t xml:space="preserve">отдельные приказы </w:t>
              </w:r>
            </w:p>
            <w:p w:rsidR="005F1BB0" w:rsidRPr="00442570" w:rsidRDefault="009922D7" w:rsidP="009922D7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>Департамента труда и занятости населения Томской области</w:t>
              </w:r>
            </w:p>
          </w:sdtContent>
        </w:sdt>
        <w:p w:rsidR="00D06F1A" w:rsidRPr="00442570" w:rsidRDefault="0073549B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442570" w:rsidRDefault="006520D9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 xml:space="preserve">В целях </w:t>
      </w:r>
      <w:r w:rsidR="00B942E3" w:rsidRPr="00442570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:rsidR="006520D9" w:rsidRPr="00442570" w:rsidRDefault="006520D9" w:rsidP="002F75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>ПРИКАЗЫВАЮ:</w:t>
      </w:r>
    </w:p>
    <w:p w:rsidR="006520D9" w:rsidRPr="00442570" w:rsidRDefault="006520D9" w:rsidP="002F750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 xml:space="preserve">Внести </w:t>
      </w:r>
      <w:r w:rsidR="00B942E3" w:rsidRPr="00442570">
        <w:rPr>
          <w:rFonts w:ascii="PT Astra Serif" w:hAnsi="PT Astra Serif"/>
          <w:sz w:val="26"/>
          <w:szCs w:val="26"/>
        </w:rPr>
        <w:t xml:space="preserve">в </w:t>
      </w:r>
      <w:r w:rsidR="009922D7">
        <w:rPr>
          <w:rFonts w:ascii="PT Astra Serif" w:hAnsi="PT Astra Serif"/>
          <w:sz w:val="26"/>
          <w:szCs w:val="26"/>
        </w:rPr>
        <w:t>п</w:t>
      </w:r>
      <w:r w:rsidR="009922D7" w:rsidRPr="009922D7">
        <w:rPr>
          <w:rFonts w:ascii="PT Astra Serif" w:hAnsi="PT Astra Serif"/>
          <w:sz w:val="26"/>
          <w:szCs w:val="26"/>
        </w:rPr>
        <w:t xml:space="preserve">риказ Департамента труда и занятости населения Томской области от 15.05.2015 </w:t>
      </w:r>
      <w:r w:rsidR="009922D7">
        <w:rPr>
          <w:rFonts w:ascii="PT Astra Serif" w:hAnsi="PT Astra Serif"/>
          <w:sz w:val="26"/>
          <w:szCs w:val="26"/>
        </w:rPr>
        <w:t>№</w:t>
      </w:r>
      <w:r w:rsidR="009922D7" w:rsidRPr="009922D7">
        <w:rPr>
          <w:rFonts w:ascii="PT Astra Serif" w:hAnsi="PT Astra Serif"/>
          <w:sz w:val="26"/>
          <w:szCs w:val="26"/>
        </w:rPr>
        <w:t xml:space="preserve"> 78 </w:t>
      </w:r>
      <w:r w:rsidR="009922D7">
        <w:rPr>
          <w:rFonts w:ascii="PT Astra Serif" w:hAnsi="PT Astra Serif"/>
          <w:sz w:val="26"/>
          <w:szCs w:val="26"/>
        </w:rPr>
        <w:t>«</w:t>
      </w:r>
      <w:r w:rsidR="009922D7" w:rsidRPr="009922D7">
        <w:rPr>
          <w:rFonts w:ascii="PT Astra Serif" w:hAnsi="PT Astra Serif"/>
          <w:sz w:val="26"/>
          <w:szCs w:val="26"/>
        </w:rPr>
        <w:t>Об утверждении Административного регламента предоставления государственной услуги содействия гражданам в поиске подходящей работы, а работодателям в подборе необходимых работников</w:t>
      </w:r>
      <w:r w:rsidR="009922D7">
        <w:rPr>
          <w:rFonts w:ascii="PT Astra Serif" w:hAnsi="PT Astra Serif"/>
          <w:sz w:val="26"/>
          <w:szCs w:val="26"/>
        </w:rPr>
        <w:t>»</w:t>
      </w:r>
      <w:r w:rsidR="009922D7" w:rsidRPr="009922D7">
        <w:rPr>
          <w:rFonts w:ascii="PT Astra Serif" w:hAnsi="PT Astra Serif"/>
          <w:sz w:val="26"/>
          <w:szCs w:val="26"/>
        </w:rPr>
        <w:t xml:space="preserve"> </w:t>
      </w:r>
      <w:r w:rsidR="002F750F">
        <w:rPr>
          <w:rFonts w:ascii="PT Astra Serif" w:hAnsi="PT Astra Serif" w:cs="PT Astra Serif"/>
          <w:sz w:val="26"/>
          <w:szCs w:val="26"/>
        </w:rPr>
        <w:t xml:space="preserve">(Официальный интернет-портал </w:t>
      </w:r>
      <w:r w:rsidR="002F750F">
        <w:rPr>
          <w:rFonts w:ascii="PT Astra Serif" w:hAnsi="PT Astra Serif" w:cs="PT Astra Serif"/>
          <w:sz w:val="26"/>
          <w:szCs w:val="26"/>
        </w:rPr>
        <w:t>«</w:t>
      </w:r>
      <w:r w:rsidR="002F750F">
        <w:rPr>
          <w:rFonts w:ascii="PT Astra Serif" w:hAnsi="PT Astra Serif" w:cs="PT Astra Serif"/>
          <w:sz w:val="26"/>
          <w:szCs w:val="26"/>
        </w:rPr>
        <w:t>Электронная Администрация Томской области</w:t>
      </w:r>
      <w:r w:rsidR="002F750F">
        <w:rPr>
          <w:rFonts w:ascii="PT Astra Serif" w:hAnsi="PT Astra Serif" w:cs="PT Astra Serif"/>
          <w:sz w:val="26"/>
          <w:szCs w:val="26"/>
        </w:rPr>
        <w:t>»</w:t>
      </w:r>
      <w:r w:rsidR="002F750F">
        <w:rPr>
          <w:rFonts w:ascii="PT Astra Serif" w:hAnsi="PT Astra Serif" w:cs="PT Astra Serif"/>
          <w:sz w:val="26"/>
          <w:szCs w:val="26"/>
        </w:rPr>
        <w:t xml:space="preserve"> www.tomsk.gov.ru, 15.05.2015)</w:t>
      </w:r>
      <w:r w:rsidR="002F750F" w:rsidRPr="00442570">
        <w:rPr>
          <w:rFonts w:ascii="PT Astra Serif" w:hAnsi="PT Astra Serif"/>
          <w:sz w:val="26"/>
          <w:szCs w:val="26"/>
        </w:rPr>
        <w:t xml:space="preserve"> </w:t>
      </w:r>
      <w:r w:rsidRPr="00442570">
        <w:rPr>
          <w:rFonts w:ascii="PT Astra Serif" w:hAnsi="PT Astra Serif"/>
          <w:sz w:val="26"/>
          <w:szCs w:val="26"/>
        </w:rPr>
        <w:t xml:space="preserve">следующие изменения: </w:t>
      </w:r>
    </w:p>
    <w:p w:rsidR="00FC2334" w:rsidRDefault="009922D7" w:rsidP="00ED4E9E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1) в преамбуле слова «</w:t>
      </w:r>
      <w:r w:rsidRPr="009922D7">
        <w:rPr>
          <w:rFonts w:ascii="PT Astra Serif" w:hAnsi="PT Astra Serif"/>
          <w:bCs/>
          <w:sz w:val="26"/>
          <w:szCs w:val="26"/>
        </w:rPr>
        <w:t xml:space="preserve">Приказом Министерства труда и социальной защиты Российской Федерации от 13 ноября 2012 </w:t>
      </w:r>
      <w:bookmarkStart w:id="0" w:name="_GoBack"/>
      <w:bookmarkEnd w:id="0"/>
      <w:r w:rsidRPr="009922D7">
        <w:rPr>
          <w:rFonts w:ascii="PT Astra Serif" w:hAnsi="PT Astra Serif"/>
          <w:bCs/>
          <w:sz w:val="26"/>
          <w:szCs w:val="26"/>
        </w:rPr>
        <w:t xml:space="preserve">года </w:t>
      </w:r>
      <w:r>
        <w:rPr>
          <w:rFonts w:ascii="PT Astra Serif" w:hAnsi="PT Astra Serif"/>
          <w:bCs/>
          <w:sz w:val="26"/>
          <w:szCs w:val="26"/>
        </w:rPr>
        <w:t>№</w:t>
      </w:r>
      <w:r w:rsidRPr="009922D7">
        <w:rPr>
          <w:rFonts w:ascii="PT Astra Serif" w:hAnsi="PT Astra Serif"/>
          <w:bCs/>
          <w:sz w:val="26"/>
          <w:szCs w:val="26"/>
        </w:rPr>
        <w:t xml:space="preserve"> 524н </w:t>
      </w:r>
      <w:r>
        <w:rPr>
          <w:rFonts w:ascii="PT Astra Serif" w:hAnsi="PT Astra Serif"/>
          <w:bCs/>
          <w:sz w:val="26"/>
          <w:szCs w:val="26"/>
        </w:rPr>
        <w:t>«</w:t>
      </w:r>
      <w:r w:rsidRPr="009922D7">
        <w:rPr>
          <w:rFonts w:ascii="PT Astra Serif" w:hAnsi="PT Astra Serif"/>
          <w:bCs/>
          <w:sz w:val="26"/>
          <w:szCs w:val="26"/>
        </w:rPr>
        <w:t>Об утверждении федерального государственного стандарта государственной услуги содействия гражданам в поиске подходящей работы, а работодателям в подборе необходимых работников</w:t>
      </w:r>
      <w:proofErr w:type="gramStart"/>
      <w:r w:rsidR="00440376">
        <w:rPr>
          <w:rFonts w:ascii="PT Astra Serif" w:hAnsi="PT Astra Serif"/>
          <w:bCs/>
          <w:sz w:val="26"/>
          <w:szCs w:val="26"/>
        </w:rPr>
        <w:t>,</w:t>
      </w:r>
      <w:r>
        <w:rPr>
          <w:rFonts w:ascii="PT Astra Serif" w:hAnsi="PT Astra Serif"/>
          <w:bCs/>
          <w:sz w:val="26"/>
          <w:szCs w:val="26"/>
        </w:rPr>
        <w:t>»</w:t>
      </w:r>
      <w:proofErr w:type="gramEnd"/>
      <w:r>
        <w:rPr>
          <w:rFonts w:ascii="PT Astra Serif" w:hAnsi="PT Astra Serif"/>
          <w:bCs/>
          <w:sz w:val="26"/>
          <w:szCs w:val="26"/>
        </w:rPr>
        <w:t xml:space="preserve"> исключить;</w:t>
      </w:r>
    </w:p>
    <w:p w:rsidR="009922D7" w:rsidRDefault="00440376" w:rsidP="00440376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2) в А</w:t>
      </w:r>
      <w:r w:rsidRPr="00440376">
        <w:rPr>
          <w:rFonts w:ascii="PT Astra Serif" w:hAnsi="PT Astra Serif"/>
          <w:bCs/>
          <w:sz w:val="26"/>
          <w:szCs w:val="26"/>
        </w:rPr>
        <w:t>дминистративн</w:t>
      </w:r>
      <w:r>
        <w:rPr>
          <w:rFonts w:ascii="PT Astra Serif" w:hAnsi="PT Astra Serif"/>
          <w:bCs/>
          <w:sz w:val="26"/>
          <w:szCs w:val="26"/>
        </w:rPr>
        <w:t>ом</w:t>
      </w:r>
      <w:r w:rsidRPr="00440376">
        <w:rPr>
          <w:rFonts w:ascii="PT Astra Serif" w:hAnsi="PT Astra Serif"/>
          <w:bCs/>
          <w:sz w:val="26"/>
          <w:szCs w:val="26"/>
        </w:rPr>
        <w:t xml:space="preserve"> регламент</w:t>
      </w:r>
      <w:r>
        <w:rPr>
          <w:rFonts w:ascii="PT Astra Serif" w:hAnsi="PT Astra Serif"/>
          <w:bCs/>
          <w:sz w:val="26"/>
          <w:szCs w:val="26"/>
        </w:rPr>
        <w:t xml:space="preserve">е </w:t>
      </w:r>
      <w:r w:rsidRPr="00440376">
        <w:rPr>
          <w:rFonts w:ascii="PT Astra Serif" w:hAnsi="PT Astra Serif"/>
          <w:bCs/>
          <w:sz w:val="26"/>
          <w:szCs w:val="26"/>
        </w:rPr>
        <w:t>предоставления государственной услуги содействия гражданам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440376">
        <w:rPr>
          <w:rFonts w:ascii="PT Astra Serif" w:hAnsi="PT Astra Serif"/>
          <w:bCs/>
          <w:sz w:val="26"/>
          <w:szCs w:val="26"/>
        </w:rPr>
        <w:t>в поиске подходящей работы, а работодателям в подборе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Pr="00440376">
        <w:rPr>
          <w:rFonts w:ascii="PT Astra Serif" w:hAnsi="PT Astra Serif"/>
          <w:bCs/>
          <w:sz w:val="26"/>
          <w:szCs w:val="26"/>
        </w:rPr>
        <w:t>необходимых работников</w:t>
      </w:r>
      <w:r>
        <w:rPr>
          <w:rFonts w:ascii="PT Astra Serif" w:hAnsi="PT Astra Serif"/>
          <w:bCs/>
          <w:sz w:val="26"/>
          <w:szCs w:val="26"/>
        </w:rPr>
        <w:t>, утвержденном указанным приказом:</w:t>
      </w:r>
    </w:p>
    <w:p w:rsidR="0053084E" w:rsidRDefault="002F750F" w:rsidP="00FC2334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в абзаце двадцать четвертом пункта 13 </w:t>
      </w:r>
      <w:r w:rsidR="0053084E">
        <w:rPr>
          <w:rFonts w:ascii="PT Astra Serif" w:hAnsi="PT Astra Serif"/>
          <w:bCs/>
          <w:sz w:val="26"/>
          <w:szCs w:val="26"/>
        </w:rPr>
        <w:t>слова «</w:t>
      </w:r>
      <w:r w:rsidR="0053084E" w:rsidRPr="0053084E">
        <w:rPr>
          <w:rFonts w:ascii="PT Astra Serif" w:hAnsi="PT Astra Serif"/>
          <w:bCs/>
          <w:sz w:val="26"/>
          <w:szCs w:val="26"/>
        </w:rPr>
        <w:t>Приказ Министерства труда и социальной защиты Российской Фе</w:t>
      </w:r>
      <w:r w:rsidR="004E35D2">
        <w:rPr>
          <w:rFonts w:ascii="PT Astra Serif" w:hAnsi="PT Astra Serif"/>
          <w:bCs/>
          <w:sz w:val="26"/>
          <w:szCs w:val="26"/>
        </w:rPr>
        <w:t>дерации от 13 ноября 2012 года №</w:t>
      </w:r>
      <w:r w:rsidR="0053084E" w:rsidRPr="0053084E">
        <w:rPr>
          <w:rFonts w:ascii="PT Astra Serif" w:hAnsi="PT Astra Serif"/>
          <w:bCs/>
          <w:sz w:val="26"/>
          <w:szCs w:val="26"/>
        </w:rPr>
        <w:t xml:space="preserve"> 524н </w:t>
      </w:r>
      <w:r w:rsidR="004E35D2">
        <w:rPr>
          <w:rFonts w:ascii="PT Astra Serif" w:hAnsi="PT Astra Serif"/>
          <w:bCs/>
          <w:sz w:val="26"/>
          <w:szCs w:val="26"/>
        </w:rPr>
        <w:t>«</w:t>
      </w:r>
      <w:r w:rsidR="0053084E" w:rsidRPr="0053084E">
        <w:rPr>
          <w:rFonts w:ascii="PT Astra Serif" w:hAnsi="PT Astra Serif"/>
          <w:bCs/>
          <w:sz w:val="26"/>
          <w:szCs w:val="26"/>
        </w:rPr>
        <w:t>Об утверждении федерального государственного стандарта государственной услуги содействия гражданам в поиске подходящей работы, а работодателям в подборе необходимых работников</w:t>
      </w:r>
      <w:r w:rsidR="004E35D2">
        <w:rPr>
          <w:rFonts w:ascii="PT Astra Serif" w:hAnsi="PT Astra Serif"/>
          <w:bCs/>
          <w:sz w:val="26"/>
          <w:szCs w:val="26"/>
        </w:rPr>
        <w:t>»</w:t>
      </w:r>
      <w:r w:rsidR="0053084E" w:rsidRPr="0053084E">
        <w:rPr>
          <w:rFonts w:ascii="PT Astra Serif" w:hAnsi="PT Astra Serif"/>
          <w:bCs/>
          <w:sz w:val="26"/>
          <w:szCs w:val="26"/>
        </w:rPr>
        <w:t xml:space="preserve"> (Российская газета, 2013, </w:t>
      </w:r>
      <w:r w:rsidR="004E35D2">
        <w:rPr>
          <w:rFonts w:ascii="PT Astra Serif" w:hAnsi="PT Astra Serif"/>
          <w:bCs/>
          <w:sz w:val="26"/>
          <w:szCs w:val="26"/>
        </w:rPr>
        <w:t>№</w:t>
      </w:r>
      <w:r w:rsidR="0053084E" w:rsidRPr="0053084E">
        <w:rPr>
          <w:rFonts w:ascii="PT Astra Serif" w:hAnsi="PT Astra Serif"/>
          <w:bCs/>
          <w:sz w:val="26"/>
          <w:szCs w:val="26"/>
        </w:rPr>
        <w:t xml:space="preserve"> 18);</w:t>
      </w:r>
      <w:r w:rsidR="0053084E">
        <w:rPr>
          <w:rFonts w:ascii="PT Astra Serif" w:hAnsi="PT Astra Serif"/>
          <w:bCs/>
          <w:sz w:val="26"/>
          <w:szCs w:val="26"/>
        </w:rPr>
        <w:t>» исключить;</w:t>
      </w:r>
    </w:p>
    <w:p w:rsidR="002F750F" w:rsidRDefault="004E35D2" w:rsidP="00FC2334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2. </w:t>
      </w:r>
      <w:proofErr w:type="gramStart"/>
      <w:r>
        <w:rPr>
          <w:rFonts w:ascii="PT Astra Serif" w:hAnsi="PT Astra Serif"/>
          <w:bCs/>
          <w:sz w:val="26"/>
          <w:szCs w:val="26"/>
        </w:rPr>
        <w:t>В</w:t>
      </w:r>
      <w:r w:rsidR="002F750F">
        <w:rPr>
          <w:rFonts w:ascii="PT Astra Serif" w:hAnsi="PT Astra Serif"/>
          <w:bCs/>
          <w:sz w:val="26"/>
          <w:szCs w:val="26"/>
        </w:rPr>
        <w:t>нести в п</w:t>
      </w:r>
      <w:r w:rsidR="002F750F" w:rsidRPr="002F750F">
        <w:rPr>
          <w:rFonts w:ascii="PT Astra Serif" w:hAnsi="PT Astra Serif"/>
          <w:bCs/>
          <w:sz w:val="26"/>
          <w:szCs w:val="26"/>
        </w:rPr>
        <w:t xml:space="preserve">риказ Департамента труда и занятости населения Томской области от 28.05.2015 </w:t>
      </w:r>
      <w:r w:rsidR="002F750F">
        <w:rPr>
          <w:rFonts w:ascii="PT Astra Serif" w:hAnsi="PT Astra Serif"/>
          <w:bCs/>
          <w:sz w:val="26"/>
          <w:szCs w:val="26"/>
        </w:rPr>
        <w:t>№</w:t>
      </w:r>
      <w:r w:rsidR="002F750F" w:rsidRPr="002F750F">
        <w:rPr>
          <w:rFonts w:ascii="PT Astra Serif" w:hAnsi="PT Astra Serif"/>
          <w:bCs/>
          <w:sz w:val="26"/>
          <w:szCs w:val="26"/>
        </w:rPr>
        <w:t xml:space="preserve"> 85 </w:t>
      </w:r>
      <w:r w:rsidR="002F750F">
        <w:rPr>
          <w:rFonts w:ascii="PT Astra Serif" w:hAnsi="PT Astra Serif"/>
          <w:bCs/>
          <w:sz w:val="26"/>
          <w:szCs w:val="26"/>
        </w:rPr>
        <w:t>«</w:t>
      </w:r>
      <w:r w:rsidR="002F750F" w:rsidRPr="002F750F">
        <w:rPr>
          <w:rFonts w:ascii="PT Astra Serif" w:hAnsi="PT Astra Serif"/>
          <w:bCs/>
          <w:sz w:val="26"/>
          <w:szCs w:val="26"/>
        </w:rPr>
        <w:t>Об установлении размера платы за проведение экспертизы качества специальной оценки условий труда</w:t>
      </w:r>
      <w:r w:rsidR="002F750F">
        <w:rPr>
          <w:rFonts w:ascii="PT Astra Serif" w:hAnsi="PT Astra Serif"/>
          <w:bCs/>
          <w:sz w:val="26"/>
          <w:szCs w:val="26"/>
        </w:rPr>
        <w:t>» (</w:t>
      </w:r>
      <w:r w:rsidR="002F750F" w:rsidRPr="002F750F">
        <w:rPr>
          <w:rFonts w:ascii="PT Astra Serif" w:hAnsi="PT Astra Serif"/>
          <w:bCs/>
          <w:sz w:val="26"/>
          <w:szCs w:val="26"/>
        </w:rPr>
        <w:t xml:space="preserve">Официальный интернет-портал </w:t>
      </w:r>
      <w:r w:rsidR="002F750F">
        <w:rPr>
          <w:rFonts w:ascii="PT Astra Serif" w:hAnsi="PT Astra Serif"/>
          <w:bCs/>
          <w:sz w:val="26"/>
          <w:szCs w:val="26"/>
        </w:rPr>
        <w:t>«</w:t>
      </w:r>
      <w:r w:rsidR="002F750F" w:rsidRPr="002F750F">
        <w:rPr>
          <w:rFonts w:ascii="PT Astra Serif" w:hAnsi="PT Astra Serif"/>
          <w:bCs/>
          <w:sz w:val="26"/>
          <w:szCs w:val="26"/>
        </w:rPr>
        <w:t>Электронная Администрация Томской области</w:t>
      </w:r>
      <w:r w:rsidR="002F750F">
        <w:rPr>
          <w:rFonts w:ascii="PT Astra Serif" w:hAnsi="PT Astra Serif"/>
          <w:bCs/>
          <w:sz w:val="26"/>
          <w:szCs w:val="26"/>
        </w:rPr>
        <w:t xml:space="preserve">» </w:t>
      </w:r>
      <w:r w:rsidR="002F750F" w:rsidRPr="002F750F">
        <w:rPr>
          <w:rFonts w:ascii="PT Astra Serif" w:hAnsi="PT Astra Serif"/>
          <w:bCs/>
          <w:sz w:val="26"/>
          <w:szCs w:val="26"/>
        </w:rPr>
        <w:t>www.tomsk.gov.ru, 28.05.2015</w:t>
      </w:r>
      <w:r w:rsidR="002F750F">
        <w:rPr>
          <w:rFonts w:ascii="PT Astra Serif" w:hAnsi="PT Astra Serif"/>
          <w:bCs/>
          <w:sz w:val="26"/>
          <w:szCs w:val="26"/>
        </w:rPr>
        <w:t>) изменение, заменив в преамбуле слова «</w:t>
      </w:r>
      <w:r w:rsidR="002F750F" w:rsidRPr="002F750F">
        <w:rPr>
          <w:rFonts w:ascii="PT Astra Serif" w:hAnsi="PT Astra Serif"/>
          <w:bCs/>
          <w:sz w:val="26"/>
          <w:szCs w:val="26"/>
        </w:rPr>
        <w:t xml:space="preserve">Министерства труда и социальной защиты Российской Федерации от 12 августа 2014 года </w:t>
      </w:r>
      <w:r w:rsidR="002F750F">
        <w:rPr>
          <w:rFonts w:ascii="PT Astra Serif" w:hAnsi="PT Astra Serif"/>
          <w:bCs/>
          <w:sz w:val="26"/>
          <w:szCs w:val="26"/>
        </w:rPr>
        <w:t>№</w:t>
      </w:r>
      <w:r w:rsidR="002F750F" w:rsidRPr="002F750F">
        <w:rPr>
          <w:rFonts w:ascii="PT Astra Serif" w:hAnsi="PT Astra Serif"/>
          <w:bCs/>
          <w:sz w:val="26"/>
          <w:szCs w:val="26"/>
        </w:rPr>
        <w:t xml:space="preserve"> 549н </w:t>
      </w:r>
      <w:r w:rsidR="002F750F">
        <w:rPr>
          <w:rFonts w:ascii="PT Astra Serif" w:hAnsi="PT Astra Serif"/>
          <w:bCs/>
          <w:sz w:val="26"/>
          <w:szCs w:val="26"/>
        </w:rPr>
        <w:t>«</w:t>
      </w:r>
      <w:r w:rsidR="002F750F" w:rsidRPr="002F750F">
        <w:rPr>
          <w:rFonts w:ascii="PT Astra Serif" w:hAnsi="PT Astra Serif"/>
          <w:bCs/>
          <w:sz w:val="26"/>
          <w:szCs w:val="26"/>
        </w:rPr>
        <w:t>Об утверждении Порядка проведения государственной экспертизы</w:t>
      </w:r>
      <w:proofErr w:type="gramEnd"/>
      <w:r w:rsidR="002F750F" w:rsidRPr="002F750F">
        <w:rPr>
          <w:rFonts w:ascii="PT Astra Serif" w:hAnsi="PT Astra Serif"/>
          <w:bCs/>
          <w:sz w:val="26"/>
          <w:szCs w:val="26"/>
        </w:rPr>
        <w:t xml:space="preserve"> условий труда</w:t>
      </w:r>
      <w:r w:rsidR="002F750F">
        <w:rPr>
          <w:rFonts w:ascii="PT Astra Serif" w:hAnsi="PT Astra Serif"/>
          <w:bCs/>
          <w:sz w:val="26"/>
          <w:szCs w:val="26"/>
        </w:rPr>
        <w:t>»</w:t>
      </w:r>
      <w:proofErr w:type="gramStart"/>
      <w:r w:rsidR="002F750F" w:rsidRPr="002F750F">
        <w:rPr>
          <w:rFonts w:ascii="PT Astra Serif" w:hAnsi="PT Astra Serif"/>
          <w:bCs/>
          <w:sz w:val="26"/>
          <w:szCs w:val="26"/>
        </w:rPr>
        <w:t>,</w:t>
      </w:r>
      <w:r w:rsidR="002F750F">
        <w:rPr>
          <w:rFonts w:ascii="PT Astra Serif" w:hAnsi="PT Astra Serif"/>
          <w:bCs/>
          <w:sz w:val="26"/>
          <w:szCs w:val="26"/>
        </w:rPr>
        <w:t>»</w:t>
      </w:r>
      <w:proofErr w:type="gramEnd"/>
      <w:r w:rsidR="002F750F">
        <w:rPr>
          <w:rFonts w:ascii="PT Astra Serif" w:hAnsi="PT Astra Serif"/>
          <w:bCs/>
          <w:sz w:val="26"/>
          <w:szCs w:val="26"/>
        </w:rPr>
        <w:t xml:space="preserve"> словами «</w:t>
      </w:r>
      <w:r w:rsidR="002F750F" w:rsidRPr="002F750F">
        <w:rPr>
          <w:rFonts w:ascii="PT Astra Serif" w:hAnsi="PT Astra Serif"/>
          <w:bCs/>
          <w:sz w:val="26"/>
          <w:szCs w:val="26"/>
        </w:rPr>
        <w:t xml:space="preserve">Министерства труда и социальной защиты Российской Федерации от 29.10.2021 </w:t>
      </w:r>
      <w:r w:rsidR="002F750F">
        <w:rPr>
          <w:rFonts w:ascii="PT Astra Serif" w:hAnsi="PT Astra Serif"/>
          <w:bCs/>
          <w:sz w:val="26"/>
          <w:szCs w:val="26"/>
        </w:rPr>
        <w:t>№</w:t>
      </w:r>
      <w:r w:rsidR="002F750F" w:rsidRPr="002F750F">
        <w:rPr>
          <w:rFonts w:ascii="PT Astra Serif" w:hAnsi="PT Astra Serif"/>
          <w:bCs/>
          <w:sz w:val="26"/>
          <w:szCs w:val="26"/>
        </w:rPr>
        <w:t xml:space="preserve"> 775н </w:t>
      </w:r>
      <w:r w:rsidR="002F750F">
        <w:rPr>
          <w:rFonts w:ascii="PT Astra Serif" w:hAnsi="PT Astra Serif"/>
          <w:bCs/>
          <w:sz w:val="26"/>
          <w:szCs w:val="26"/>
        </w:rPr>
        <w:t>«</w:t>
      </w:r>
      <w:r w:rsidR="002F750F" w:rsidRPr="002F750F">
        <w:rPr>
          <w:rFonts w:ascii="PT Astra Serif" w:hAnsi="PT Astra Serif"/>
          <w:bCs/>
          <w:sz w:val="26"/>
          <w:szCs w:val="26"/>
        </w:rPr>
        <w:t>Об утверждении Порядка проведения государственной экспертизы условий труда</w:t>
      </w:r>
      <w:r w:rsidR="002F750F">
        <w:rPr>
          <w:rFonts w:ascii="PT Astra Serif" w:hAnsi="PT Astra Serif"/>
          <w:bCs/>
          <w:sz w:val="26"/>
          <w:szCs w:val="26"/>
        </w:rPr>
        <w:t>»,».</w:t>
      </w:r>
    </w:p>
    <w:p w:rsidR="00D06F1A" w:rsidRPr="00442570" w:rsidRDefault="00FC2334" w:rsidP="00FC2334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</w:t>
      </w:r>
      <w:r w:rsidR="00BF37A6">
        <w:rPr>
          <w:rFonts w:ascii="PT Astra Serif" w:hAnsi="PT Astra Serif"/>
          <w:sz w:val="26"/>
          <w:szCs w:val="26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FC2334" w:rsidRDefault="00FC2334" w:rsidP="002F750F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FC2334" w:rsidSect="00F111E9">
      <w:headerReference w:type="default" r:id="rId10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49B" w:rsidRDefault="0073549B" w:rsidP="006B6D1A">
      <w:pPr>
        <w:spacing w:after="0"/>
      </w:pPr>
      <w:r>
        <w:separator/>
      </w:r>
    </w:p>
  </w:endnote>
  <w:endnote w:type="continuationSeparator" w:id="0">
    <w:p w:rsidR="0073549B" w:rsidRDefault="0073549B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49B" w:rsidRDefault="0073549B" w:rsidP="006B6D1A">
      <w:pPr>
        <w:spacing w:after="0"/>
      </w:pPr>
      <w:r>
        <w:separator/>
      </w:r>
    </w:p>
  </w:footnote>
  <w:footnote w:type="continuationSeparator" w:id="0">
    <w:p w:rsidR="0073549B" w:rsidRDefault="0073549B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2495831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F111E9" w:rsidRPr="00F111E9" w:rsidRDefault="00F111E9">
        <w:pPr>
          <w:pStyle w:val="af"/>
          <w:jc w:val="center"/>
          <w:rPr>
            <w:rFonts w:ascii="PT Astra Serif" w:hAnsi="PT Astra Serif"/>
          </w:rPr>
        </w:pPr>
        <w:r w:rsidRPr="00F111E9">
          <w:rPr>
            <w:rFonts w:ascii="PT Astra Serif" w:hAnsi="PT Astra Serif"/>
          </w:rPr>
          <w:fldChar w:fldCharType="begin"/>
        </w:r>
        <w:r w:rsidRPr="00F111E9">
          <w:rPr>
            <w:rFonts w:ascii="PT Astra Serif" w:hAnsi="PT Astra Serif"/>
          </w:rPr>
          <w:instrText>PAGE   \* MERGEFORMAT</w:instrText>
        </w:r>
        <w:r w:rsidRPr="00F111E9">
          <w:rPr>
            <w:rFonts w:ascii="PT Astra Serif" w:hAnsi="PT Astra Serif"/>
          </w:rPr>
          <w:fldChar w:fldCharType="separate"/>
        </w:r>
        <w:r w:rsidR="002F750F">
          <w:rPr>
            <w:rFonts w:ascii="PT Astra Serif" w:hAnsi="PT Astra Serif"/>
            <w:noProof/>
          </w:rPr>
          <w:t>2</w:t>
        </w:r>
        <w:r w:rsidRPr="00F111E9">
          <w:rPr>
            <w:rFonts w:ascii="PT Astra Serif" w:hAnsi="PT Astra Serif"/>
          </w:rPr>
          <w:fldChar w:fldCharType="end"/>
        </w:r>
      </w:p>
    </w:sdtContent>
  </w:sdt>
  <w:p w:rsidR="00F111E9" w:rsidRDefault="00F111E9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E35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2F750F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0376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35D2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4E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1C08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49B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700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9A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2D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37A6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2E2E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D4E9E"/>
    <w:rsid w:val="00EE05FD"/>
    <w:rsid w:val="00EE4428"/>
    <w:rsid w:val="00EE7208"/>
    <w:rsid w:val="00EE72CD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11E9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13B3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2334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F111E9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F111E9"/>
    <w:rPr>
      <w:sz w:val="24"/>
      <w:szCs w:val="24"/>
    </w:rPr>
  </w:style>
  <w:style w:type="paragraph" w:styleId="af1">
    <w:name w:val="footer"/>
    <w:basedOn w:val="a"/>
    <w:link w:val="af2"/>
    <w:rsid w:val="00F111E9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F111E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F111E9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F111E9"/>
    <w:rPr>
      <w:sz w:val="24"/>
      <w:szCs w:val="24"/>
    </w:rPr>
  </w:style>
  <w:style w:type="paragraph" w:styleId="af1">
    <w:name w:val="footer"/>
    <w:basedOn w:val="a"/>
    <w:link w:val="af2"/>
    <w:rsid w:val="00F111E9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F111E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4C31"/>
    <w:rsid w:val="004065C9"/>
    <w:rsid w:val="004B2CF9"/>
    <w:rsid w:val="005119AF"/>
    <w:rsid w:val="00673A78"/>
    <w:rsid w:val="006C2258"/>
    <w:rsid w:val="008474A5"/>
    <w:rsid w:val="008A5B7D"/>
    <w:rsid w:val="00993970"/>
    <w:rsid w:val="009A7151"/>
    <w:rsid w:val="00AF6420"/>
    <w:rsid w:val="00C43BB7"/>
    <w:rsid w:val="00CA5386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3F53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3F53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68AE9-623C-4CA4-9DF8-093557472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Хоружик Е.Е.</cp:lastModifiedBy>
  <cp:revision>2</cp:revision>
  <cp:lastPrinted>2022-06-17T05:04:00Z</cp:lastPrinted>
  <dcterms:created xsi:type="dcterms:W3CDTF">2022-06-17T05:05:00Z</dcterms:created>
  <dcterms:modified xsi:type="dcterms:W3CDTF">2022-06-17T05:05:00Z</dcterms:modified>
</cp:coreProperties>
</file>