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680781925"/>
        <w:lock w:val="contentLocked"/>
        <w:placeholder>
          <w:docPart w:val="FD9D4B0EB0B445688C6AD84FE93DEAEB"/>
        </w:placeholder>
      </w:sdtPr>
      <w:sdtEndPr/>
      <w:sdtContent>
        <w:p w:rsidR="0015030F" w:rsidRDefault="0015030F" w:rsidP="002C63E3">
          <w:pPr>
            <w:spacing w:after="0"/>
            <w:jc w:val="center"/>
          </w:pPr>
          <w:r>
            <w:rPr>
              <w:noProof/>
              <w:lang w:eastAsia="ru-RU"/>
            </w:rPr>
            <w:drawing>
              <wp:inline distT="0" distB="0" distL="0" distR="0" wp14:anchorId="632F4D3F" wp14:editId="28B35B54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5030F" w:rsidRPr="00B97206" w:rsidRDefault="0015030F" w:rsidP="002C63E3">
      <w:pPr>
        <w:spacing w:after="0"/>
        <w:jc w:val="center"/>
        <w:rPr>
          <w:sz w:val="10"/>
          <w:szCs w:val="10"/>
        </w:rPr>
      </w:pP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</w:rPr>
      </w:pPr>
      <w:r w:rsidRPr="006B6A04">
        <w:rPr>
          <w:rFonts w:ascii="PT Astra Serif" w:hAnsi="PT Astra Serif" w:cs="Times New Roman"/>
          <w:b/>
          <w:sz w:val="30"/>
          <w:szCs w:val="30"/>
        </w:rPr>
        <w:t>ДЕПАРТАМЕНТ</w:t>
      </w:r>
      <w:r w:rsidRPr="006B6A04">
        <w:rPr>
          <w:rFonts w:ascii="PT Astra Serif" w:hAnsi="PT Astra Serif" w:cs="Times New Roman"/>
          <w:sz w:val="30"/>
          <w:szCs w:val="30"/>
        </w:rPr>
        <w:t xml:space="preserve"> </w:t>
      </w:r>
      <w:r w:rsidRPr="006B6A04">
        <w:rPr>
          <w:rFonts w:ascii="PT Astra Serif" w:hAnsi="PT Astra Serif" w:cs="Times New Roman"/>
          <w:b/>
          <w:sz w:val="30"/>
          <w:szCs w:val="30"/>
        </w:rPr>
        <w:t xml:space="preserve">ТРУДА И ЗАНЯТОСТИ НАСЕЛЕНИЯ </w:t>
      </w: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  <w:b/>
          <w:sz w:val="30"/>
          <w:szCs w:val="30"/>
        </w:rPr>
      </w:pPr>
      <w:r w:rsidRPr="006B6A04">
        <w:rPr>
          <w:rFonts w:ascii="PT Astra Serif" w:hAnsi="PT Astra Serif" w:cs="Times New Roman"/>
          <w:b/>
          <w:sz w:val="30"/>
          <w:szCs w:val="30"/>
        </w:rPr>
        <w:t>ТОМСКОЙ ОБЛАСТИ</w:t>
      </w:r>
    </w:p>
    <w:p w:rsidR="0015030F" w:rsidRPr="006B6A04" w:rsidRDefault="0015030F" w:rsidP="002C63E3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15030F" w:rsidRPr="006B6A04" w:rsidRDefault="0015030F" w:rsidP="002C63E3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6B6A04">
        <w:rPr>
          <w:rFonts w:ascii="PT Astra Serif" w:hAnsi="PT Astra Serif" w:cs="Times New Roman"/>
          <w:b/>
          <w:sz w:val="28"/>
          <w:szCs w:val="28"/>
        </w:rPr>
        <w:t>ПРИКАЗ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15030F" w:rsidTr="002C63E3">
        <w:sdt>
          <w:sdtPr>
            <w:rPr>
              <w:rFonts w:ascii="Times New Roman" w:hAnsi="Times New Roman" w:cs="Times New Roman"/>
              <w:sz w:val="26"/>
              <w:szCs w:val="26"/>
            </w:rPr>
            <w:id w:val="-1027103980"/>
            <w:placeholder>
              <w:docPart w:val="8FEAEFAB44E94975BD2EE05986237FB9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15030F" w:rsidRDefault="0029171E" w:rsidP="0029171E">
                <w:pPr>
                  <w:widowControl w:val="0"/>
                  <w:autoSpaceDE w:val="0"/>
                  <w:autoSpaceDN w:val="0"/>
                  <w:adjustRightInd w:val="0"/>
                  <w:spacing w:before="480"/>
                  <w:rPr>
                    <w:sz w:val="26"/>
                    <w:szCs w:val="26"/>
                  </w:rPr>
                </w:pPr>
                <w:r>
                  <w:rPr>
                    <w:rFonts w:ascii="Times New Roman" w:hAnsi="Times New Roman" w:cs="Times New Roman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5030F" w:rsidRDefault="0015030F" w:rsidP="0029171E">
            <w:pPr>
              <w:widowControl w:val="0"/>
              <w:autoSpaceDE w:val="0"/>
              <w:autoSpaceDN w:val="0"/>
              <w:adjustRightInd w:val="0"/>
              <w:spacing w:before="48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</w:t>
            </w:r>
            <w:sdt>
              <w:sdtPr>
                <w:rPr>
                  <w:sz w:val="26"/>
                  <w:szCs w:val="26"/>
                </w:rPr>
                <w:id w:val="1236282650"/>
                <w:lock w:val="contentLocked"/>
                <w:placeholder>
                  <w:docPart w:val="FD9D4B0EB0B445688C6AD84FE93DEAEB"/>
                </w:placeholder>
              </w:sdtPr>
              <w:sdtEndPr/>
              <w:sdtContent>
                <w:r w:rsidR="00E94B06" w:rsidRPr="00E94B06">
                  <w:rPr>
                    <w:rFonts w:ascii="Times New Roman" w:hAnsi="Times New Roman" w:cs="Times New Roman"/>
                    <w:sz w:val="26"/>
                    <w:szCs w:val="26"/>
                  </w:rPr>
                  <w:t>№</w:t>
                </w:r>
              </w:sdtContent>
            </w:sdt>
            <w:r>
              <w:rPr>
                <w:sz w:val="26"/>
                <w:szCs w:val="26"/>
              </w:rPr>
              <w:t xml:space="preserve"> </w:t>
            </w:r>
            <w:sdt>
              <w:sdtPr>
                <w:rPr>
                  <w:sz w:val="26"/>
                  <w:szCs w:val="26"/>
                </w:rPr>
                <w:id w:val="774833165"/>
                <w:placeholder>
                  <w:docPart w:val="FD9D4B0EB0B445688C6AD84FE93DEAEB"/>
                </w:placeholder>
              </w:sdtPr>
              <w:sdtEndPr/>
              <w:sdtContent>
                <w:r w:rsidR="0029171E">
                  <w:rPr>
                    <w:rFonts w:ascii="Times New Roman" w:hAnsi="Times New Roman" w:cs="Times New Roman"/>
                    <w:sz w:val="26"/>
                    <w:szCs w:val="26"/>
                  </w:rPr>
                  <w:t>____</w:t>
                </w:r>
              </w:sdtContent>
            </w:sdt>
          </w:p>
        </w:tc>
      </w:tr>
    </w:tbl>
    <w:p w:rsidR="0015030F" w:rsidRPr="00381D3C" w:rsidRDefault="0015030F" w:rsidP="0015030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sdt>
      <w:sdtPr>
        <w:rPr>
          <w:sz w:val="26"/>
          <w:szCs w:val="26"/>
        </w:rPr>
        <w:id w:val="1181011549"/>
        <w:placeholder>
          <w:docPart w:val="FD9D4B0EB0B445688C6AD84FE93DEAEB"/>
        </w:placeholder>
      </w:sdtPr>
      <w:sdtEndPr>
        <w:rPr>
          <w:rFonts w:ascii="Times New Roman" w:hAnsi="Times New Roman" w:cs="Times New Roman"/>
        </w:rPr>
      </w:sdtEndPr>
      <w:sdtContent>
        <w:p w:rsidR="0015030F" w:rsidRPr="00BA2DF8" w:rsidRDefault="0015030F" w:rsidP="002C2E41">
          <w:pPr>
            <w:pStyle w:val="ConsPlusNormal"/>
            <w:jc w:val="center"/>
            <w:rPr>
              <w:rFonts w:ascii="PT Astra Serif" w:hAnsi="PT Astra Serif" w:cs="PT Astra Serif"/>
              <w:sz w:val="26"/>
              <w:szCs w:val="26"/>
            </w:rPr>
          </w:pPr>
          <w:r w:rsidRPr="000429DA">
            <w:rPr>
              <w:rFonts w:ascii="PT Astra Serif" w:hAnsi="PT Astra Serif" w:cs="Times New Roman"/>
              <w:sz w:val="26"/>
              <w:szCs w:val="26"/>
            </w:rPr>
            <w:t>Об утверждении</w:t>
          </w:r>
          <w:r w:rsidR="00713942">
            <w:rPr>
              <w:rFonts w:ascii="PT Astra Serif" w:hAnsi="PT Astra Serif" w:cs="Times New Roman"/>
              <w:sz w:val="26"/>
              <w:szCs w:val="26"/>
            </w:rPr>
            <w:t xml:space="preserve"> </w:t>
          </w:r>
          <w:r w:rsidR="003739FA">
            <w:rPr>
              <w:rFonts w:ascii="PT Astra Serif" w:hAnsi="PT Astra Serif" w:cs="Times New Roman"/>
              <w:sz w:val="26"/>
              <w:szCs w:val="26"/>
            </w:rPr>
            <w:t>р</w:t>
          </w:r>
          <w:r w:rsidR="00190D2E">
            <w:rPr>
              <w:rFonts w:ascii="PT Astra Serif" w:hAnsi="PT Astra Serif" w:cs="Times New Roman"/>
              <w:sz w:val="26"/>
              <w:szCs w:val="26"/>
            </w:rPr>
            <w:t xml:space="preserve">егиональной программы </w:t>
          </w:r>
          <w:r w:rsidR="003739FA">
            <w:rPr>
              <w:rFonts w:ascii="PT Astra Serif" w:hAnsi="PT Astra Serif" w:cs="Times New Roman"/>
              <w:sz w:val="26"/>
              <w:szCs w:val="26"/>
            </w:rPr>
            <w:t>«О</w:t>
          </w:r>
          <w:r w:rsidR="003739FA">
            <w:rPr>
              <w:rFonts w:ascii="PT Astra Serif" w:hAnsi="PT Astra Serif" w:cs="Times New Roman"/>
              <w:bCs/>
              <w:sz w:val="26"/>
              <w:szCs w:val="26"/>
            </w:rPr>
            <w:t>рганизация</w:t>
          </w:r>
          <w:r w:rsidR="002C2E41">
            <w:rPr>
              <w:rFonts w:ascii="PT Astra Serif" w:hAnsi="PT Astra Serif" w:cs="Times New Roman"/>
              <w:bCs/>
              <w:sz w:val="26"/>
              <w:szCs w:val="26"/>
            </w:rPr>
            <w:t xml:space="preserve"> профессионального обучения </w:t>
          </w:r>
          <w:r w:rsidR="0035384A" w:rsidRPr="0035384A">
            <w:rPr>
              <w:rFonts w:ascii="PT Astra Serif" w:hAnsi="PT Astra Serif" w:cs="Times New Roman"/>
              <w:bCs/>
              <w:sz w:val="26"/>
              <w:szCs w:val="26"/>
            </w:rPr>
            <w:br/>
          </w:r>
          <w:r w:rsidR="002C2E41">
            <w:rPr>
              <w:rFonts w:ascii="PT Astra Serif" w:hAnsi="PT Astra Serif" w:cs="Times New Roman"/>
              <w:bCs/>
              <w:sz w:val="26"/>
              <w:szCs w:val="26"/>
            </w:rPr>
            <w:t>и дополнительного профессионального образования работников промышленных предприятий, находящихся под риском увольнения</w:t>
          </w:r>
          <w:r w:rsidR="00B939F3">
            <w:rPr>
              <w:rFonts w:ascii="PT Astra Serif" w:hAnsi="PT Astra Serif" w:cs="Times New Roman"/>
              <w:bCs/>
              <w:sz w:val="26"/>
              <w:szCs w:val="26"/>
            </w:rPr>
            <w:t>, в 2022 году</w:t>
          </w:r>
          <w:r w:rsidR="003739FA">
            <w:rPr>
              <w:rFonts w:ascii="PT Astra Serif" w:hAnsi="PT Astra Serif" w:cs="Times New Roman"/>
              <w:bCs/>
              <w:sz w:val="26"/>
              <w:szCs w:val="26"/>
            </w:rPr>
            <w:t>»</w:t>
          </w:r>
        </w:p>
      </w:sdtContent>
    </w:sdt>
    <w:p w:rsidR="0015030F" w:rsidRDefault="0015030F" w:rsidP="0015030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15030F" w:rsidRPr="006B6A04" w:rsidRDefault="00071B89" w:rsidP="00194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r w:rsidR="00190D2E">
        <w:rPr>
          <w:rFonts w:ascii="PT Astra Serif" w:hAnsi="PT Astra Serif" w:cs="Times New Roman"/>
          <w:sz w:val="26"/>
          <w:szCs w:val="26"/>
        </w:rPr>
        <w:t xml:space="preserve">постановлением Правительства Российской Федерации </w:t>
      </w:r>
      <w:r w:rsidR="0035384A">
        <w:rPr>
          <w:rFonts w:ascii="PT Astra Serif" w:hAnsi="PT Astra Serif" w:cs="Times New Roman"/>
          <w:sz w:val="26"/>
          <w:szCs w:val="26"/>
        </w:rPr>
        <w:br/>
      </w:r>
      <w:r w:rsidR="00190D2E">
        <w:rPr>
          <w:rFonts w:ascii="PT Astra Serif" w:hAnsi="PT Astra Serif" w:cs="Times New Roman"/>
          <w:sz w:val="26"/>
          <w:szCs w:val="26"/>
        </w:rPr>
        <w:t xml:space="preserve">от 18.03.2022 № 409 «О реализации в 2022 году отдельных мероприятий, направленных </w:t>
      </w:r>
      <w:r w:rsidR="0035384A">
        <w:rPr>
          <w:rFonts w:ascii="PT Astra Serif" w:hAnsi="PT Astra Serif" w:cs="Times New Roman"/>
          <w:sz w:val="26"/>
          <w:szCs w:val="26"/>
        </w:rPr>
        <w:br/>
      </w:r>
      <w:r w:rsidR="00190D2E">
        <w:rPr>
          <w:rFonts w:ascii="PT Astra Serif" w:hAnsi="PT Astra Serif" w:cs="Times New Roman"/>
          <w:sz w:val="26"/>
          <w:szCs w:val="26"/>
        </w:rPr>
        <w:t>на снижение напряженности на рынке труда»</w:t>
      </w:r>
      <w:r w:rsidR="00364E6A" w:rsidRPr="006B6A04">
        <w:rPr>
          <w:rFonts w:ascii="PT Astra Serif" w:hAnsi="PT Astra Serif" w:cs="Times New Roman"/>
          <w:sz w:val="26"/>
          <w:szCs w:val="26"/>
        </w:rPr>
        <w:t xml:space="preserve"> </w:t>
      </w:r>
    </w:p>
    <w:p w:rsidR="0015030F" w:rsidRPr="006B6A04" w:rsidRDefault="0015030F" w:rsidP="0019404F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>ПРИКАЗЫВАЮ:</w:t>
      </w:r>
    </w:p>
    <w:p w:rsidR="0015030F" w:rsidRPr="006B6A04" w:rsidRDefault="00190D2E" w:rsidP="0035384A">
      <w:pPr>
        <w:pStyle w:val="a5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3739FA">
        <w:rPr>
          <w:rFonts w:ascii="PT Astra Serif" w:hAnsi="PT Astra Serif" w:cs="Times New Roman"/>
          <w:sz w:val="26"/>
          <w:szCs w:val="26"/>
        </w:rPr>
        <w:t>р</w:t>
      </w:r>
      <w:r>
        <w:rPr>
          <w:rFonts w:ascii="PT Astra Serif" w:hAnsi="PT Astra Serif" w:cs="Times New Roman"/>
          <w:sz w:val="26"/>
          <w:szCs w:val="26"/>
        </w:rPr>
        <w:t>егиональную программу</w:t>
      </w:r>
      <w:r w:rsidR="0015030F" w:rsidRPr="00713942">
        <w:rPr>
          <w:rFonts w:ascii="PT Astra Serif" w:hAnsi="PT Astra Serif" w:cs="Times New Roman"/>
          <w:sz w:val="26"/>
          <w:szCs w:val="26"/>
        </w:rPr>
        <w:t xml:space="preserve"> </w:t>
      </w:r>
      <w:r w:rsidR="003739FA">
        <w:rPr>
          <w:rFonts w:ascii="PT Astra Serif" w:hAnsi="PT Astra Serif" w:cs="Times New Roman"/>
          <w:sz w:val="26"/>
          <w:szCs w:val="26"/>
        </w:rPr>
        <w:t>«Организация</w:t>
      </w:r>
      <w:r w:rsidR="002C2E41">
        <w:rPr>
          <w:rFonts w:ascii="PT Astra Serif" w:hAnsi="PT Astra Serif" w:cs="Times New Roman"/>
          <w:sz w:val="26"/>
          <w:szCs w:val="26"/>
        </w:rPr>
        <w:t xml:space="preserve"> профессионального обучения и дополнительного профессионального образования работников промышленных предприятий, находящихся под риском увольнения</w:t>
      </w:r>
      <w:r w:rsidR="00827EB3">
        <w:rPr>
          <w:rFonts w:ascii="PT Astra Serif" w:hAnsi="PT Astra Serif" w:cs="Times New Roman"/>
          <w:sz w:val="26"/>
          <w:szCs w:val="26"/>
        </w:rPr>
        <w:t>, в 2022 году</w:t>
      </w:r>
      <w:r w:rsidR="003739FA">
        <w:rPr>
          <w:rFonts w:ascii="PT Astra Serif" w:hAnsi="PT Astra Serif" w:cs="Times New Roman"/>
          <w:sz w:val="26"/>
          <w:szCs w:val="26"/>
        </w:rPr>
        <w:t>» согласно приложени</w:t>
      </w:r>
      <w:r w:rsidR="0035384A">
        <w:rPr>
          <w:rFonts w:ascii="PT Astra Serif" w:hAnsi="PT Astra Serif" w:cs="Times New Roman"/>
          <w:sz w:val="26"/>
          <w:szCs w:val="26"/>
        </w:rPr>
        <w:t>ю</w:t>
      </w:r>
      <w:r w:rsidR="0035384A">
        <w:rPr>
          <w:rFonts w:ascii="PT Astra Serif" w:hAnsi="PT Astra Serif" w:cs="Times New Roman"/>
          <w:sz w:val="26"/>
          <w:szCs w:val="26"/>
        </w:rPr>
        <w:br/>
      </w:r>
      <w:r w:rsidR="003739FA">
        <w:rPr>
          <w:rFonts w:ascii="PT Astra Serif" w:hAnsi="PT Astra Serif" w:cs="Times New Roman"/>
          <w:sz w:val="26"/>
          <w:szCs w:val="26"/>
        </w:rPr>
        <w:t>к настоящему приказу</w:t>
      </w:r>
      <w:r w:rsidR="00071B89" w:rsidRPr="006B6A04">
        <w:rPr>
          <w:rFonts w:ascii="PT Astra Serif" w:hAnsi="PT Astra Serif" w:cs="Times New Roman"/>
          <w:sz w:val="26"/>
          <w:szCs w:val="26"/>
        </w:rPr>
        <w:t>.</w:t>
      </w:r>
    </w:p>
    <w:p w:rsidR="006045F5" w:rsidRPr="00620CF9" w:rsidRDefault="0015030F" w:rsidP="0035384A">
      <w:pPr>
        <w:pStyle w:val="a5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6B6A04">
        <w:rPr>
          <w:rFonts w:ascii="PT Astra Serif" w:hAnsi="PT Astra Serif" w:cs="Times New Roman"/>
          <w:sz w:val="26"/>
          <w:szCs w:val="26"/>
        </w:rPr>
        <w:t xml:space="preserve">Настоящий приказ вступает </w:t>
      </w:r>
      <w:r w:rsidRPr="00620CF9">
        <w:rPr>
          <w:rFonts w:ascii="PT Astra Serif" w:hAnsi="PT Astra Serif" w:cs="Times New Roman"/>
          <w:sz w:val="26"/>
          <w:szCs w:val="26"/>
        </w:rPr>
        <w:t xml:space="preserve">в силу </w:t>
      </w:r>
      <w:r w:rsidR="00620CF9" w:rsidRPr="00620CF9">
        <w:rPr>
          <w:rFonts w:ascii="PT Astra Serif" w:hAnsi="PT Astra Serif" w:cs="Times New Roman"/>
          <w:sz w:val="26"/>
          <w:szCs w:val="26"/>
        </w:rPr>
        <w:t>со</w:t>
      </w:r>
      <w:r w:rsidR="00A728AC" w:rsidRPr="00620CF9">
        <w:rPr>
          <w:rFonts w:ascii="PT Astra Serif" w:hAnsi="PT Astra Serif" w:cs="Times New Roman"/>
          <w:sz w:val="26"/>
          <w:szCs w:val="26"/>
        </w:rPr>
        <w:t xml:space="preserve"> дня его официального опубликовани</w:t>
      </w:r>
      <w:r w:rsidR="00244680" w:rsidRPr="00620CF9">
        <w:rPr>
          <w:rFonts w:ascii="PT Astra Serif" w:hAnsi="PT Astra Serif" w:cs="Times New Roman"/>
          <w:sz w:val="26"/>
          <w:szCs w:val="26"/>
        </w:rPr>
        <w:t>я</w:t>
      </w:r>
      <w:r w:rsidRPr="00620CF9">
        <w:rPr>
          <w:rFonts w:ascii="PT Astra Serif" w:hAnsi="PT Astra Serif" w:cs="Times New Roman"/>
          <w:sz w:val="26"/>
          <w:szCs w:val="26"/>
        </w:rPr>
        <w:t>.</w:t>
      </w:r>
    </w:p>
    <w:p w:rsidR="0015030F" w:rsidRPr="006045F5" w:rsidRDefault="0015030F" w:rsidP="0035384A">
      <w:pPr>
        <w:pStyle w:val="a5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6045F5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6045F5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</w:t>
      </w:r>
      <w:r w:rsidR="00411077" w:rsidRPr="006045F5">
        <w:rPr>
          <w:rFonts w:ascii="PT Astra Serif" w:hAnsi="PT Astra Serif" w:cs="Times New Roman"/>
          <w:sz w:val="26"/>
          <w:szCs w:val="26"/>
        </w:rPr>
        <w:t>оставляю за собой</w:t>
      </w:r>
      <w:r w:rsidRPr="006045F5">
        <w:rPr>
          <w:rFonts w:ascii="PT Astra Serif" w:hAnsi="PT Astra Serif" w:cs="Times New Roman"/>
          <w:sz w:val="26"/>
          <w:szCs w:val="26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contentLocked"/>
          <w:placeholder>
            <w:docPart w:val="FD9D4B0EB0B445688C6AD84FE93DEAEB"/>
          </w:placeholder>
        </w:sdtPr>
        <w:sdtEndPr/>
        <w:sdtContent>
          <w:tr w:rsidR="0015030F" w:rsidTr="00071B89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p w:rsidR="0015030F" w:rsidRDefault="0015030F" w:rsidP="002C63E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contentLocked"/>
                  <w:placeholder>
                    <w:docPart w:val="FD9D4B0EB0B445688C6AD84FE93DEAEB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 w:cs="Times New Roman"/>
                        <w:sz w:val="26"/>
                        <w:szCs w:val="26"/>
                      </w:rPr>
                      <w:id w:val="185495845"/>
                      <w:placeholder>
                        <w:docPart w:val="80275424934B4A4D9C603F2ABAF04C0C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15030F" w:rsidRDefault="0015030F" w:rsidP="002C63E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rPr>
                            <w:sz w:val="26"/>
                            <w:szCs w:val="26"/>
                          </w:rPr>
                        </w:pPr>
                        <w:r w:rsidRPr="002F4B31">
                          <w:rPr>
                            <w:rFonts w:ascii="PT Astra Serif" w:hAnsi="PT Astra Serif" w:cs="Times New Roman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 w:cs="Times New Roman"/>
                    <w:sz w:val="26"/>
                    <w:szCs w:val="26"/>
                  </w:rPr>
                  <w:id w:val="-1587225382"/>
                  <w:placeholder>
                    <w:docPart w:val="80275424934B4A4D9C603F2ABAF04C0C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15030F" w:rsidRDefault="0015030F" w:rsidP="002C63E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2F4B31">
                      <w:rPr>
                        <w:rFonts w:ascii="PT Astra Serif" w:hAnsi="PT Astra Serif" w:cs="Times New Roman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917A22" w:rsidRDefault="00917A22">
      <w:pPr>
        <w:rPr>
          <w:rFonts w:ascii="Times New Roman" w:hAnsi="Times New Roman" w:cs="Times New Roman"/>
          <w:sz w:val="26"/>
          <w:szCs w:val="26"/>
        </w:rPr>
        <w:sectPr w:rsidR="00917A22" w:rsidSect="0019404F">
          <w:headerReference w:type="defaul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5387"/>
        <w:gridCol w:w="236"/>
        <w:gridCol w:w="4550"/>
      </w:tblGrid>
      <w:tr w:rsidR="0055096B" w:rsidRPr="000A2727" w:rsidTr="009419B5">
        <w:trPr>
          <w:trHeight w:val="1851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9419B5" w:rsidRDefault="009419B5" w:rsidP="00444466">
            <w:pPr>
              <w:pStyle w:val="ConsPlusNormal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Приложение</w:t>
            </w:r>
          </w:p>
          <w:p w:rsidR="009419B5" w:rsidRDefault="009419B5" w:rsidP="00444466">
            <w:pPr>
              <w:pStyle w:val="ConsPlusNormal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55096B" w:rsidRPr="003739FA" w:rsidRDefault="0055096B" w:rsidP="00444466">
            <w:pPr>
              <w:pStyle w:val="ConsPlusNormal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3739FA">
              <w:rPr>
                <w:rFonts w:ascii="PT Astra Serif" w:hAnsi="PT Astra Serif" w:cs="Times New Roman"/>
                <w:sz w:val="26"/>
                <w:szCs w:val="26"/>
              </w:rPr>
              <w:t>УТВЕРЖДЕН</w:t>
            </w:r>
            <w:r w:rsidR="003739FA" w:rsidRPr="003739FA">
              <w:rPr>
                <w:rFonts w:ascii="PT Astra Serif" w:hAnsi="PT Astra Serif" w:cs="Times New Roman"/>
                <w:sz w:val="26"/>
                <w:szCs w:val="26"/>
              </w:rPr>
              <w:t>А</w:t>
            </w:r>
          </w:p>
          <w:p w:rsidR="00311A42" w:rsidRPr="003739FA" w:rsidRDefault="0055096B" w:rsidP="00444466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3739FA">
              <w:rPr>
                <w:rFonts w:ascii="PT Astra Serif" w:hAnsi="PT Astra Serif" w:cs="Times New Roman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55096B" w:rsidRPr="003739FA" w:rsidRDefault="0055096B" w:rsidP="009419B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3739FA">
              <w:rPr>
                <w:rFonts w:ascii="PT Astra Serif" w:hAnsi="PT Astra Serif" w:cs="Times New Roman"/>
                <w:sz w:val="26"/>
                <w:szCs w:val="26"/>
              </w:rPr>
              <w:t>от</w:t>
            </w:r>
            <w:r w:rsidR="00E75BEE" w:rsidRPr="003739FA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9353A4" w:rsidRPr="003739FA">
              <w:rPr>
                <w:rFonts w:ascii="PT Astra Serif" w:hAnsi="PT Astra Serif" w:cs="Times New Roman"/>
                <w:sz w:val="26"/>
                <w:szCs w:val="26"/>
              </w:rPr>
              <w:t>______________</w:t>
            </w:r>
            <w:r w:rsidR="00E75BEE" w:rsidRPr="003739FA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3739FA">
              <w:rPr>
                <w:rFonts w:ascii="PT Astra Serif" w:hAnsi="PT Astra Serif" w:cs="Times New Roman"/>
                <w:sz w:val="26"/>
                <w:szCs w:val="26"/>
              </w:rPr>
              <w:t>№</w:t>
            </w:r>
            <w:r w:rsidR="00E75BEE" w:rsidRPr="003739FA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9353A4" w:rsidRPr="003739FA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</w:p>
        </w:tc>
      </w:tr>
    </w:tbl>
    <w:p w:rsidR="009419B5" w:rsidRDefault="009419B5" w:rsidP="009353A4">
      <w:pPr>
        <w:pStyle w:val="ConsPlusTitle"/>
        <w:jc w:val="center"/>
        <w:rPr>
          <w:rFonts w:ascii="PT Astra Serif" w:hAnsi="PT Astra Serif" w:cs="Times New Roman"/>
          <w:b w:val="0"/>
          <w:sz w:val="25"/>
          <w:szCs w:val="25"/>
        </w:rPr>
      </w:pPr>
      <w:bookmarkStart w:id="0" w:name="P37"/>
      <w:bookmarkEnd w:id="0"/>
    </w:p>
    <w:p w:rsidR="009419B5" w:rsidRDefault="009419B5" w:rsidP="009353A4">
      <w:pPr>
        <w:pStyle w:val="ConsPlusTitle"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9419B5" w:rsidRDefault="009419B5" w:rsidP="009353A4">
      <w:pPr>
        <w:pStyle w:val="ConsPlusTitle"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9353A4" w:rsidRPr="00721EB3" w:rsidRDefault="009419B5" w:rsidP="009353A4">
      <w:pPr>
        <w:pStyle w:val="ConsPlusTitle"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>РЕГИОНАЛЬНАЯ ПРОГРАММА</w:t>
      </w:r>
    </w:p>
    <w:p w:rsidR="009419B5" w:rsidRDefault="003739FA" w:rsidP="00721EB3">
      <w:pPr>
        <w:pStyle w:val="ConsPlusNormal"/>
        <w:jc w:val="center"/>
        <w:rPr>
          <w:rFonts w:ascii="PT Astra Serif" w:hAnsi="PT Astra Serif" w:cs="Times New Roman"/>
          <w:bCs/>
          <w:sz w:val="25"/>
          <w:szCs w:val="25"/>
        </w:rPr>
      </w:pPr>
      <w:r>
        <w:rPr>
          <w:rFonts w:ascii="PT Astra Serif" w:hAnsi="PT Astra Serif" w:cs="Times New Roman"/>
          <w:bCs/>
          <w:sz w:val="25"/>
          <w:szCs w:val="25"/>
        </w:rPr>
        <w:t>«Организация</w:t>
      </w:r>
      <w:r w:rsidR="00721EB3" w:rsidRPr="00721EB3">
        <w:rPr>
          <w:rFonts w:ascii="PT Astra Serif" w:hAnsi="PT Astra Serif" w:cs="Times New Roman"/>
          <w:bCs/>
          <w:sz w:val="25"/>
          <w:szCs w:val="25"/>
        </w:rPr>
        <w:t xml:space="preserve"> профессионального</w:t>
      </w:r>
      <w:r w:rsidR="00190D2E" w:rsidRPr="00721EB3">
        <w:rPr>
          <w:rFonts w:ascii="PT Astra Serif" w:hAnsi="PT Astra Serif" w:cs="Times New Roman"/>
          <w:bCs/>
          <w:sz w:val="25"/>
          <w:szCs w:val="25"/>
        </w:rPr>
        <w:t xml:space="preserve"> </w:t>
      </w:r>
      <w:r w:rsidR="00721EB3" w:rsidRPr="00721EB3">
        <w:rPr>
          <w:rFonts w:ascii="PT Astra Serif" w:hAnsi="PT Astra Serif" w:cs="Times New Roman"/>
          <w:bCs/>
          <w:sz w:val="25"/>
          <w:szCs w:val="25"/>
        </w:rPr>
        <w:t>обучения и дополнительного профессионального образования работников промышленных предприятий, находящихся под риском увольнения</w:t>
      </w:r>
      <w:r w:rsidR="00827EB3">
        <w:rPr>
          <w:rFonts w:ascii="PT Astra Serif" w:hAnsi="PT Astra Serif" w:cs="Times New Roman"/>
          <w:bCs/>
          <w:sz w:val="25"/>
          <w:szCs w:val="25"/>
        </w:rPr>
        <w:t>,</w:t>
      </w:r>
      <w:r w:rsidR="00190D2E" w:rsidRPr="00721EB3">
        <w:rPr>
          <w:rFonts w:ascii="PT Astra Serif" w:hAnsi="PT Astra Serif" w:cs="Times New Roman"/>
          <w:bCs/>
          <w:sz w:val="25"/>
          <w:szCs w:val="25"/>
        </w:rPr>
        <w:t xml:space="preserve"> </w:t>
      </w:r>
    </w:p>
    <w:p w:rsidR="00272BF5" w:rsidRDefault="00190D2E" w:rsidP="00721EB3">
      <w:pPr>
        <w:pStyle w:val="ConsPlusNormal"/>
        <w:jc w:val="center"/>
        <w:rPr>
          <w:rFonts w:ascii="PT Astra Serif" w:hAnsi="PT Astra Serif" w:cs="Times New Roman"/>
          <w:bCs/>
          <w:sz w:val="25"/>
          <w:szCs w:val="25"/>
        </w:rPr>
      </w:pPr>
      <w:r w:rsidRPr="00721EB3">
        <w:rPr>
          <w:rFonts w:ascii="PT Astra Serif" w:hAnsi="PT Astra Serif" w:cs="Times New Roman"/>
          <w:bCs/>
          <w:sz w:val="25"/>
          <w:szCs w:val="25"/>
        </w:rPr>
        <w:t>в 2022 году</w:t>
      </w:r>
      <w:r w:rsidR="003739FA">
        <w:rPr>
          <w:rFonts w:ascii="PT Astra Serif" w:hAnsi="PT Astra Serif" w:cs="Times New Roman"/>
          <w:bCs/>
          <w:sz w:val="25"/>
          <w:szCs w:val="25"/>
        </w:rPr>
        <w:t>»</w:t>
      </w:r>
    </w:p>
    <w:p w:rsidR="00814665" w:rsidRPr="00721EB3" w:rsidRDefault="00814665" w:rsidP="00721EB3">
      <w:pPr>
        <w:pStyle w:val="ConsPlusNormal"/>
        <w:jc w:val="center"/>
        <w:rPr>
          <w:rFonts w:ascii="PT Astra Serif" w:hAnsi="PT Astra Serif" w:cs="Times New Roman"/>
          <w:sz w:val="25"/>
          <w:szCs w:val="25"/>
        </w:rPr>
      </w:pPr>
    </w:p>
    <w:p w:rsidR="00814665" w:rsidRPr="00721EB3" w:rsidRDefault="00814665" w:rsidP="00814665">
      <w:pPr>
        <w:pStyle w:val="Default"/>
        <w:jc w:val="center"/>
        <w:rPr>
          <w:rFonts w:ascii="PT Astra Serif" w:hAnsi="PT Astra Serif"/>
          <w:color w:val="auto"/>
          <w:sz w:val="25"/>
          <w:szCs w:val="25"/>
        </w:rPr>
      </w:pPr>
      <w:r w:rsidRPr="00721EB3">
        <w:rPr>
          <w:rFonts w:ascii="PT Astra Serif" w:hAnsi="PT Astra Serif"/>
          <w:color w:val="auto"/>
          <w:sz w:val="25"/>
          <w:szCs w:val="25"/>
        </w:rPr>
        <w:t xml:space="preserve">Паспорт региональной программы </w:t>
      </w:r>
    </w:p>
    <w:p w:rsidR="00814665" w:rsidRPr="00721EB3" w:rsidRDefault="00814665" w:rsidP="00814665">
      <w:pPr>
        <w:pStyle w:val="Default"/>
        <w:jc w:val="center"/>
        <w:rPr>
          <w:rFonts w:ascii="PT Astra Serif" w:hAnsi="PT Astra Serif"/>
          <w:color w:val="auto"/>
          <w:sz w:val="25"/>
          <w:szCs w:val="25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6946"/>
      </w:tblGrid>
      <w:tr w:rsidR="00814665" w:rsidRPr="00721EB3" w:rsidTr="009419B5"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Наименование </w:t>
            </w:r>
            <w:r w:rsidR="0000110B">
              <w:rPr>
                <w:rFonts w:ascii="PT Astra Serif" w:hAnsi="PT Astra Serif"/>
                <w:sz w:val="25"/>
                <w:szCs w:val="25"/>
              </w:rPr>
              <w:t xml:space="preserve">региональной </w:t>
            </w:r>
            <w:r w:rsidRPr="00721EB3">
              <w:rPr>
                <w:rFonts w:ascii="PT Astra Serif" w:hAnsi="PT Astra Serif"/>
                <w:sz w:val="25"/>
                <w:szCs w:val="25"/>
              </w:rPr>
              <w:t xml:space="preserve">программы </w:t>
            </w:r>
          </w:p>
        </w:tc>
        <w:tc>
          <w:tcPr>
            <w:tcW w:w="6946" w:type="dxa"/>
          </w:tcPr>
          <w:p w:rsidR="00814665" w:rsidRPr="00721EB3" w:rsidRDefault="00814665" w:rsidP="002C29D2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Организация профессионального обучения и дополнительного профессионального образования работников промышленных предприятий, находящихся под риском увольнения</w:t>
            </w:r>
            <w:r w:rsidR="002C29D2">
              <w:rPr>
                <w:rFonts w:ascii="PT Astra Serif" w:hAnsi="PT Astra Serif"/>
                <w:sz w:val="25"/>
                <w:szCs w:val="25"/>
              </w:rPr>
              <w:t xml:space="preserve"> (далее –</w:t>
            </w:r>
            <w:r w:rsidR="0080016C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721EB3">
              <w:rPr>
                <w:rFonts w:ascii="PT Astra Serif" w:hAnsi="PT Astra Serif"/>
                <w:sz w:val="25"/>
                <w:szCs w:val="25"/>
              </w:rPr>
              <w:t>Программа)</w:t>
            </w:r>
          </w:p>
        </w:tc>
      </w:tr>
      <w:tr w:rsidR="00814665" w:rsidRPr="00721EB3" w:rsidTr="009419B5">
        <w:trPr>
          <w:trHeight w:val="345"/>
        </w:trPr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Ответственный исполнитель Программы </w:t>
            </w:r>
          </w:p>
        </w:tc>
        <w:tc>
          <w:tcPr>
            <w:tcW w:w="6946" w:type="dxa"/>
          </w:tcPr>
          <w:p w:rsidR="00814665" w:rsidRPr="00721EB3" w:rsidRDefault="00814665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>Департамент труда и занятости населения Томской области</w:t>
            </w:r>
          </w:p>
        </w:tc>
      </w:tr>
      <w:tr w:rsidR="00814665" w:rsidRPr="00721EB3" w:rsidTr="009419B5">
        <w:trPr>
          <w:trHeight w:val="666"/>
        </w:trPr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>Основание для разработки Программы</w:t>
            </w:r>
          </w:p>
        </w:tc>
        <w:tc>
          <w:tcPr>
            <w:tcW w:w="6946" w:type="dxa"/>
          </w:tcPr>
          <w:p w:rsidR="00814665" w:rsidRPr="00721EB3" w:rsidRDefault="00814665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Постановление Правительства Российской Федерации </w:t>
            </w:r>
            <w:r w:rsidR="008049A6">
              <w:rPr>
                <w:rFonts w:ascii="PT Astra Serif" w:hAnsi="PT Astra Serif"/>
                <w:sz w:val="25"/>
                <w:szCs w:val="25"/>
              </w:rPr>
              <w:br/>
            </w:r>
            <w:r w:rsidRPr="00721EB3">
              <w:rPr>
                <w:rFonts w:ascii="PT Astra Serif" w:hAnsi="PT Astra Serif"/>
                <w:sz w:val="25"/>
                <w:szCs w:val="25"/>
              </w:rPr>
              <w:t xml:space="preserve">от </w:t>
            </w:r>
            <w:r>
              <w:rPr>
                <w:rFonts w:ascii="PT Astra Serif" w:hAnsi="PT Astra Serif"/>
                <w:sz w:val="25"/>
                <w:szCs w:val="25"/>
              </w:rPr>
              <w:t>18.03.2022</w:t>
            </w:r>
            <w:r w:rsidRPr="00721EB3">
              <w:rPr>
                <w:rFonts w:ascii="PT Astra Serif" w:hAnsi="PT Astra Serif"/>
                <w:sz w:val="25"/>
                <w:szCs w:val="25"/>
              </w:rPr>
              <w:t xml:space="preserve"> № </w:t>
            </w:r>
            <w:r>
              <w:rPr>
                <w:rFonts w:ascii="PT Astra Serif" w:hAnsi="PT Astra Serif"/>
                <w:sz w:val="25"/>
                <w:szCs w:val="25"/>
              </w:rPr>
              <w:t>409</w:t>
            </w:r>
            <w:r w:rsidRPr="00721EB3">
              <w:rPr>
                <w:rFonts w:ascii="PT Astra Serif" w:hAnsi="PT Astra Serif"/>
                <w:sz w:val="25"/>
                <w:szCs w:val="25"/>
              </w:rPr>
              <w:t xml:space="preserve"> «О </w:t>
            </w:r>
            <w:r>
              <w:rPr>
                <w:rFonts w:ascii="PT Astra Serif" w:hAnsi="PT Astra Serif"/>
                <w:sz w:val="25"/>
                <w:szCs w:val="25"/>
              </w:rPr>
              <w:t>реализации в 2022 году отдельных мероприятий, направленных на снижение напряженности на рынке труда</w:t>
            </w:r>
            <w:r w:rsidRPr="00721EB3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  <w:tr w:rsidR="00814665" w:rsidRPr="00721EB3" w:rsidTr="009419B5">
        <w:trPr>
          <w:trHeight w:val="384"/>
        </w:trPr>
        <w:tc>
          <w:tcPr>
            <w:tcW w:w="3227" w:type="dxa"/>
            <w:vAlign w:val="center"/>
          </w:tcPr>
          <w:p w:rsidR="00814665" w:rsidRPr="00721EB3" w:rsidRDefault="00814665" w:rsidP="002C29D2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Срок реализации </w:t>
            </w:r>
          </w:p>
        </w:tc>
        <w:tc>
          <w:tcPr>
            <w:tcW w:w="6946" w:type="dxa"/>
            <w:vAlign w:val="center"/>
          </w:tcPr>
          <w:p w:rsidR="00814665" w:rsidRPr="00721EB3" w:rsidRDefault="00814665" w:rsidP="0000110B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2022</w:t>
            </w:r>
            <w:r w:rsidRPr="00721EB3">
              <w:rPr>
                <w:rFonts w:ascii="PT Astra Serif" w:hAnsi="PT Astra Serif"/>
                <w:sz w:val="25"/>
                <w:szCs w:val="25"/>
              </w:rPr>
              <w:t xml:space="preserve"> год</w:t>
            </w:r>
          </w:p>
        </w:tc>
      </w:tr>
      <w:tr w:rsidR="00814665" w:rsidRPr="00721EB3" w:rsidTr="009419B5">
        <w:trPr>
          <w:trHeight w:val="345"/>
        </w:trPr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Цель Программы </w:t>
            </w:r>
          </w:p>
        </w:tc>
        <w:tc>
          <w:tcPr>
            <w:tcW w:w="6946" w:type="dxa"/>
          </w:tcPr>
          <w:p w:rsidR="00814665" w:rsidRPr="00721EB3" w:rsidRDefault="00814665" w:rsidP="0000110B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>С</w:t>
            </w:r>
            <w:r w:rsidR="0000110B">
              <w:rPr>
                <w:rFonts w:ascii="PT Astra Serif" w:hAnsi="PT Astra Serif"/>
                <w:sz w:val="25"/>
                <w:szCs w:val="25"/>
              </w:rPr>
              <w:t>охранение занятости работников промышленных предприятий Томской области, находящихся под риском увольнения</w:t>
            </w:r>
          </w:p>
        </w:tc>
      </w:tr>
      <w:tr w:rsidR="00814665" w:rsidRPr="00721EB3" w:rsidTr="009419B5">
        <w:trPr>
          <w:trHeight w:val="828"/>
        </w:trPr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Целевые показатели (индикаторы) Программы </w:t>
            </w:r>
          </w:p>
        </w:tc>
        <w:tc>
          <w:tcPr>
            <w:tcW w:w="6946" w:type="dxa"/>
          </w:tcPr>
          <w:p w:rsidR="00814665" w:rsidRPr="00514CB1" w:rsidRDefault="0000110B" w:rsidP="0000110B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Д</w:t>
            </w:r>
            <w:r w:rsidRPr="004E45F2">
              <w:rPr>
                <w:rFonts w:ascii="PT Astra Serif" w:hAnsi="PT Astra Serif"/>
                <w:sz w:val="25"/>
                <w:szCs w:val="25"/>
              </w:rPr>
              <w:t>оля занятых по истечении 3 месяцев после завершения профессионального обучения и дополнительного профессионального образования из числа граждан</w:t>
            </w:r>
            <w:r>
              <w:rPr>
                <w:rFonts w:ascii="PT Astra Serif" w:hAnsi="PT Astra Serif"/>
                <w:sz w:val="25"/>
                <w:szCs w:val="25"/>
              </w:rPr>
              <w:t xml:space="preserve">, прошедших </w:t>
            </w:r>
            <w:r w:rsidRPr="002D763E">
              <w:rPr>
                <w:rFonts w:ascii="PT Astra Serif" w:hAnsi="PT Astra Serif"/>
                <w:sz w:val="25"/>
                <w:szCs w:val="25"/>
              </w:rPr>
              <w:t>профессиональное обучение и дополнительное профессиональное образование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в 2022 году – не менее 85 процентов</w:t>
            </w:r>
          </w:p>
        </w:tc>
      </w:tr>
      <w:tr w:rsidR="00814665" w:rsidRPr="00721EB3" w:rsidTr="009419B5"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Задачи Программы </w:t>
            </w:r>
          </w:p>
        </w:tc>
        <w:tc>
          <w:tcPr>
            <w:tcW w:w="6946" w:type="dxa"/>
          </w:tcPr>
          <w:p w:rsidR="008049A6" w:rsidRDefault="008049A6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Снижение напряженности на рынке труда.</w:t>
            </w:r>
          </w:p>
          <w:p w:rsidR="00814665" w:rsidRPr="00F80F11" w:rsidRDefault="00814665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  <w:highlight w:val="yellow"/>
              </w:rPr>
            </w:pPr>
            <w:r w:rsidRPr="00F80F11">
              <w:rPr>
                <w:rFonts w:ascii="PT Astra Serif" w:hAnsi="PT Astra Serif"/>
                <w:sz w:val="25"/>
                <w:szCs w:val="25"/>
              </w:rPr>
              <w:t xml:space="preserve">Повышение конкурентоспособности </w:t>
            </w:r>
            <w:r w:rsidR="0000110B">
              <w:rPr>
                <w:rFonts w:ascii="PT Astra Serif" w:hAnsi="PT Astra Serif"/>
                <w:sz w:val="25"/>
                <w:szCs w:val="25"/>
              </w:rPr>
              <w:t xml:space="preserve">на рынке труда </w:t>
            </w:r>
            <w:r w:rsidRPr="00F80F11">
              <w:rPr>
                <w:rFonts w:ascii="PT Astra Serif" w:hAnsi="PT Astra Serif"/>
                <w:sz w:val="25"/>
                <w:szCs w:val="25"/>
              </w:rPr>
              <w:t>работников промышленных предприятий</w:t>
            </w:r>
            <w:r w:rsidR="0000110B">
              <w:rPr>
                <w:rFonts w:ascii="PT Astra Serif" w:hAnsi="PT Astra Serif"/>
                <w:sz w:val="25"/>
                <w:szCs w:val="25"/>
              </w:rPr>
              <w:t>, находящихся под риском увольнения</w:t>
            </w:r>
          </w:p>
        </w:tc>
      </w:tr>
      <w:tr w:rsidR="00814665" w:rsidRPr="00721EB3" w:rsidTr="009419B5"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Мероприятие</w:t>
            </w:r>
            <w:r w:rsidRPr="00721EB3">
              <w:rPr>
                <w:rFonts w:ascii="PT Astra Serif" w:hAnsi="PT Astra Serif"/>
                <w:sz w:val="25"/>
                <w:szCs w:val="25"/>
              </w:rPr>
              <w:t xml:space="preserve"> Программы </w:t>
            </w:r>
          </w:p>
        </w:tc>
        <w:tc>
          <w:tcPr>
            <w:tcW w:w="6946" w:type="dxa"/>
          </w:tcPr>
          <w:p w:rsidR="00814665" w:rsidRPr="00721EB3" w:rsidRDefault="00814665" w:rsidP="0000110B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Организация профессионального обучения и дополнительного профессионального образования работников промышленных предприятий, на</w:t>
            </w:r>
            <w:r w:rsidR="0000110B">
              <w:rPr>
                <w:rFonts w:ascii="PT Astra Serif" w:hAnsi="PT Astra Serif"/>
                <w:sz w:val="25"/>
                <w:szCs w:val="25"/>
              </w:rPr>
              <w:t>ходящихся под риском увольнения</w:t>
            </w:r>
          </w:p>
        </w:tc>
      </w:tr>
      <w:tr w:rsidR="00814665" w:rsidRPr="00721EB3" w:rsidTr="009419B5">
        <w:trPr>
          <w:trHeight w:val="1311"/>
        </w:trPr>
        <w:tc>
          <w:tcPr>
            <w:tcW w:w="3227" w:type="dxa"/>
          </w:tcPr>
          <w:p w:rsidR="00814665" w:rsidRPr="00721EB3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721EB3">
              <w:rPr>
                <w:rFonts w:ascii="PT Astra Serif" w:hAnsi="PT Astra Serif"/>
                <w:sz w:val="25"/>
                <w:szCs w:val="25"/>
              </w:rPr>
              <w:t xml:space="preserve">Объемы и источники финансирования Программы </w:t>
            </w:r>
          </w:p>
        </w:tc>
        <w:tc>
          <w:tcPr>
            <w:tcW w:w="6946" w:type="dxa"/>
          </w:tcPr>
          <w:p w:rsidR="00814665" w:rsidRPr="001477EB" w:rsidRDefault="00814665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477EB">
              <w:rPr>
                <w:rFonts w:ascii="PT Astra Serif" w:hAnsi="PT Astra Serif"/>
                <w:sz w:val="25"/>
                <w:szCs w:val="25"/>
              </w:rPr>
              <w:t xml:space="preserve">Программа финансируется за счет </w:t>
            </w:r>
            <w:r w:rsidR="0000110B">
              <w:rPr>
                <w:rFonts w:ascii="PT Astra Serif" w:hAnsi="PT Astra Serif"/>
                <w:sz w:val="25"/>
                <w:szCs w:val="25"/>
              </w:rPr>
              <w:t>иного межбюджетного трансферта из</w:t>
            </w:r>
            <w:r w:rsidRPr="001477EB">
              <w:rPr>
                <w:rFonts w:ascii="PT Astra Serif" w:hAnsi="PT Astra Serif"/>
                <w:sz w:val="25"/>
                <w:szCs w:val="25"/>
              </w:rPr>
              <w:t xml:space="preserve"> федерального бюджета и средств областного бюджета. </w:t>
            </w:r>
          </w:p>
          <w:p w:rsidR="00814665" w:rsidRPr="001477EB" w:rsidRDefault="00814665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477EB">
              <w:rPr>
                <w:rFonts w:ascii="PT Astra Serif" w:hAnsi="PT Astra Serif"/>
                <w:sz w:val="25"/>
                <w:szCs w:val="25"/>
              </w:rPr>
              <w:t xml:space="preserve">Общий объем – </w:t>
            </w:r>
            <w:r w:rsidR="001477EB" w:rsidRPr="001477EB">
              <w:rPr>
                <w:rFonts w:ascii="PT Astra Serif" w:hAnsi="PT Astra Serif"/>
                <w:sz w:val="25"/>
                <w:szCs w:val="25"/>
              </w:rPr>
              <w:t>52 370,8 тыс. рублей</w:t>
            </w:r>
            <w:r w:rsidRPr="001477EB">
              <w:rPr>
                <w:rFonts w:ascii="PT Astra Serif" w:hAnsi="PT Astra Serif"/>
                <w:sz w:val="25"/>
                <w:szCs w:val="25"/>
              </w:rPr>
              <w:t xml:space="preserve">, в том числе: </w:t>
            </w:r>
          </w:p>
          <w:p w:rsidR="00814665" w:rsidRPr="001477EB" w:rsidRDefault="00814665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 w:rsidRPr="001477EB">
              <w:rPr>
                <w:rFonts w:ascii="PT Astra Serif" w:hAnsi="PT Astra Serif"/>
                <w:sz w:val="25"/>
                <w:szCs w:val="25"/>
              </w:rPr>
              <w:t>феде</w:t>
            </w:r>
            <w:r w:rsidR="001477EB" w:rsidRPr="001477EB">
              <w:rPr>
                <w:rFonts w:ascii="PT Astra Serif" w:hAnsi="PT Astra Serif"/>
                <w:sz w:val="25"/>
                <w:szCs w:val="25"/>
              </w:rPr>
              <w:t>ральный бюджет</w:t>
            </w:r>
            <w:r w:rsidRPr="001477EB">
              <w:rPr>
                <w:rFonts w:ascii="PT Astra Serif" w:hAnsi="PT Astra Serif"/>
                <w:sz w:val="25"/>
                <w:szCs w:val="25"/>
              </w:rPr>
              <w:t xml:space="preserve"> – </w:t>
            </w:r>
            <w:r w:rsidR="001477EB" w:rsidRPr="001477EB">
              <w:rPr>
                <w:rFonts w:ascii="PT Astra Serif" w:hAnsi="PT Astra Serif"/>
                <w:sz w:val="25"/>
                <w:szCs w:val="25"/>
              </w:rPr>
              <w:t>51 847,1 тыс. рублей</w:t>
            </w:r>
            <w:r w:rsidRPr="001477EB">
              <w:rPr>
                <w:rFonts w:ascii="PT Astra Serif" w:hAnsi="PT Astra Serif"/>
                <w:sz w:val="25"/>
                <w:szCs w:val="25"/>
              </w:rPr>
              <w:t>;</w:t>
            </w:r>
          </w:p>
          <w:p w:rsidR="00814665" w:rsidRPr="00721EB3" w:rsidRDefault="00814665" w:rsidP="00FC4FC4">
            <w:pPr>
              <w:spacing w:after="0" w:line="240" w:lineRule="auto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477EB">
              <w:rPr>
                <w:rFonts w:ascii="PT Astra Serif" w:hAnsi="PT Astra Serif"/>
                <w:sz w:val="25"/>
                <w:szCs w:val="25"/>
              </w:rPr>
              <w:t xml:space="preserve">областной бюджет – </w:t>
            </w:r>
            <w:r w:rsidR="001477EB" w:rsidRPr="001477EB">
              <w:rPr>
                <w:rFonts w:ascii="PT Astra Serif" w:hAnsi="PT Astra Serif"/>
                <w:sz w:val="25"/>
                <w:szCs w:val="25"/>
              </w:rPr>
              <w:t>523,7 тыс. рублей</w:t>
            </w:r>
          </w:p>
        </w:tc>
      </w:tr>
      <w:tr w:rsidR="00814665" w:rsidRPr="00721EB3" w:rsidTr="009419B5">
        <w:tc>
          <w:tcPr>
            <w:tcW w:w="3227" w:type="dxa"/>
          </w:tcPr>
          <w:p w:rsidR="00814665" w:rsidRPr="00721EB3" w:rsidRDefault="0000110B" w:rsidP="00FC4FC4">
            <w:pPr>
              <w:spacing w:after="0" w:line="240" w:lineRule="auto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lastRenderedPageBreak/>
              <w:t>Ожидаемые результаты</w:t>
            </w:r>
          </w:p>
        </w:tc>
        <w:tc>
          <w:tcPr>
            <w:tcW w:w="6946" w:type="dxa"/>
          </w:tcPr>
          <w:p w:rsidR="00814665" w:rsidRPr="00814665" w:rsidRDefault="00814665" w:rsidP="002C29D2">
            <w:pPr>
              <w:spacing w:after="0" w:line="240" w:lineRule="auto"/>
              <w:ind w:left="16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477EB">
              <w:rPr>
                <w:rFonts w:ascii="PT Astra Serif" w:hAnsi="PT Astra Serif"/>
                <w:sz w:val="25"/>
                <w:szCs w:val="25"/>
              </w:rPr>
              <w:t xml:space="preserve">Численность </w:t>
            </w:r>
            <w:r w:rsidR="002C29D2">
              <w:rPr>
                <w:rFonts w:ascii="PT Astra Serif" w:hAnsi="PT Astra Serif"/>
                <w:sz w:val="25"/>
                <w:szCs w:val="25"/>
              </w:rPr>
              <w:t>работников, прошедших профессиональное обучение и получивших дополнительное профессиональное образование – 879 человек</w:t>
            </w:r>
          </w:p>
        </w:tc>
      </w:tr>
    </w:tbl>
    <w:p w:rsidR="009419B5" w:rsidRPr="009419B5" w:rsidRDefault="009419B5" w:rsidP="009419B5">
      <w:pPr>
        <w:pStyle w:val="ConsPlusNormal"/>
        <w:ind w:left="720"/>
        <w:rPr>
          <w:rFonts w:ascii="PT Astra Serif" w:hAnsi="PT Astra Serif" w:cs="Times New Roman"/>
          <w:sz w:val="25"/>
          <w:szCs w:val="25"/>
        </w:rPr>
      </w:pPr>
    </w:p>
    <w:p w:rsidR="00827EB3" w:rsidRPr="003739FA" w:rsidRDefault="002C29D2" w:rsidP="00827EB3">
      <w:pPr>
        <w:pStyle w:val="ConsPlusNormal"/>
        <w:numPr>
          <w:ilvl w:val="0"/>
          <w:numId w:val="38"/>
        </w:numPr>
        <w:jc w:val="center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Характеристика проблемы и о</w:t>
      </w:r>
      <w:r w:rsidR="00190D2E" w:rsidRPr="003739FA">
        <w:rPr>
          <w:rFonts w:ascii="PT Astra Serif" w:hAnsi="PT Astra Serif"/>
          <w:sz w:val="25"/>
          <w:szCs w:val="25"/>
        </w:rPr>
        <w:t xml:space="preserve">боснование необходимости разработки </w:t>
      </w:r>
      <w:r w:rsidR="008049A6">
        <w:rPr>
          <w:rFonts w:ascii="PT Astra Serif" w:hAnsi="PT Astra Serif"/>
          <w:sz w:val="25"/>
          <w:szCs w:val="25"/>
        </w:rPr>
        <w:t>Программы</w:t>
      </w:r>
    </w:p>
    <w:p w:rsidR="002C29D2" w:rsidRDefault="002C29D2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2A343F" w:rsidRPr="00BB709A" w:rsidRDefault="002C29D2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>
        <w:rPr>
          <w:rFonts w:ascii="PT Astra Serif" w:hAnsi="PT Astra Serif"/>
          <w:sz w:val="25"/>
          <w:szCs w:val="25"/>
        </w:rPr>
        <w:t xml:space="preserve">Программа по организации профессионального обучения и дополнительного профессионального образования работников промышленных предприятий, находящихся под риском увольнения, </w:t>
      </w:r>
      <w:r w:rsidR="00C94FCF">
        <w:rPr>
          <w:rFonts w:ascii="PT Astra Serif" w:hAnsi="PT Astra Serif"/>
          <w:sz w:val="25"/>
          <w:szCs w:val="25"/>
        </w:rPr>
        <w:t xml:space="preserve">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работников, </w:t>
      </w:r>
      <w:r>
        <w:rPr>
          <w:rFonts w:ascii="PT Astra Serif" w:hAnsi="PT Astra Serif"/>
          <w:sz w:val="25"/>
          <w:szCs w:val="25"/>
        </w:rPr>
        <w:t>разработана в соответствии с</w:t>
      </w:r>
      <w:r w:rsidR="002A343F" w:rsidRPr="00BB709A">
        <w:rPr>
          <w:rFonts w:ascii="PT Astra Serif" w:hAnsi="PT Astra Serif"/>
          <w:sz w:val="25"/>
          <w:szCs w:val="25"/>
        </w:rPr>
        <w:t xml:space="preserve"> </w:t>
      </w:r>
      <w:r w:rsidRPr="00BB709A">
        <w:rPr>
          <w:rFonts w:ascii="PT Astra Serif" w:hAnsi="PT Astra Serif"/>
          <w:sz w:val="25"/>
          <w:szCs w:val="25"/>
        </w:rPr>
        <w:t>постановлением Правительства Российской Федерации от 18.03.2022 № 409 «О реализации в 2022 году отдельных мероприятий, направленных на снижение напряженности на</w:t>
      </w:r>
      <w:proofErr w:type="gramEnd"/>
      <w:r w:rsidRPr="00BB709A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BB709A">
        <w:rPr>
          <w:rFonts w:ascii="PT Astra Serif" w:hAnsi="PT Astra Serif"/>
          <w:sz w:val="25"/>
          <w:szCs w:val="25"/>
        </w:rPr>
        <w:t>рынке</w:t>
      </w:r>
      <w:proofErr w:type="gramEnd"/>
      <w:r w:rsidRPr="00BB709A">
        <w:rPr>
          <w:rFonts w:ascii="PT Astra Serif" w:hAnsi="PT Astra Serif"/>
          <w:sz w:val="25"/>
          <w:szCs w:val="25"/>
        </w:rPr>
        <w:t xml:space="preserve"> труда»</w:t>
      </w:r>
      <w:r>
        <w:rPr>
          <w:rFonts w:ascii="PT Astra Serif" w:hAnsi="PT Astra Serif"/>
          <w:sz w:val="25"/>
          <w:szCs w:val="25"/>
        </w:rPr>
        <w:t>.</w:t>
      </w:r>
    </w:p>
    <w:p w:rsidR="002A343F" w:rsidRPr="00BA7743" w:rsidRDefault="002C29D2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С целью предупреждения «взрыва» напряженности и в</w:t>
      </w:r>
      <w:r w:rsidRPr="00BC507B">
        <w:rPr>
          <w:rFonts w:ascii="PT Astra Serif" w:hAnsi="PT Astra Serif"/>
          <w:sz w:val="25"/>
          <w:szCs w:val="25"/>
        </w:rPr>
        <w:t xml:space="preserve">виду прогнозируемого ухудшения ситуации на </w:t>
      </w:r>
      <w:r>
        <w:rPr>
          <w:rFonts w:ascii="PT Astra Serif" w:hAnsi="PT Astra Serif"/>
          <w:sz w:val="25"/>
          <w:szCs w:val="25"/>
        </w:rPr>
        <w:t>рынке труда</w:t>
      </w:r>
      <w:r w:rsidRPr="00BC507B">
        <w:rPr>
          <w:rFonts w:ascii="PT Astra Serif" w:hAnsi="PT Astra Serif"/>
          <w:sz w:val="25"/>
          <w:szCs w:val="25"/>
        </w:rPr>
        <w:t xml:space="preserve"> Томской области в связи</w:t>
      </w:r>
      <w:r>
        <w:rPr>
          <w:rFonts w:ascii="PT Astra Serif" w:hAnsi="PT Astra Serif"/>
          <w:sz w:val="25"/>
          <w:szCs w:val="25"/>
        </w:rPr>
        <w:t xml:space="preserve"> </w:t>
      </w:r>
      <w:r w:rsidRPr="00BC507B">
        <w:rPr>
          <w:rFonts w:ascii="PT Astra Serif" w:hAnsi="PT Astra Serif"/>
          <w:sz w:val="25"/>
          <w:szCs w:val="25"/>
        </w:rPr>
        <w:t xml:space="preserve">с введением </w:t>
      </w:r>
      <w:r w:rsidR="008049A6">
        <w:rPr>
          <w:rFonts w:ascii="PT Astra Serif" w:hAnsi="PT Astra Serif"/>
          <w:sz w:val="25"/>
          <w:szCs w:val="25"/>
        </w:rPr>
        <w:t xml:space="preserve">санкций </w:t>
      </w:r>
      <w:r>
        <w:rPr>
          <w:rFonts w:ascii="PT Astra Serif" w:hAnsi="PT Astra Serif"/>
          <w:sz w:val="25"/>
          <w:szCs w:val="25"/>
        </w:rPr>
        <w:t xml:space="preserve">в 2022 году </w:t>
      </w:r>
      <w:r w:rsidR="000822D3" w:rsidRPr="00BC507B">
        <w:rPr>
          <w:rFonts w:ascii="PT Astra Serif" w:hAnsi="PT Astra Serif"/>
          <w:sz w:val="25"/>
          <w:szCs w:val="25"/>
        </w:rPr>
        <w:t xml:space="preserve">Томской области </w:t>
      </w:r>
      <w:r w:rsidRPr="00BC507B">
        <w:rPr>
          <w:rFonts w:ascii="PT Astra Serif" w:hAnsi="PT Astra Serif"/>
          <w:sz w:val="25"/>
          <w:szCs w:val="25"/>
        </w:rPr>
        <w:t>предоставл</w:t>
      </w:r>
      <w:r>
        <w:rPr>
          <w:rFonts w:ascii="PT Astra Serif" w:hAnsi="PT Astra Serif"/>
          <w:sz w:val="25"/>
          <w:szCs w:val="25"/>
        </w:rPr>
        <w:t>яется</w:t>
      </w:r>
      <w:r w:rsidRPr="00BC507B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 xml:space="preserve">иной </w:t>
      </w:r>
      <w:r w:rsidRPr="00BC507B">
        <w:rPr>
          <w:rFonts w:ascii="PT Astra Serif" w:hAnsi="PT Astra Serif"/>
          <w:sz w:val="25"/>
          <w:szCs w:val="25"/>
        </w:rPr>
        <w:t>межбюджетны</w:t>
      </w:r>
      <w:r>
        <w:rPr>
          <w:rFonts w:ascii="PT Astra Serif" w:hAnsi="PT Astra Serif"/>
          <w:sz w:val="25"/>
          <w:szCs w:val="25"/>
        </w:rPr>
        <w:t>й</w:t>
      </w:r>
      <w:r w:rsidRPr="00BC507B">
        <w:rPr>
          <w:rFonts w:ascii="PT Astra Serif" w:hAnsi="PT Astra Serif"/>
          <w:sz w:val="25"/>
          <w:szCs w:val="25"/>
        </w:rPr>
        <w:t xml:space="preserve"> трансферт </w:t>
      </w:r>
      <w:r>
        <w:rPr>
          <w:rFonts w:ascii="PT Astra Serif" w:hAnsi="PT Astra Serif"/>
          <w:sz w:val="25"/>
          <w:szCs w:val="25"/>
        </w:rPr>
        <w:t>с целью</w:t>
      </w:r>
      <w:r w:rsidRPr="00BC507B">
        <w:rPr>
          <w:rFonts w:ascii="PT Astra Serif" w:hAnsi="PT Astra Serif"/>
          <w:sz w:val="25"/>
          <w:szCs w:val="25"/>
        </w:rPr>
        <w:t xml:space="preserve"> реализации</w:t>
      </w:r>
      <w:r>
        <w:rPr>
          <w:rFonts w:ascii="PT Astra Serif" w:hAnsi="PT Astra Serif"/>
          <w:sz w:val="25"/>
          <w:szCs w:val="25"/>
        </w:rPr>
        <w:t xml:space="preserve"> региональной программы «Организация профессионального обучения и дополнительного профессионального образования работников промышленных предприятий, нах</w:t>
      </w:r>
      <w:r w:rsidR="008049A6">
        <w:rPr>
          <w:rFonts w:ascii="PT Astra Serif" w:hAnsi="PT Astra Serif"/>
          <w:sz w:val="25"/>
          <w:szCs w:val="25"/>
        </w:rPr>
        <w:t>одящихся под риском увольнения».</w:t>
      </w:r>
    </w:p>
    <w:p w:rsidR="002A343F" w:rsidRDefault="002A343F" w:rsidP="002A343F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A105B6">
        <w:rPr>
          <w:rFonts w:ascii="PT Astra Serif" w:hAnsi="PT Astra Serif"/>
          <w:sz w:val="25"/>
          <w:szCs w:val="25"/>
        </w:rPr>
        <w:t>Текущая ситуация ещё не о</w:t>
      </w:r>
      <w:r w:rsidR="00C479BF">
        <w:rPr>
          <w:rFonts w:ascii="PT Astra Serif" w:hAnsi="PT Astra Serif"/>
          <w:sz w:val="25"/>
          <w:szCs w:val="25"/>
        </w:rPr>
        <w:t>тражает</w:t>
      </w:r>
      <w:r w:rsidRPr="00A105B6">
        <w:rPr>
          <w:rFonts w:ascii="PT Astra Serif" w:hAnsi="PT Astra Serif"/>
          <w:sz w:val="25"/>
          <w:szCs w:val="25"/>
        </w:rPr>
        <w:t xml:space="preserve"> напряженности на рынке труда</w:t>
      </w:r>
      <w:r w:rsidR="003739FA">
        <w:rPr>
          <w:rFonts w:ascii="PT Astra Serif" w:hAnsi="PT Astra Serif"/>
          <w:sz w:val="25"/>
          <w:szCs w:val="25"/>
        </w:rPr>
        <w:t xml:space="preserve"> Томской области</w:t>
      </w:r>
      <w:r>
        <w:rPr>
          <w:rFonts w:ascii="PT Astra Serif" w:hAnsi="PT Astra Serif"/>
          <w:sz w:val="25"/>
          <w:szCs w:val="25"/>
        </w:rPr>
        <w:t xml:space="preserve">, </w:t>
      </w:r>
      <w:r w:rsidRPr="0039388D">
        <w:rPr>
          <w:rFonts w:ascii="PT Astra Serif" w:hAnsi="PT Astra Serif"/>
          <w:sz w:val="25"/>
          <w:szCs w:val="25"/>
        </w:rPr>
        <w:t>рост числа безработных не наблюдается</w:t>
      </w:r>
      <w:r w:rsidRPr="0039388D">
        <w:rPr>
          <w:rFonts w:ascii="PT Astra Serif" w:eastAsia="Calibri" w:hAnsi="PT Astra Serif"/>
          <w:sz w:val="25"/>
          <w:szCs w:val="25"/>
        </w:rPr>
        <w:t xml:space="preserve">: </w:t>
      </w:r>
      <w:r w:rsidRPr="0039388D">
        <w:rPr>
          <w:rFonts w:ascii="PT Astra Serif" w:eastAsia="PT Astra Serif" w:hAnsi="PT Astra Serif" w:cs="PT Astra Serif"/>
          <w:sz w:val="25"/>
          <w:szCs w:val="25"/>
        </w:rPr>
        <w:t xml:space="preserve">численность граждан, обратившихся в органы службы занятости в январе-феврале 2022 года, в 2,3 раза меньше обратившихся за аналогичный период прошлого года. </w:t>
      </w:r>
    </w:p>
    <w:p w:rsidR="002A343F" w:rsidRPr="0039388D" w:rsidRDefault="002A343F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9388D">
        <w:rPr>
          <w:rFonts w:ascii="PT Astra Serif" w:eastAsia="PT Astra Serif" w:hAnsi="PT Astra Serif" w:cs="PT Astra Serif"/>
          <w:sz w:val="25"/>
          <w:szCs w:val="25"/>
        </w:rPr>
        <w:t xml:space="preserve">За </w:t>
      </w:r>
      <w:r>
        <w:rPr>
          <w:rFonts w:ascii="PT Astra Serif" w:eastAsia="PT Astra Serif" w:hAnsi="PT Astra Serif" w:cs="PT Astra Serif"/>
          <w:sz w:val="25"/>
          <w:szCs w:val="25"/>
        </w:rPr>
        <w:t>весь период с начала</w:t>
      </w:r>
      <w:r w:rsidRPr="0039388D">
        <w:rPr>
          <w:rFonts w:ascii="PT Astra Serif" w:eastAsia="PT Astra Serif" w:hAnsi="PT Astra Serif" w:cs="PT Astra Serif"/>
          <w:sz w:val="25"/>
          <w:szCs w:val="25"/>
        </w:rPr>
        <w:t xml:space="preserve"> текущего года численность зарегистрированных безработных снизилась на 1 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373 человека и </w:t>
      </w:r>
      <w:r w:rsidRPr="0039388D">
        <w:rPr>
          <w:rFonts w:ascii="PT Astra Serif" w:eastAsia="PT Astra Serif" w:hAnsi="PT Astra Serif" w:cs="PT Astra Serif"/>
          <w:sz w:val="25"/>
          <w:szCs w:val="25"/>
        </w:rPr>
        <w:t xml:space="preserve">на </w:t>
      </w:r>
      <w:r>
        <w:rPr>
          <w:rFonts w:ascii="PT Astra Serif" w:eastAsia="PT Astra Serif" w:hAnsi="PT Astra Serif" w:cs="PT Astra Serif"/>
          <w:sz w:val="25"/>
          <w:szCs w:val="25"/>
        </w:rPr>
        <w:t>18</w:t>
      </w:r>
      <w:r w:rsidRPr="0039388D">
        <w:rPr>
          <w:rFonts w:ascii="PT Astra Serif" w:eastAsia="PT Astra Serif" w:hAnsi="PT Astra Serif" w:cs="PT Astra Serif"/>
          <w:sz w:val="25"/>
          <w:szCs w:val="25"/>
        </w:rPr>
        <w:t xml:space="preserve">.03.2022 </w:t>
      </w:r>
      <w:r>
        <w:rPr>
          <w:rFonts w:ascii="PT Astra Serif" w:eastAsia="PT Astra Serif" w:hAnsi="PT Astra Serif" w:cs="PT Astra Serif"/>
          <w:sz w:val="25"/>
          <w:szCs w:val="25"/>
        </w:rPr>
        <w:t>составила</w:t>
      </w:r>
      <w:r w:rsidRPr="0039388D">
        <w:rPr>
          <w:rFonts w:ascii="PT Astra Serif" w:eastAsia="PT Astra Serif" w:hAnsi="PT Astra Serif" w:cs="PT Astra Serif"/>
          <w:sz w:val="25"/>
          <w:szCs w:val="25"/>
        </w:rPr>
        <w:t xml:space="preserve"> – 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5 957 человек </w:t>
      </w:r>
      <w:r>
        <w:rPr>
          <w:rFonts w:ascii="PT Astra Serif" w:hAnsi="PT Astra Serif"/>
          <w:sz w:val="25"/>
          <w:szCs w:val="25"/>
        </w:rPr>
        <w:t>(отправной точкой является дата принятия постановления Правительства Российской Федерации № 409 – 18 марта 2022 года)</w:t>
      </w:r>
      <w:r w:rsidRPr="0039388D">
        <w:rPr>
          <w:rFonts w:ascii="PT Astra Serif" w:eastAsia="PT Astra Serif" w:hAnsi="PT Astra Serif" w:cs="PT Astra Serif"/>
          <w:sz w:val="25"/>
          <w:szCs w:val="25"/>
        </w:rPr>
        <w:t>.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 Уровень регистрируемой безработицы </w:t>
      </w:r>
      <w:r w:rsidR="00641CCD" w:rsidRPr="00641CCD">
        <w:rPr>
          <w:rFonts w:ascii="PT Astra Serif" w:eastAsia="PT Astra Serif" w:hAnsi="PT Astra Serif" w:cs="PT Astra Serif"/>
          <w:sz w:val="25"/>
          <w:szCs w:val="25"/>
        </w:rPr>
        <w:t xml:space="preserve">- </w:t>
      </w:r>
      <w:r>
        <w:rPr>
          <w:rFonts w:ascii="PT Astra Serif" w:eastAsia="PT Astra Serif" w:hAnsi="PT Astra Serif" w:cs="PT Astra Serif"/>
          <w:sz w:val="25"/>
          <w:szCs w:val="25"/>
        </w:rPr>
        <w:t>1,1%, заявленная работода</w:t>
      </w:r>
      <w:r w:rsidR="00641CCD">
        <w:rPr>
          <w:rFonts w:ascii="PT Astra Serif" w:eastAsia="PT Astra Serif" w:hAnsi="PT Astra Serif" w:cs="PT Astra Serif"/>
          <w:sz w:val="25"/>
          <w:szCs w:val="25"/>
        </w:rPr>
        <w:t xml:space="preserve">телями потребность в работниках - 11 072 ед., </w:t>
      </w:r>
      <w:r>
        <w:rPr>
          <w:rFonts w:ascii="PT Astra Serif" w:eastAsia="PT Astra Serif" w:hAnsi="PT Astra Serif" w:cs="PT Astra Serif"/>
          <w:sz w:val="25"/>
          <w:szCs w:val="25"/>
        </w:rPr>
        <w:t>коэффициент напряженности среди безработных граждан</w:t>
      </w:r>
      <w:r w:rsidR="00641CCD">
        <w:rPr>
          <w:rFonts w:ascii="PT Astra Serif" w:eastAsia="PT Astra Serif" w:hAnsi="PT Astra Serif" w:cs="PT Astra Serif"/>
          <w:sz w:val="25"/>
          <w:szCs w:val="25"/>
        </w:rPr>
        <w:t xml:space="preserve"> - 0,5 чел.</w:t>
      </w:r>
    </w:p>
    <w:p w:rsidR="002A343F" w:rsidRPr="00B640E8" w:rsidRDefault="002A343F" w:rsidP="002A343F">
      <w:pPr>
        <w:tabs>
          <w:tab w:val="left" w:pos="3969"/>
          <w:tab w:val="left" w:pos="425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B640E8">
        <w:rPr>
          <w:rFonts w:ascii="PT Astra Serif" w:eastAsia="PT Astra Serif" w:hAnsi="PT Astra Serif" w:cs="PT Astra Serif"/>
          <w:sz w:val="25"/>
          <w:szCs w:val="25"/>
        </w:rPr>
        <w:t xml:space="preserve">Для обеспечения принятия оперативных решений по сохранению занятости работников и введению оптимальных режимов труда в Томской области проводится мониторинг ситуации на рынке труда. </w:t>
      </w:r>
      <w:r w:rsidRPr="00B640E8">
        <w:rPr>
          <w:rFonts w:ascii="PT Astra Serif" w:hAnsi="PT Astra Serif"/>
          <w:sz w:val="25"/>
          <w:szCs w:val="25"/>
        </w:rPr>
        <w:t>По данным оперативного мониторинга на Единой цифровой платформе в сфере занятости и трудовых отношений «Работа в России» по состоянию на 18.03.2022 численность работников:</w:t>
      </w:r>
    </w:p>
    <w:p w:rsidR="002A343F" w:rsidRPr="00B640E8" w:rsidRDefault="002A343F" w:rsidP="007E33F0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B640E8">
        <w:rPr>
          <w:rFonts w:ascii="PT Astra Serif" w:hAnsi="PT Astra Serif"/>
          <w:sz w:val="25"/>
          <w:szCs w:val="25"/>
        </w:rPr>
        <w:t>находящихся на временной удаленной работе – 650 человек;</w:t>
      </w:r>
    </w:p>
    <w:p w:rsidR="002A343F" w:rsidRPr="00B640E8" w:rsidRDefault="002A343F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B640E8">
        <w:rPr>
          <w:rFonts w:ascii="PT Astra Serif" w:hAnsi="PT Astra Serif"/>
          <w:sz w:val="25"/>
          <w:szCs w:val="25"/>
        </w:rPr>
        <w:t>работающих неполный рабочий день (смену) и (или) неполную рабочую неделю – 44 человека;</w:t>
      </w:r>
    </w:p>
    <w:p w:rsidR="002A343F" w:rsidRPr="00B640E8" w:rsidRDefault="002A343F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B640E8">
        <w:rPr>
          <w:rFonts w:ascii="PT Astra Serif" w:hAnsi="PT Astra Serif"/>
          <w:sz w:val="25"/>
          <w:szCs w:val="25"/>
        </w:rPr>
        <w:t>находящихся в простое – 9 человек;</w:t>
      </w:r>
    </w:p>
    <w:p w:rsidR="002A343F" w:rsidRPr="00B640E8" w:rsidRDefault="002A343F" w:rsidP="007E33F0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B640E8">
        <w:rPr>
          <w:rFonts w:ascii="PT Astra Serif" w:hAnsi="PT Astra Serif"/>
          <w:sz w:val="25"/>
          <w:szCs w:val="25"/>
        </w:rPr>
        <w:t>в отпусках без сохранения заработной платы – 16 человек.</w:t>
      </w:r>
    </w:p>
    <w:p w:rsidR="002A343F" w:rsidRPr="00B640E8" w:rsidRDefault="002A343F" w:rsidP="002A343F">
      <w:pPr>
        <w:spacing w:after="0" w:line="240" w:lineRule="auto"/>
        <w:ind w:firstLine="709"/>
        <w:jc w:val="both"/>
        <w:rPr>
          <w:rFonts w:ascii="PT Astra Serif" w:hAnsi="PT Astra Serif"/>
          <w:color w:val="FF0000"/>
          <w:sz w:val="25"/>
          <w:szCs w:val="25"/>
        </w:rPr>
      </w:pPr>
      <w:r w:rsidRPr="00B640E8">
        <w:rPr>
          <w:rFonts w:ascii="PT Astra Serif" w:hAnsi="PT Astra Serif"/>
          <w:sz w:val="25"/>
          <w:szCs w:val="25"/>
        </w:rPr>
        <w:t>Мониторинг численности работников, ожидающих увольнения в связи с ликвидацией организации либо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 показал, что 13</w:t>
      </w:r>
      <w:r>
        <w:rPr>
          <w:rFonts w:ascii="PT Astra Serif" w:hAnsi="PT Astra Serif"/>
          <w:sz w:val="25"/>
          <w:szCs w:val="25"/>
        </w:rPr>
        <w:t>9 организаций</w:t>
      </w:r>
      <w:r w:rsidRPr="00B640E8">
        <w:rPr>
          <w:rFonts w:ascii="PT Astra Serif" w:hAnsi="PT Astra Serif"/>
          <w:sz w:val="25"/>
          <w:szCs w:val="25"/>
        </w:rPr>
        <w:t xml:space="preserve"> заявили о высвобождении в 2022 году 1 </w:t>
      </w:r>
      <w:r>
        <w:rPr>
          <w:rFonts w:ascii="PT Astra Serif" w:hAnsi="PT Astra Serif"/>
          <w:sz w:val="25"/>
          <w:szCs w:val="25"/>
        </w:rPr>
        <w:t>606</w:t>
      </w:r>
      <w:r w:rsidRPr="00B640E8">
        <w:rPr>
          <w:rFonts w:ascii="PT Astra Serif" w:hAnsi="PT Astra Serif"/>
          <w:sz w:val="25"/>
          <w:szCs w:val="25"/>
        </w:rPr>
        <w:t xml:space="preserve"> работников, проживающих на территории Томской области. </w:t>
      </w:r>
      <w:proofErr w:type="gramStart"/>
      <w:r w:rsidRPr="00B640E8">
        <w:rPr>
          <w:rFonts w:ascii="PT Astra Serif" w:hAnsi="PT Astra Serif"/>
          <w:sz w:val="25"/>
          <w:szCs w:val="25"/>
        </w:rPr>
        <w:t>По состоянию на 1</w:t>
      </w:r>
      <w:r>
        <w:rPr>
          <w:rFonts w:ascii="PT Astra Serif" w:hAnsi="PT Astra Serif"/>
          <w:sz w:val="25"/>
          <w:szCs w:val="25"/>
        </w:rPr>
        <w:t>8</w:t>
      </w:r>
      <w:r w:rsidRPr="00B640E8">
        <w:rPr>
          <w:rFonts w:ascii="PT Astra Serif" w:hAnsi="PT Astra Serif"/>
          <w:sz w:val="25"/>
          <w:szCs w:val="25"/>
        </w:rPr>
        <w:t xml:space="preserve">.03.2022 уволены </w:t>
      </w:r>
      <w:r>
        <w:rPr>
          <w:rFonts w:ascii="PT Astra Serif" w:hAnsi="PT Astra Serif"/>
          <w:sz w:val="25"/>
          <w:szCs w:val="25"/>
        </w:rPr>
        <w:t>425</w:t>
      </w:r>
      <w:r w:rsidRPr="00B640E8">
        <w:rPr>
          <w:rFonts w:ascii="PT Astra Serif" w:hAnsi="PT Astra Serif"/>
          <w:sz w:val="25"/>
          <w:szCs w:val="25"/>
        </w:rPr>
        <w:t xml:space="preserve"> человек, из них </w:t>
      </w:r>
      <w:r>
        <w:rPr>
          <w:rFonts w:ascii="PT Astra Serif" w:hAnsi="PT Astra Serif"/>
          <w:sz w:val="25"/>
          <w:szCs w:val="25"/>
        </w:rPr>
        <w:t>196</w:t>
      </w:r>
      <w:r w:rsidRPr="00B640E8">
        <w:rPr>
          <w:rFonts w:ascii="PT Astra Serif" w:hAnsi="PT Astra Serif"/>
          <w:sz w:val="25"/>
          <w:szCs w:val="25"/>
        </w:rPr>
        <w:t xml:space="preserve"> человек трудоустроены, </w:t>
      </w:r>
      <w:r>
        <w:rPr>
          <w:rFonts w:ascii="PT Astra Serif" w:hAnsi="PT Astra Serif"/>
          <w:sz w:val="25"/>
          <w:szCs w:val="25"/>
        </w:rPr>
        <w:t>229</w:t>
      </w:r>
      <w:r w:rsidRPr="00B640E8">
        <w:rPr>
          <w:rFonts w:ascii="PT Astra Serif" w:hAnsi="PT Astra Serif"/>
          <w:sz w:val="25"/>
          <w:szCs w:val="25"/>
        </w:rPr>
        <w:t xml:space="preserve"> – вышли на рынок труда.</w:t>
      </w:r>
      <w:proofErr w:type="gramEnd"/>
      <w:r w:rsidRPr="00B640E8">
        <w:rPr>
          <w:rFonts w:ascii="PT Astra Serif" w:hAnsi="PT Astra Serif"/>
          <w:sz w:val="25"/>
          <w:szCs w:val="25"/>
        </w:rPr>
        <w:t xml:space="preserve"> Под угрозой увольнения находятся 1 </w:t>
      </w:r>
      <w:r>
        <w:rPr>
          <w:rFonts w:ascii="PT Astra Serif" w:hAnsi="PT Astra Serif"/>
          <w:sz w:val="25"/>
          <w:szCs w:val="25"/>
        </w:rPr>
        <w:t>141</w:t>
      </w:r>
      <w:r w:rsidRPr="00B640E8">
        <w:rPr>
          <w:rFonts w:ascii="PT Astra Serif" w:hAnsi="PT Astra Serif"/>
          <w:sz w:val="25"/>
          <w:szCs w:val="25"/>
        </w:rPr>
        <w:t xml:space="preserve"> работник.</w:t>
      </w:r>
    </w:p>
    <w:p w:rsidR="002A343F" w:rsidRDefault="002A343F" w:rsidP="002A343F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9609C9">
        <w:rPr>
          <w:rFonts w:ascii="PT Astra Serif" w:hAnsi="PT Astra Serif"/>
          <w:sz w:val="25"/>
          <w:szCs w:val="25"/>
        </w:rPr>
        <w:t xml:space="preserve">В связи с </w:t>
      </w:r>
      <w:r>
        <w:rPr>
          <w:rFonts w:ascii="PT Astra Serif" w:hAnsi="PT Astra Serif"/>
          <w:sz w:val="25"/>
          <w:szCs w:val="25"/>
        </w:rPr>
        <w:t xml:space="preserve">введением ограничительных мер иностранными государствами и международными организациями численность безработных граждан может увеличиться с 6 000 человек в марте 2022 года до 32 000 человек в отдельные месяцы 2022 года. </w:t>
      </w:r>
      <w:r>
        <w:rPr>
          <w:rFonts w:ascii="PT Astra Serif" w:hAnsi="PT Astra Serif"/>
          <w:sz w:val="25"/>
          <w:szCs w:val="25"/>
        </w:rPr>
        <w:lastRenderedPageBreak/>
        <w:t xml:space="preserve">Среднегодовая численность безработных может составить 19 190 человек, следовательно, уровень регистрируемой безработицы поднимется до 3,5% к численности рабочей силы. </w:t>
      </w:r>
    </w:p>
    <w:p w:rsidR="007E33F0" w:rsidRDefault="007E33F0" w:rsidP="007E33F0">
      <w:pPr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16231B">
        <w:rPr>
          <w:rFonts w:ascii="PT Astra Serif" w:hAnsi="PT Astra Serif"/>
          <w:sz w:val="25"/>
          <w:szCs w:val="25"/>
        </w:rPr>
        <w:t>Реализация в Томской области в 2022 году мероприятия Программы, направленного на снижение напряженности на рынке труда, ориентирована на поддержку</w:t>
      </w:r>
      <w:r>
        <w:rPr>
          <w:rFonts w:ascii="PT Astra Serif" w:hAnsi="PT Astra Serif"/>
          <w:sz w:val="25"/>
          <w:szCs w:val="25"/>
        </w:rPr>
        <w:t xml:space="preserve"> (сохранение)</w:t>
      </w:r>
      <w:r w:rsidRPr="0016231B">
        <w:rPr>
          <w:rFonts w:ascii="PT Astra Serif" w:hAnsi="PT Astra Serif"/>
          <w:sz w:val="25"/>
          <w:szCs w:val="25"/>
        </w:rPr>
        <w:t xml:space="preserve"> занятости работников промышленных предприятий.</w:t>
      </w:r>
    </w:p>
    <w:p w:rsidR="002A343F" w:rsidRDefault="002A343F" w:rsidP="002A343F">
      <w:pPr>
        <w:spacing w:after="0" w:line="240" w:lineRule="auto"/>
        <w:jc w:val="center"/>
        <w:rPr>
          <w:rFonts w:ascii="PT Astra Serif" w:hAnsi="PT Astra Serif"/>
          <w:b/>
          <w:sz w:val="25"/>
          <w:szCs w:val="25"/>
        </w:rPr>
      </w:pPr>
    </w:p>
    <w:p w:rsidR="00190D2E" w:rsidRPr="00302842" w:rsidRDefault="007E33F0" w:rsidP="00190D2E">
      <w:pPr>
        <w:spacing w:line="300" w:lineRule="exact"/>
        <w:jc w:val="center"/>
        <w:rPr>
          <w:rFonts w:ascii="PT Astra Serif" w:hAnsi="PT Astra Serif"/>
          <w:sz w:val="25"/>
          <w:szCs w:val="25"/>
        </w:rPr>
      </w:pPr>
      <w:r w:rsidRPr="00302842">
        <w:rPr>
          <w:rFonts w:ascii="PT Astra Serif" w:hAnsi="PT Astra Serif"/>
          <w:sz w:val="25"/>
          <w:szCs w:val="25"/>
        </w:rPr>
        <w:t>2</w:t>
      </w:r>
      <w:r w:rsidR="00190D2E" w:rsidRPr="00302842">
        <w:rPr>
          <w:rFonts w:ascii="PT Astra Serif" w:hAnsi="PT Astra Serif"/>
          <w:sz w:val="25"/>
          <w:szCs w:val="25"/>
        </w:rPr>
        <w:t>.</w:t>
      </w:r>
      <w:r w:rsidR="00827EB3" w:rsidRPr="00302842">
        <w:rPr>
          <w:rFonts w:ascii="PT Astra Serif" w:hAnsi="PT Astra Serif"/>
          <w:sz w:val="25"/>
          <w:szCs w:val="25"/>
        </w:rPr>
        <w:t xml:space="preserve"> Описание мероприятия </w:t>
      </w:r>
      <w:r w:rsidR="00190D2E" w:rsidRPr="00302842">
        <w:rPr>
          <w:rFonts w:ascii="PT Astra Serif" w:hAnsi="PT Astra Serif"/>
          <w:sz w:val="25"/>
          <w:szCs w:val="25"/>
        </w:rPr>
        <w:t>Программы</w:t>
      </w:r>
    </w:p>
    <w:p w:rsidR="00F80F11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proofErr w:type="gramStart"/>
      <w:r w:rsidRPr="00D9668B">
        <w:rPr>
          <w:rFonts w:ascii="PT Astra Serif" w:hAnsi="PT Astra Serif"/>
          <w:sz w:val="25"/>
          <w:szCs w:val="25"/>
        </w:rPr>
        <w:t>Достижение цели и решение задач Программы обеспе</w:t>
      </w:r>
      <w:r w:rsidR="00F80F11" w:rsidRPr="00D9668B">
        <w:rPr>
          <w:rFonts w:ascii="PT Astra Serif" w:hAnsi="PT Astra Serif"/>
          <w:sz w:val="25"/>
          <w:szCs w:val="25"/>
        </w:rPr>
        <w:t>чиваются реализацией мероприятия, направленного</w:t>
      </w:r>
      <w:r w:rsidRPr="00D9668B">
        <w:rPr>
          <w:rFonts w:ascii="PT Astra Serif" w:hAnsi="PT Astra Serif"/>
          <w:sz w:val="25"/>
          <w:szCs w:val="25"/>
        </w:rPr>
        <w:t xml:space="preserve"> на с</w:t>
      </w:r>
      <w:r w:rsidR="00F80F11" w:rsidRPr="00D9668B">
        <w:rPr>
          <w:rFonts w:ascii="PT Astra Serif" w:hAnsi="PT Astra Serif"/>
          <w:sz w:val="25"/>
          <w:szCs w:val="25"/>
        </w:rPr>
        <w:t xml:space="preserve">одействие сохранению </w:t>
      </w:r>
      <w:r w:rsidRPr="00D9668B">
        <w:rPr>
          <w:rFonts w:ascii="PT Astra Serif" w:hAnsi="PT Astra Serif"/>
          <w:sz w:val="25"/>
          <w:szCs w:val="25"/>
        </w:rPr>
        <w:t xml:space="preserve">рабочих мест, повышение конкурентоспособности работников </w:t>
      </w:r>
      <w:r w:rsidR="00F80F11" w:rsidRPr="00D9668B">
        <w:rPr>
          <w:rFonts w:ascii="PT Astra Serif" w:hAnsi="PT Astra Serif"/>
          <w:sz w:val="25"/>
          <w:szCs w:val="25"/>
        </w:rPr>
        <w:t>промышленных предприятий, находящихся под риском увольнения</w:t>
      </w:r>
      <w:r w:rsidR="003739FA" w:rsidRPr="002D763E">
        <w:rPr>
          <w:rFonts w:ascii="PT Astra Serif" w:hAnsi="PT Astra Serif"/>
          <w:sz w:val="25"/>
          <w:szCs w:val="25"/>
        </w:rPr>
        <w:t>, включая введение режима неполного рабо</w:t>
      </w:r>
      <w:r w:rsidR="003739FA">
        <w:rPr>
          <w:rFonts w:ascii="PT Astra Serif" w:hAnsi="PT Astra Serif"/>
          <w:sz w:val="25"/>
          <w:szCs w:val="25"/>
        </w:rPr>
        <w:t>чего времени, простоя, временной</w:t>
      </w:r>
      <w:r w:rsidR="003739FA" w:rsidRPr="002D763E">
        <w:rPr>
          <w:rFonts w:ascii="PT Astra Serif" w:hAnsi="PT Astra Serif"/>
          <w:sz w:val="25"/>
          <w:szCs w:val="25"/>
        </w:rPr>
        <w:t xml:space="preserve"> </w:t>
      </w:r>
      <w:r w:rsidR="003739FA">
        <w:rPr>
          <w:rFonts w:ascii="PT Astra Serif" w:hAnsi="PT Astra Serif"/>
          <w:sz w:val="25"/>
          <w:szCs w:val="25"/>
        </w:rPr>
        <w:t>при</w:t>
      </w:r>
      <w:r w:rsidR="003739FA" w:rsidRPr="002D763E">
        <w:rPr>
          <w:rFonts w:ascii="PT Astra Serif" w:hAnsi="PT Astra Serif"/>
          <w:sz w:val="25"/>
          <w:szCs w:val="25"/>
        </w:rPr>
        <w:t>оста</w:t>
      </w:r>
      <w:r w:rsidR="003739FA">
        <w:rPr>
          <w:rFonts w:ascii="PT Astra Serif" w:hAnsi="PT Astra Serif"/>
          <w:sz w:val="25"/>
          <w:szCs w:val="25"/>
        </w:rPr>
        <w:t>новки работ, предоставления</w:t>
      </w:r>
      <w:r w:rsidR="003739FA" w:rsidRPr="002D763E">
        <w:rPr>
          <w:rFonts w:ascii="PT Astra Serif" w:hAnsi="PT Astra Serif"/>
          <w:sz w:val="25"/>
          <w:szCs w:val="25"/>
        </w:rPr>
        <w:t xml:space="preserve"> отпусков без сохране</w:t>
      </w:r>
      <w:r w:rsidR="003739FA">
        <w:rPr>
          <w:rFonts w:ascii="PT Astra Serif" w:hAnsi="PT Astra Serif"/>
          <w:sz w:val="25"/>
          <w:szCs w:val="25"/>
        </w:rPr>
        <w:t xml:space="preserve">ния заработной платы, проведения </w:t>
      </w:r>
      <w:r w:rsidR="003739FA" w:rsidRPr="002D763E">
        <w:rPr>
          <w:rFonts w:ascii="PT Astra Serif" w:hAnsi="PT Astra Serif"/>
          <w:sz w:val="25"/>
          <w:szCs w:val="25"/>
        </w:rPr>
        <w:t>мероприятий по высвобождению работников</w:t>
      </w:r>
      <w:r w:rsidR="003739FA">
        <w:rPr>
          <w:rFonts w:ascii="PT Astra Serif" w:hAnsi="PT Astra Serif"/>
          <w:sz w:val="25"/>
          <w:szCs w:val="25"/>
        </w:rPr>
        <w:t xml:space="preserve"> (далее – работники, находящиеся под риском увольнения)</w:t>
      </w:r>
      <w:r w:rsidR="00F80F11" w:rsidRPr="00D9668B">
        <w:rPr>
          <w:rFonts w:ascii="PT Astra Serif" w:hAnsi="PT Astra Serif"/>
          <w:sz w:val="25"/>
          <w:szCs w:val="25"/>
        </w:rPr>
        <w:t xml:space="preserve">. </w:t>
      </w:r>
      <w:proofErr w:type="gramEnd"/>
    </w:p>
    <w:p w:rsidR="00190D2E" w:rsidRPr="00FD0C0D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FD0C0D">
        <w:rPr>
          <w:rFonts w:ascii="PT Astra Serif" w:hAnsi="PT Astra Serif"/>
          <w:sz w:val="25"/>
          <w:szCs w:val="25"/>
        </w:rPr>
        <w:t xml:space="preserve">Программой предусмотрена реализация </w:t>
      </w:r>
      <w:r w:rsidR="0016231B" w:rsidRPr="00FD0C0D">
        <w:rPr>
          <w:rFonts w:ascii="PT Astra Serif" w:hAnsi="PT Astra Serif"/>
          <w:sz w:val="25"/>
          <w:szCs w:val="25"/>
        </w:rPr>
        <w:t>мероприятия</w:t>
      </w:r>
      <w:r w:rsidR="00827EB3">
        <w:rPr>
          <w:rFonts w:ascii="PT Astra Serif" w:hAnsi="PT Astra Serif"/>
          <w:sz w:val="25"/>
          <w:szCs w:val="25"/>
        </w:rPr>
        <w:t xml:space="preserve"> по организации </w:t>
      </w:r>
      <w:r w:rsidR="003B052D">
        <w:rPr>
          <w:rFonts w:ascii="PT Astra Serif" w:hAnsi="PT Astra Serif"/>
          <w:sz w:val="25"/>
          <w:szCs w:val="25"/>
        </w:rPr>
        <w:t>профессионального обучения и дополнительного профессионального образования</w:t>
      </w:r>
      <w:r w:rsidR="00827EB3" w:rsidRPr="0008563A">
        <w:rPr>
          <w:rFonts w:ascii="PT Astra Serif" w:hAnsi="PT Astra Serif"/>
          <w:sz w:val="25"/>
          <w:szCs w:val="25"/>
        </w:rPr>
        <w:t xml:space="preserve"> работников</w:t>
      </w:r>
      <w:r w:rsidR="00827EB3" w:rsidRPr="00FD0C0D">
        <w:rPr>
          <w:rFonts w:ascii="PT Astra Serif" w:hAnsi="PT Astra Serif"/>
          <w:sz w:val="25"/>
          <w:szCs w:val="25"/>
        </w:rPr>
        <w:t xml:space="preserve"> </w:t>
      </w:r>
      <w:r w:rsidR="00827EB3">
        <w:rPr>
          <w:rFonts w:ascii="PT Astra Serif" w:hAnsi="PT Astra Serif"/>
          <w:sz w:val="25"/>
          <w:szCs w:val="25"/>
        </w:rPr>
        <w:t>через механизм п</w:t>
      </w:r>
      <w:r w:rsidR="0008563A" w:rsidRPr="0008563A">
        <w:rPr>
          <w:rFonts w:ascii="PT Astra Serif" w:hAnsi="PT Astra Serif"/>
          <w:sz w:val="25"/>
          <w:szCs w:val="25"/>
        </w:rPr>
        <w:t>редоставлени</w:t>
      </w:r>
      <w:r w:rsidR="00827EB3">
        <w:rPr>
          <w:rFonts w:ascii="PT Astra Serif" w:hAnsi="PT Astra Serif"/>
          <w:sz w:val="25"/>
          <w:szCs w:val="25"/>
        </w:rPr>
        <w:t>я</w:t>
      </w:r>
      <w:r w:rsidR="0008563A" w:rsidRPr="0008563A">
        <w:rPr>
          <w:rFonts w:ascii="PT Astra Serif" w:hAnsi="PT Astra Serif"/>
          <w:sz w:val="25"/>
          <w:szCs w:val="25"/>
        </w:rPr>
        <w:t xml:space="preserve">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Pr="00FD0C0D">
        <w:rPr>
          <w:rFonts w:ascii="PT Astra Serif" w:hAnsi="PT Astra Serif"/>
          <w:sz w:val="25"/>
          <w:szCs w:val="25"/>
        </w:rPr>
        <w:t>.</w:t>
      </w:r>
    </w:p>
    <w:p w:rsidR="002D763E" w:rsidRPr="008F2479" w:rsidRDefault="00827EB3" w:rsidP="008F247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Получателями</w:t>
      </w:r>
      <w:r w:rsidR="002D763E" w:rsidRPr="002D763E">
        <w:rPr>
          <w:rFonts w:ascii="PT Astra Serif" w:hAnsi="PT Astra Serif"/>
          <w:sz w:val="25"/>
          <w:szCs w:val="25"/>
        </w:rPr>
        <w:t xml:space="preserve"> субсидии являются юридические лица</w:t>
      </w:r>
      <w:r w:rsidR="002D763E">
        <w:rPr>
          <w:rFonts w:ascii="PT Astra Serif" w:hAnsi="PT Astra Serif"/>
          <w:sz w:val="25"/>
          <w:szCs w:val="25"/>
        </w:rPr>
        <w:t xml:space="preserve"> </w:t>
      </w:r>
      <w:r w:rsidR="002D763E" w:rsidRPr="002D763E">
        <w:rPr>
          <w:rFonts w:ascii="PT Astra Serif" w:hAnsi="PT Astra Serif"/>
          <w:sz w:val="25"/>
          <w:szCs w:val="25"/>
        </w:rPr>
        <w:t>(за исключением государственных (муниципальных) учреждений) и индивидуальные предприниматели, осуществляющие деятельность в сфере промышленности в соответствии с Федеральным законом от 31 декабря 2014 года № 488-ФЗ «О промышленной политике в Российской Федерации» и состоящие на учете в налоговом органе на территории Томской области. Некоммерческим организациям субсидия не предоставляется.</w:t>
      </w:r>
    </w:p>
    <w:p w:rsidR="00190D2E" w:rsidRPr="00FD0C0D" w:rsidRDefault="002D763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proofErr w:type="gramStart"/>
      <w:r w:rsidRPr="002D763E">
        <w:rPr>
          <w:rFonts w:ascii="PT Astra Serif" w:hAnsi="PT Astra Serif"/>
          <w:sz w:val="25"/>
          <w:szCs w:val="25"/>
        </w:rPr>
        <w:t>В рамках мероприятия осуществляется предоставление субсидии работодателям на профессиональное обучение и дополнительное профессиональное образование работников, нах</w:t>
      </w:r>
      <w:r w:rsidR="003739FA">
        <w:rPr>
          <w:rFonts w:ascii="PT Astra Serif" w:hAnsi="PT Astra Serif"/>
          <w:sz w:val="25"/>
          <w:szCs w:val="25"/>
        </w:rPr>
        <w:t>одящихся под риском увольнения</w:t>
      </w:r>
      <w:r w:rsidR="00D9668B" w:rsidRPr="002D763E">
        <w:rPr>
          <w:rFonts w:ascii="PT Astra Serif" w:hAnsi="PT Astra Serif"/>
          <w:sz w:val="25"/>
          <w:szCs w:val="25"/>
        </w:rPr>
        <w:t>,</w:t>
      </w:r>
      <w:r w:rsidR="00D9668B">
        <w:rPr>
          <w:rFonts w:ascii="PT Astra Serif" w:hAnsi="PT Astra Serif"/>
          <w:sz w:val="25"/>
          <w:szCs w:val="25"/>
        </w:rPr>
        <w:t xml:space="preserve"> если они не являлись участниками мероприятия по организации профессионального обучения и дополнительного профессионального образования отдельных категорий граждан, предусмотренного постановлением Правительства Российской Федерации от 13 марта 2021 г. № 369 «О предоставлении грантов в форме субсидий из федерального бюджета некоммерческим организациями на реализацию</w:t>
      </w:r>
      <w:proofErr w:type="gramEnd"/>
      <w:r w:rsidR="00D9668B">
        <w:rPr>
          <w:rFonts w:ascii="PT Astra Serif" w:hAnsi="PT Astra Serif"/>
          <w:sz w:val="25"/>
          <w:szCs w:val="25"/>
        </w:rPr>
        <w:t xml:space="preserve">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«Содействие занятости» национального проекта «Демография»</w:t>
      </w:r>
      <w:r w:rsidR="00190D2E" w:rsidRPr="00FD0C0D">
        <w:rPr>
          <w:rFonts w:ascii="PT Astra Serif" w:hAnsi="PT Astra Serif"/>
          <w:sz w:val="25"/>
          <w:szCs w:val="25"/>
        </w:rPr>
        <w:t>.</w:t>
      </w:r>
    </w:p>
    <w:p w:rsidR="002D763E" w:rsidRDefault="002D763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Источником информации об установлении </w:t>
      </w:r>
      <w:r w:rsidRPr="002D763E">
        <w:rPr>
          <w:rFonts w:ascii="PT Astra Serif" w:hAnsi="PT Astra Serif"/>
          <w:sz w:val="25"/>
          <w:szCs w:val="25"/>
        </w:rPr>
        <w:t>неполного рабочего вре</w:t>
      </w:r>
      <w:r w:rsidR="00A7075F">
        <w:rPr>
          <w:rFonts w:ascii="PT Astra Serif" w:hAnsi="PT Astra Serif"/>
          <w:sz w:val="25"/>
          <w:szCs w:val="25"/>
        </w:rPr>
        <w:t>мени, простоя, временной</w:t>
      </w:r>
      <w:r w:rsidRPr="002D763E">
        <w:rPr>
          <w:rFonts w:ascii="PT Astra Serif" w:hAnsi="PT Astra Serif"/>
          <w:sz w:val="25"/>
          <w:szCs w:val="25"/>
        </w:rPr>
        <w:t xml:space="preserve"> </w:t>
      </w:r>
      <w:r w:rsidR="00A7075F">
        <w:rPr>
          <w:rFonts w:ascii="PT Astra Serif" w:hAnsi="PT Astra Serif"/>
          <w:sz w:val="25"/>
          <w:szCs w:val="25"/>
        </w:rPr>
        <w:t>при</w:t>
      </w:r>
      <w:r w:rsidRPr="002D763E">
        <w:rPr>
          <w:rFonts w:ascii="PT Astra Serif" w:hAnsi="PT Astra Serif"/>
          <w:sz w:val="25"/>
          <w:szCs w:val="25"/>
        </w:rPr>
        <w:t>остановк</w:t>
      </w:r>
      <w:r w:rsidR="00A7075F">
        <w:rPr>
          <w:rFonts w:ascii="PT Astra Serif" w:hAnsi="PT Astra Serif"/>
          <w:sz w:val="25"/>
          <w:szCs w:val="25"/>
        </w:rPr>
        <w:t>и работ, предоставления</w:t>
      </w:r>
      <w:r w:rsidRPr="002D763E">
        <w:rPr>
          <w:rFonts w:ascii="PT Astra Serif" w:hAnsi="PT Astra Serif"/>
          <w:sz w:val="25"/>
          <w:szCs w:val="25"/>
        </w:rPr>
        <w:t xml:space="preserve"> отпусков без сохранения заработной платы, проведени</w:t>
      </w:r>
      <w:r w:rsidR="00A7075F">
        <w:rPr>
          <w:rFonts w:ascii="PT Astra Serif" w:hAnsi="PT Astra Serif"/>
          <w:sz w:val="25"/>
          <w:szCs w:val="25"/>
        </w:rPr>
        <w:t>я</w:t>
      </w:r>
      <w:r w:rsidRPr="002D763E">
        <w:rPr>
          <w:rFonts w:ascii="PT Astra Serif" w:hAnsi="PT Astra Serif"/>
          <w:sz w:val="25"/>
          <w:szCs w:val="25"/>
        </w:rPr>
        <w:t xml:space="preserve"> мероприятий по высвобождению работников</w:t>
      </w:r>
      <w:r>
        <w:rPr>
          <w:rFonts w:ascii="PT Astra Serif" w:hAnsi="PT Astra Serif"/>
          <w:sz w:val="25"/>
          <w:szCs w:val="25"/>
        </w:rPr>
        <w:t xml:space="preserve"> являются исключительно сведения единой цифровой платформы в сфере занятости и трудовых отношений «Работа в России».  </w:t>
      </w:r>
    </w:p>
    <w:p w:rsidR="00190D2E" w:rsidRPr="00081F71" w:rsidRDefault="002D763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0D5A6A">
        <w:rPr>
          <w:rFonts w:ascii="PT Astra Serif" w:hAnsi="PT Astra Serif"/>
          <w:sz w:val="25"/>
          <w:szCs w:val="25"/>
        </w:rPr>
        <w:t>Промышленным предприятиям</w:t>
      </w:r>
      <w:r w:rsidR="00923E66" w:rsidRPr="000D5A6A">
        <w:rPr>
          <w:rFonts w:ascii="PT Astra Serif" w:hAnsi="PT Astra Serif"/>
          <w:sz w:val="25"/>
          <w:szCs w:val="25"/>
        </w:rPr>
        <w:t xml:space="preserve"> возмещаются затраты на </w:t>
      </w:r>
      <w:r w:rsidR="00190D2E" w:rsidRPr="000D5A6A">
        <w:rPr>
          <w:rFonts w:ascii="PT Astra Serif" w:hAnsi="PT Astra Serif"/>
          <w:sz w:val="25"/>
          <w:szCs w:val="25"/>
        </w:rPr>
        <w:t xml:space="preserve">оплату стоимости </w:t>
      </w:r>
      <w:r w:rsidR="00923E66" w:rsidRPr="000D5A6A">
        <w:rPr>
          <w:rFonts w:ascii="PT Astra Serif" w:hAnsi="PT Astra Serif"/>
          <w:sz w:val="25"/>
          <w:szCs w:val="25"/>
        </w:rPr>
        <w:t>профессионального обучения и дополнительного профессионального образования работников</w:t>
      </w:r>
      <w:r w:rsidR="00081F71" w:rsidRPr="000D5A6A">
        <w:rPr>
          <w:rFonts w:ascii="PT Astra Serif" w:hAnsi="PT Astra Serif"/>
          <w:sz w:val="25"/>
          <w:szCs w:val="25"/>
        </w:rPr>
        <w:t>.</w:t>
      </w:r>
      <w:r w:rsidR="000D5A6A">
        <w:rPr>
          <w:rFonts w:ascii="PT Astra Serif" w:hAnsi="PT Astra Serif"/>
          <w:sz w:val="25"/>
          <w:szCs w:val="25"/>
        </w:rPr>
        <w:t xml:space="preserve"> Средняя стоимость обучения из расчета на одного обучающегося по основным программа</w:t>
      </w:r>
      <w:r w:rsidR="00EA5C96">
        <w:rPr>
          <w:rFonts w:ascii="PT Astra Serif" w:hAnsi="PT Astra Serif"/>
          <w:sz w:val="25"/>
          <w:szCs w:val="25"/>
        </w:rPr>
        <w:t>м</w:t>
      </w:r>
      <w:r w:rsidR="000D5A6A">
        <w:rPr>
          <w:rFonts w:ascii="PT Astra Serif" w:hAnsi="PT Astra Serif"/>
          <w:sz w:val="25"/>
          <w:szCs w:val="25"/>
        </w:rPr>
        <w:t xml:space="preserve"> профессионального обучения и дополнительным профессиональным </w:t>
      </w:r>
      <w:r w:rsidR="00EA5C96">
        <w:rPr>
          <w:rFonts w:ascii="PT Astra Serif" w:hAnsi="PT Astra Serif"/>
          <w:sz w:val="25"/>
          <w:szCs w:val="25"/>
        </w:rPr>
        <w:t>программам составляет 59,5</w:t>
      </w:r>
      <w:r w:rsidR="000D5A6A">
        <w:rPr>
          <w:rFonts w:ascii="PT Astra Serif" w:hAnsi="PT Astra Serif"/>
          <w:sz w:val="25"/>
          <w:szCs w:val="25"/>
        </w:rPr>
        <w:t>8 тыс. рублей.</w:t>
      </w:r>
    </w:p>
    <w:p w:rsidR="00A66FDC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F80F11">
        <w:rPr>
          <w:rFonts w:ascii="PT Astra Serif" w:hAnsi="PT Astra Serif"/>
          <w:sz w:val="25"/>
          <w:szCs w:val="25"/>
        </w:rPr>
        <w:t xml:space="preserve">Реализация мероприятия направлена на сохранение занятости работников путем обучения их </w:t>
      </w:r>
      <w:r w:rsidR="00A66FDC">
        <w:rPr>
          <w:rFonts w:ascii="PT Astra Serif" w:hAnsi="PT Astra Serif"/>
          <w:sz w:val="25"/>
          <w:szCs w:val="25"/>
        </w:rPr>
        <w:t>новым компетенциям и</w:t>
      </w:r>
      <w:r w:rsidRPr="00F80F11">
        <w:rPr>
          <w:rFonts w:ascii="PT Astra Serif" w:hAnsi="PT Astra Serif"/>
          <w:sz w:val="25"/>
          <w:szCs w:val="25"/>
        </w:rPr>
        <w:t xml:space="preserve"> повышения </w:t>
      </w:r>
      <w:r w:rsidR="00A66FDC">
        <w:rPr>
          <w:rFonts w:ascii="PT Astra Serif" w:hAnsi="PT Astra Serif"/>
          <w:sz w:val="25"/>
          <w:szCs w:val="25"/>
        </w:rPr>
        <w:t>имеющейся квалификации.</w:t>
      </w:r>
      <w:r w:rsidRPr="00F80F11">
        <w:rPr>
          <w:rFonts w:ascii="PT Astra Serif" w:hAnsi="PT Astra Serif"/>
          <w:sz w:val="25"/>
          <w:szCs w:val="25"/>
        </w:rPr>
        <w:t xml:space="preserve"> </w:t>
      </w:r>
    </w:p>
    <w:p w:rsidR="002A343F" w:rsidRPr="002A343F" w:rsidRDefault="00827EB3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2A343F">
        <w:rPr>
          <w:rFonts w:ascii="PT Astra Serif" w:hAnsi="PT Astra Serif"/>
          <w:sz w:val="25"/>
          <w:szCs w:val="25"/>
        </w:rPr>
        <w:t xml:space="preserve">В настоящее время в Томской области </w:t>
      </w:r>
      <w:r w:rsidR="00A66FDC">
        <w:rPr>
          <w:rFonts w:ascii="PT Astra Serif" w:hAnsi="PT Astra Serif"/>
          <w:sz w:val="25"/>
          <w:szCs w:val="25"/>
        </w:rPr>
        <w:t>промышленные предприятия</w:t>
      </w:r>
      <w:r w:rsidRPr="002A343F">
        <w:rPr>
          <w:rFonts w:ascii="PT Astra Serif" w:hAnsi="PT Astra Serif"/>
          <w:sz w:val="25"/>
          <w:szCs w:val="25"/>
        </w:rPr>
        <w:t xml:space="preserve">, </w:t>
      </w:r>
      <w:r w:rsidR="00F5664F" w:rsidRPr="002A343F">
        <w:rPr>
          <w:rFonts w:ascii="PT Astra Serif" w:hAnsi="PT Astra Serif"/>
          <w:sz w:val="25"/>
          <w:szCs w:val="25"/>
        </w:rPr>
        <w:t>работники которых находятся</w:t>
      </w:r>
      <w:r w:rsidRPr="002A343F">
        <w:rPr>
          <w:rFonts w:ascii="PT Astra Serif" w:hAnsi="PT Astra Serif"/>
          <w:sz w:val="25"/>
          <w:szCs w:val="25"/>
        </w:rPr>
        <w:t xml:space="preserve"> </w:t>
      </w:r>
      <w:r w:rsidR="00F5664F" w:rsidRPr="002A343F">
        <w:rPr>
          <w:rFonts w:ascii="PT Astra Serif" w:hAnsi="PT Astra Serif"/>
          <w:sz w:val="25"/>
          <w:szCs w:val="25"/>
        </w:rPr>
        <w:t>под риском увольнения, включая введение режима неполного рабо</w:t>
      </w:r>
      <w:r w:rsidR="00A7075F" w:rsidRPr="002A343F">
        <w:rPr>
          <w:rFonts w:ascii="PT Astra Serif" w:hAnsi="PT Astra Serif"/>
          <w:sz w:val="25"/>
          <w:szCs w:val="25"/>
        </w:rPr>
        <w:t xml:space="preserve">чего </w:t>
      </w:r>
      <w:r w:rsidR="00A7075F" w:rsidRPr="002A343F">
        <w:rPr>
          <w:rFonts w:ascii="PT Astra Serif" w:hAnsi="PT Astra Serif"/>
          <w:sz w:val="25"/>
          <w:szCs w:val="25"/>
        </w:rPr>
        <w:lastRenderedPageBreak/>
        <w:t>времени, простоя, временной</w:t>
      </w:r>
      <w:r w:rsidR="00F5664F" w:rsidRPr="002A343F">
        <w:rPr>
          <w:rFonts w:ascii="PT Astra Serif" w:hAnsi="PT Astra Serif"/>
          <w:sz w:val="25"/>
          <w:szCs w:val="25"/>
        </w:rPr>
        <w:t xml:space="preserve"> </w:t>
      </w:r>
      <w:r w:rsidR="00A7075F" w:rsidRPr="002A343F">
        <w:rPr>
          <w:rFonts w:ascii="PT Astra Serif" w:hAnsi="PT Astra Serif"/>
          <w:sz w:val="25"/>
          <w:szCs w:val="25"/>
        </w:rPr>
        <w:t>прио</w:t>
      </w:r>
      <w:r w:rsidR="00F5664F" w:rsidRPr="002A343F">
        <w:rPr>
          <w:rFonts w:ascii="PT Astra Serif" w:hAnsi="PT Astra Serif"/>
          <w:sz w:val="25"/>
          <w:szCs w:val="25"/>
        </w:rPr>
        <w:t>становк</w:t>
      </w:r>
      <w:r w:rsidR="00A7075F" w:rsidRPr="002A343F">
        <w:rPr>
          <w:rFonts w:ascii="PT Astra Serif" w:hAnsi="PT Astra Serif"/>
          <w:sz w:val="25"/>
          <w:szCs w:val="25"/>
        </w:rPr>
        <w:t>и работ, предоставления</w:t>
      </w:r>
      <w:r w:rsidR="00F5664F" w:rsidRPr="002A343F">
        <w:rPr>
          <w:rFonts w:ascii="PT Astra Serif" w:hAnsi="PT Astra Serif"/>
          <w:sz w:val="25"/>
          <w:szCs w:val="25"/>
        </w:rPr>
        <w:t xml:space="preserve"> отпусков без сохране</w:t>
      </w:r>
      <w:r w:rsidR="00A7075F" w:rsidRPr="002A343F">
        <w:rPr>
          <w:rFonts w:ascii="PT Astra Serif" w:hAnsi="PT Astra Serif"/>
          <w:sz w:val="25"/>
          <w:szCs w:val="25"/>
        </w:rPr>
        <w:t>ния заработной платы, проведения</w:t>
      </w:r>
      <w:r w:rsidR="00F5664F" w:rsidRPr="002A343F">
        <w:rPr>
          <w:rFonts w:ascii="PT Astra Serif" w:hAnsi="PT Astra Serif"/>
          <w:sz w:val="25"/>
          <w:szCs w:val="25"/>
        </w:rPr>
        <w:t xml:space="preserve"> мероприятий по высвобождению работников</w:t>
      </w:r>
      <w:r w:rsidR="004B52DF">
        <w:rPr>
          <w:rFonts w:ascii="PT Astra Serif" w:hAnsi="PT Astra Serif"/>
          <w:sz w:val="25"/>
          <w:szCs w:val="25"/>
        </w:rPr>
        <w:t xml:space="preserve"> отсутствуют</w:t>
      </w:r>
      <w:r w:rsidR="00F5664F" w:rsidRPr="002A343F">
        <w:rPr>
          <w:rFonts w:ascii="PT Astra Serif" w:hAnsi="PT Astra Serif"/>
          <w:sz w:val="25"/>
          <w:szCs w:val="25"/>
        </w:rPr>
        <w:t xml:space="preserve">. </w:t>
      </w:r>
    </w:p>
    <w:p w:rsidR="00190D2E" w:rsidRPr="008A481F" w:rsidRDefault="00190D2E" w:rsidP="008A481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2A343F">
        <w:rPr>
          <w:rFonts w:ascii="PT Astra Serif" w:hAnsi="PT Astra Serif"/>
          <w:sz w:val="25"/>
          <w:szCs w:val="25"/>
        </w:rPr>
        <w:t xml:space="preserve">Сведения </w:t>
      </w:r>
      <w:r w:rsidR="00F5664F" w:rsidRPr="002A343F">
        <w:rPr>
          <w:rFonts w:ascii="PT Astra Serif" w:hAnsi="PT Astra Serif"/>
          <w:sz w:val="25"/>
          <w:szCs w:val="25"/>
        </w:rPr>
        <w:t>о промышленных предприятиях</w:t>
      </w:r>
      <w:r w:rsidR="008A481F">
        <w:rPr>
          <w:rFonts w:ascii="PT Astra Serif" w:hAnsi="PT Astra Serif"/>
          <w:sz w:val="25"/>
          <w:szCs w:val="25"/>
        </w:rPr>
        <w:t xml:space="preserve"> - </w:t>
      </w:r>
      <w:r w:rsidR="00600119">
        <w:rPr>
          <w:rFonts w:ascii="PT Astra Serif" w:hAnsi="PT Astra Serif"/>
          <w:sz w:val="25"/>
          <w:szCs w:val="25"/>
        </w:rPr>
        <w:t>потенциальных участниках</w:t>
      </w:r>
      <w:r w:rsidR="008A481F">
        <w:rPr>
          <w:rFonts w:ascii="PT Astra Serif" w:hAnsi="PT Astra Serif"/>
          <w:sz w:val="25"/>
          <w:szCs w:val="25"/>
        </w:rPr>
        <w:t xml:space="preserve"> данного мероприятия </w:t>
      </w:r>
      <w:r w:rsidRPr="002A343F">
        <w:rPr>
          <w:rFonts w:ascii="PT Astra Serif" w:hAnsi="PT Astra Serif"/>
          <w:sz w:val="25"/>
          <w:szCs w:val="25"/>
        </w:rPr>
        <w:t>приведены в приложении № 1 к Программе.</w:t>
      </w:r>
      <w:r w:rsidR="008A481F">
        <w:rPr>
          <w:rFonts w:ascii="PT Astra Serif" w:hAnsi="PT Astra Serif"/>
          <w:sz w:val="25"/>
          <w:szCs w:val="25"/>
        </w:rPr>
        <w:t xml:space="preserve"> В случае введения в указанных в приложении промышленных предприятиях режимов, при которых реализация мероприятия становится возможной, данные </w:t>
      </w:r>
      <w:r w:rsidR="00641CCD">
        <w:rPr>
          <w:rFonts w:ascii="PT Astra Serif" w:hAnsi="PT Astra Serif"/>
          <w:sz w:val="25"/>
          <w:szCs w:val="25"/>
        </w:rPr>
        <w:t xml:space="preserve">и иные </w:t>
      </w:r>
      <w:r w:rsidR="008A481F">
        <w:rPr>
          <w:rFonts w:ascii="PT Astra Serif" w:hAnsi="PT Astra Serif"/>
          <w:sz w:val="25"/>
          <w:szCs w:val="25"/>
        </w:rPr>
        <w:t>предприятия</w:t>
      </w:r>
      <w:r w:rsidR="00641CCD">
        <w:rPr>
          <w:rFonts w:ascii="PT Astra Serif" w:hAnsi="PT Astra Serif"/>
          <w:sz w:val="25"/>
          <w:szCs w:val="25"/>
        </w:rPr>
        <w:t>, не вошедшие в перечень,</w:t>
      </w:r>
      <w:r w:rsidR="008A481F">
        <w:rPr>
          <w:rFonts w:ascii="PT Astra Serif" w:hAnsi="PT Astra Serif"/>
          <w:sz w:val="25"/>
          <w:szCs w:val="25"/>
        </w:rPr>
        <w:t xml:space="preserve"> станут реальными участниками Программы.</w:t>
      </w:r>
    </w:p>
    <w:p w:rsidR="0016231B" w:rsidRDefault="0016231B" w:rsidP="00FF018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5"/>
          <w:szCs w:val="25"/>
          <w:highlight w:val="yellow"/>
        </w:rPr>
      </w:pPr>
    </w:p>
    <w:p w:rsidR="00A7075F" w:rsidRPr="00302842" w:rsidRDefault="007E33F0" w:rsidP="00A7075F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302842">
        <w:rPr>
          <w:rFonts w:ascii="PT Astra Serif" w:hAnsi="PT Astra Serif"/>
          <w:sz w:val="25"/>
          <w:szCs w:val="25"/>
        </w:rPr>
        <w:t>3</w:t>
      </w:r>
      <w:r w:rsidR="00A7075F" w:rsidRPr="00302842">
        <w:rPr>
          <w:rFonts w:ascii="PT Astra Serif" w:hAnsi="PT Astra Serif"/>
          <w:sz w:val="25"/>
          <w:szCs w:val="25"/>
        </w:rPr>
        <w:t xml:space="preserve">. Финансовое обеспечение и ожидаемые результаты </w:t>
      </w:r>
    </w:p>
    <w:p w:rsidR="00190D2E" w:rsidRPr="00302842" w:rsidRDefault="00A7075F" w:rsidP="00A7075F">
      <w:pPr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302842">
        <w:rPr>
          <w:rFonts w:ascii="PT Astra Serif" w:hAnsi="PT Astra Serif"/>
          <w:sz w:val="25"/>
          <w:szCs w:val="25"/>
        </w:rPr>
        <w:t xml:space="preserve">реализации Программы </w:t>
      </w:r>
    </w:p>
    <w:p w:rsidR="00A7075F" w:rsidRPr="00A7075F" w:rsidRDefault="00A7075F" w:rsidP="00A7075F">
      <w:pPr>
        <w:spacing w:after="0" w:line="240" w:lineRule="auto"/>
        <w:jc w:val="center"/>
        <w:rPr>
          <w:rFonts w:ascii="PT Astra Serif" w:hAnsi="PT Astra Serif"/>
          <w:b/>
          <w:sz w:val="12"/>
          <w:szCs w:val="12"/>
        </w:rPr>
      </w:pPr>
    </w:p>
    <w:p w:rsidR="00190D2E" w:rsidRPr="00A7075F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A7075F">
        <w:rPr>
          <w:rFonts w:ascii="PT Astra Serif" w:hAnsi="PT Astra Serif"/>
          <w:sz w:val="25"/>
          <w:szCs w:val="25"/>
        </w:rPr>
        <w:t xml:space="preserve">Финансовое обеспечение мероприятий Программы осуществляется за счет средств субсидии </w:t>
      </w:r>
      <w:r w:rsidR="00600119">
        <w:rPr>
          <w:rFonts w:ascii="PT Astra Serif" w:hAnsi="PT Astra Serif"/>
          <w:sz w:val="25"/>
          <w:szCs w:val="25"/>
        </w:rPr>
        <w:t xml:space="preserve">из </w:t>
      </w:r>
      <w:r w:rsidRPr="00A7075F">
        <w:rPr>
          <w:rFonts w:ascii="PT Astra Serif" w:hAnsi="PT Astra Serif"/>
          <w:sz w:val="25"/>
          <w:szCs w:val="25"/>
        </w:rPr>
        <w:t xml:space="preserve">федерального бюджета бюджету Томской области на </w:t>
      </w:r>
      <w:r w:rsidR="00A7075F" w:rsidRPr="00A7075F">
        <w:rPr>
          <w:rFonts w:ascii="PT Astra Serif" w:hAnsi="PT Astra Serif"/>
          <w:sz w:val="25"/>
          <w:szCs w:val="25"/>
        </w:rPr>
        <w:t xml:space="preserve">реализацию мероприятия по организации </w:t>
      </w:r>
      <w:r w:rsidR="008A481F">
        <w:rPr>
          <w:rFonts w:ascii="PT Astra Serif" w:hAnsi="PT Astra Serif"/>
          <w:sz w:val="25"/>
          <w:szCs w:val="25"/>
        </w:rPr>
        <w:t>профессионального обучения и дополнительного профессионального образования</w:t>
      </w:r>
      <w:r w:rsidR="00A7075F" w:rsidRPr="00A7075F">
        <w:rPr>
          <w:rFonts w:ascii="PT Astra Serif" w:hAnsi="PT Astra Serif"/>
          <w:sz w:val="25"/>
          <w:szCs w:val="25"/>
        </w:rPr>
        <w:t xml:space="preserve"> работников промышленных предприятий, находящихся под риском увольнения</w:t>
      </w:r>
      <w:r w:rsidR="00600119">
        <w:rPr>
          <w:rFonts w:ascii="PT Astra Serif" w:hAnsi="PT Astra Serif"/>
          <w:sz w:val="25"/>
          <w:szCs w:val="25"/>
        </w:rPr>
        <w:t>,</w:t>
      </w:r>
      <w:r w:rsidR="008A481F">
        <w:rPr>
          <w:rFonts w:ascii="PT Astra Serif" w:hAnsi="PT Astra Serif"/>
          <w:sz w:val="25"/>
          <w:szCs w:val="25"/>
        </w:rPr>
        <w:t xml:space="preserve"> на условиях </w:t>
      </w:r>
      <w:proofErr w:type="spellStart"/>
      <w:r w:rsidR="008A481F">
        <w:rPr>
          <w:rFonts w:ascii="PT Astra Serif" w:hAnsi="PT Astra Serif"/>
          <w:sz w:val="25"/>
          <w:szCs w:val="25"/>
        </w:rPr>
        <w:t>софинансирования</w:t>
      </w:r>
      <w:proofErr w:type="spellEnd"/>
      <w:r w:rsidR="008A481F">
        <w:rPr>
          <w:rFonts w:ascii="PT Astra Serif" w:hAnsi="PT Astra Serif"/>
          <w:sz w:val="25"/>
          <w:szCs w:val="25"/>
        </w:rPr>
        <w:t xml:space="preserve"> </w:t>
      </w:r>
      <w:r w:rsidRPr="00A7075F">
        <w:rPr>
          <w:rFonts w:ascii="PT Astra Serif" w:hAnsi="PT Astra Serif"/>
          <w:sz w:val="25"/>
          <w:szCs w:val="25"/>
        </w:rPr>
        <w:t>за счет средств областного бюджета.</w:t>
      </w:r>
    </w:p>
    <w:p w:rsidR="00190D2E" w:rsidRPr="008F2479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8F2479">
        <w:rPr>
          <w:rFonts w:ascii="PT Astra Serif" w:hAnsi="PT Astra Serif"/>
          <w:sz w:val="25"/>
          <w:szCs w:val="25"/>
        </w:rPr>
        <w:t>Объем средств консолидированного</w:t>
      </w:r>
      <w:r w:rsidR="0091341F" w:rsidRPr="008F2479">
        <w:rPr>
          <w:rFonts w:ascii="PT Astra Serif" w:hAnsi="PT Astra Serif"/>
          <w:sz w:val="25"/>
          <w:szCs w:val="25"/>
        </w:rPr>
        <w:t xml:space="preserve"> бюджета 52 370</w:t>
      </w:r>
      <w:r w:rsidRPr="008F2479">
        <w:rPr>
          <w:rFonts w:ascii="PT Astra Serif" w:hAnsi="PT Astra Serif"/>
          <w:sz w:val="25"/>
          <w:szCs w:val="25"/>
        </w:rPr>
        <w:t>,</w:t>
      </w:r>
      <w:r w:rsidR="0091341F" w:rsidRPr="008F2479">
        <w:rPr>
          <w:rFonts w:ascii="PT Astra Serif" w:hAnsi="PT Astra Serif"/>
          <w:sz w:val="25"/>
          <w:szCs w:val="25"/>
        </w:rPr>
        <w:t>8</w:t>
      </w:r>
      <w:r w:rsidRPr="008F2479">
        <w:rPr>
          <w:rFonts w:ascii="PT Astra Serif" w:hAnsi="PT Astra Serif"/>
          <w:sz w:val="25"/>
          <w:szCs w:val="25"/>
        </w:rPr>
        <w:t xml:space="preserve"> тыс. рублей, в том числе:</w:t>
      </w:r>
    </w:p>
    <w:p w:rsidR="00190D2E" w:rsidRPr="008F2479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8F2479">
        <w:rPr>
          <w:rFonts w:ascii="PT Astra Serif" w:hAnsi="PT Astra Serif"/>
          <w:sz w:val="25"/>
          <w:szCs w:val="25"/>
        </w:rPr>
        <w:t>субси</w:t>
      </w:r>
      <w:r w:rsidR="0091341F" w:rsidRPr="008F2479">
        <w:rPr>
          <w:rFonts w:ascii="PT Astra Serif" w:hAnsi="PT Astra Serif"/>
          <w:sz w:val="25"/>
          <w:szCs w:val="25"/>
        </w:rPr>
        <w:t>дия из федерального бюджета – 51 847,1</w:t>
      </w:r>
      <w:r w:rsidRPr="008F2479">
        <w:rPr>
          <w:rFonts w:ascii="PT Astra Serif" w:hAnsi="PT Astra Serif"/>
          <w:sz w:val="25"/>
          <w:szCs w:val="25"/>
        </w:rPr>
        <w:t xml:space="preserve"> тыс. рублей</w:t>
      </w:r>
      <w:r w:rsidR="004B52DF">
        <w:rPr>
          <w:rFonts w:ascii="PT Astra Serif" w:hAnsi="PT Astra Serif"/>
          <w:sz w:val="25"/>
          <w:szCs w:val="25"/>
        </w:rPr>
        <w:t xml:space="preserve"> (99%)</w:t>
      </w:r>
      <w:r w:rsidRPr="008F2479">
        <w:rPr>
          <w:rFonts w:ascii="PT Astra Serif" w:hAnsi="PT Astra Serif"/>
          <w:sz w:val="25"/>
          <w:szCs w:val="25"/>
        </w:rPr>
        <w:t>;</w:t>
      </w:r>
    </w:p>
    <w:p w:rsidR="00190D2E" w:rsidRPr="008F2479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8F2479">
        <w:rPr>
          <w:rFonts w:ascii="PT Astra Serif" w:hAnsi="PT Astra Serif"/>
          <w:sz w:val="25"/>
          <w:szCs w:val="25"/>
        </w:rPr>
        <w:t>сре</w:t>
      </w:r>
      <w:r w:rsidR="0091341F" w:rsidRPr="008F2479">
        <w:rPr>
          <w:rFonts w:ascii="PT Astra Serif" w:hAnsi="PT Astra Serif"/>
          <w:sz w:val="25"/>
          <w:szCs w:val="25"/>
        </w:rPr>
        <w:t>дства областного бюджета – 523</w:t>
      </w:r>
      <w:r w:rsidRPr="008F2479">
        <w:rPr>
          <w:rFonts w:ascii="PT Astra Serif" w:hAnsi="PT Astra Serif"/>
          <w:sz w:val="25"/>
          <w:szCs w:val="25"/>
        </w:rPr>
        <w:t>,</w:t>
      </w:r>
      <w:r w:rsidR="0091341F" w:rsidRPr="008F2479">
        <w:rPr>
          <w:rFonts w:ascii="PT Astra Serif" w:hAnsi="PT Astra Serif"/>
          <w:sz w:val="25"/>
          <w:szCs w:val="25"/>
        </w:rPr>
        <w:t>7</w:t>
      </w:r>
      <w:r w:rsidRPr="008F2479">
        <w:rPr>
          <w:rFonts w:ascii="PT Astra Serif" w:hAnsi="PT Astra Serif"/>
          <w:sz w:val="25"/>
          <w:szCs w:val="25"/>
        </w:rPr>
        <w:t xml:space="preserve"> тыс. рублей</w:t>
      </w:r>
      <w:r w:rsidR="004B52DF">
        <w:rPr>
          <w:rFonts w:ascii="PT Astra Serif" w:hAnsi="PT Astra Serif"/>
          <w:sz w:val="25"/>
          <w:szCs w:val="25"/>
        </w:rPr>
        <w:t xml:space="preserve"> (1%)</w:t>
      </w:r>
      <w:r w:rsidRPr="008F2479">
        <w:rPr>
          <w:rFonts w:ascii="PT Astra Serif" w:hAnsi="PT Astra Serif"/>
          <w:sz w:val="25"/>
          <w:szCs w:val="25"/>
        </w:rPr>
        <w:t>.</w:t>
      </w:r>
    </w:p>
    <w:p w:rsidR="00190D2E" w:rsidRPr="00081F71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081F71">
        <w:rPr>
          <w:rFonts w:ascii="PT Astra Serif" w:hAnsi="PT Astra Serif"/>
          <w:sz w:val="25"/>
          <w:szCs w:val="25"/>
        </w:rPr>
        <w:t>Средства областного бюджета предоставляются в пределах сводной бюджетной ро</w:t>
      </w:r>
      <w:r w:rsidR="00081F71" w:rsidRPr="00081F71">
        <w:rPr>
          <w:rFonts w:ascii="PT Astra Serif" w:hAnsi="PT Astra Serif"/>
          <w:sz w:val="25"/>
          <w:szCs w:val="25"/>
        </w:rPr>
        <w:t>списи областного бюджета на 2022</w:t>
      </w:r>
      <w:r w:rsidRPr="00081F71">
        <w:rPr>
          <w:rFonts w:ascii="PT Astra Serif" w:hAnsi="PT Astra Serif"/>
          <w:sz w:val="25"/>
          <w:szCs w:val="25"/>
        </w:rPr>
        <w:t xml:space="preserve"> год.</w:t>
      </w:r>
    </w:p>
    <w:p w:rsidR="00190D2E" w:rsidRPr="00081F71" w:rsidRDefault="00190D2E" w:rsidP="00FF01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081F71">
        <w:rPr>
          <w:rFonts w:ascii="PT Astra Serif" w:hAnsi="PT Astra Serif"/>
          <w:sz w:val="25"/>
          <w:szCs w:val="25"/>
        </w:rPr>
        <w:t>Главным распорядителем с</w:t>
      </w:r>
      <w:r w:rsidR="008F2479">
        <w:rPr>
          <w:rFonts w:ascii="PT Astra Serif" w:hAnsi="PT Astra Serif"/>
          <w:sz w:val="25"/>
          <w:szCs w:val="25"/>
        </w:rPr>
        <w:t>редств на реализацию мероприятия</w:t>
      </w:r>
      <w:r w:rsidRPr="00081F71">
        <w:rPr>
          <w:rFonts w:ascii="PT Astra Serif" w:hAnsi="PT Astra Serif"/>
          <w:sz w:val="25"/>
          <w:szCs w:val="25"/>
        </w:rPr>
        <w:t xml:space="preserve"> Программы является Департамент труда и занятости населения Томской области.</w:t>
      </w:r>
    </w:p>
    <w:p w:rsidR="00190D2E" w:rsidRPr="001B2A1E" w:rsidRDefault="00081F71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proofErr w:type="gramStart"/>
      <w:r w:rsidRPr="001B2A1E">
        <w:rPr>
          <w:rFonts w:ascii="PT Astra Serif" w:hAnsi="PT Astra Serif"/>
          <w:sz w:val="25"/>
          <w:szCs w:val="25"/>
        </w:rPr>
        <w:t>Правила предоставления и распределения в 2022 году иных межбюджетных трансфертов из федерального бюджета бюджетам субъектов Российской Федерации, источником финансового обеспечения которых являются бюджетные ассигнования резервного фонда Правительства Российской Федерации, в целях финансирования расходных обязательств субъектов Российской Федерации, возникающих при реализации региональных программ по организации профессионального обучения и дополнительного профессионального образования работников</w:t>
      </w:r>
      <w:r w:rsidR="000822D3" w:rsidRPr="000822D3">
        <w:rPr>
          <w:rFonts w:ascii="PT Astra Serif" w:hAnsi="PT Astra Serif"/>
          <w:sz w:val="25"/>
          <w:szCs w:val="25"/>
        </w:rPr>
        <w:t xml:space="preserve"> </w:t>
      </w:r>
      <w:r w:rsidR="000822D3" w:rsidRPr="001B2A1E">
        <w:rPr>
          <w:rFonts w:ascii="PT Astra Serif" w:hAnsi="PT Astra Serif"/>
          <w:sz w:val="25"/>
          <w:szCs w:val="25"/>
        </w:rPr>
        <w:t>промышленных предприятий</w:t>
      </w:r>
      <w:r w:rsidRPr="001B2A1E">
        <w:rPr>
          <w:rFonts w:ascii="PT Astra Serif" w:hAnsi="PT Astra Serif"/>
          <w:sz w:val="25"/>
          <w:szCs w:val="25"/>
        </w:rPr>
        <w:t>, находящихся под риском увольнения</w:t>
      </w:r>
      <w:r w:rsidR="00190D2E" w:rsidRPr="001B2A1E">
        <w:rPr>
          <w:rFonts w:ascii="PT Astra Serif" w:hAnsi="PT Astra Serif"/>
          <w:sz w:val="25"/>
          <w:szCs w:val="25"/>
        </w:rPr>
        <w:t>, определены постановлением Правител</w:t>
      </w:r>
      <w:r w:rsidR="001B2A1E" w:rsidRPr="001B2A1E">
        <w:rPr>
          <w:rFonts w:ascii="PT Astra Serif" w:hAnsi="PT Astra Serif"/>
          <w:sz w:val="25"/>
          <w:szCs w:val="25"/>
        </w:rPr>
        <w:t>ьства</w:t>
      </w:r>
      <w:proofErr w:type="gramEnd"/>
      <w:r w:rsidR="001B2A1E" w:rsidRPr="001B2A1E">
        <w:rPr>
          <w:rFonts w:ascii="PT Astra Serif" w:hAnsi="PT Astra Serif"/>
          <w:sz w:val="25"/>
          <w:szCs w:val="25"/>
        </w:rPr>
        <w:t xml:space="preserve"> Российской Федерации от 18</w:t>
      </w:r>
      <w:r w:rsidR="00190D2E" w:rsidRPr="001B2A1E">
        <w:rPr>
          <w:rFonts w:ascii="PT Astra Serif" w:hAnsi="PT Astra Serif"/>
          <w:sz w:val="25"/>
          <w:szCs w:val="25"/>
        </w:rPr>
        <w:t>.0</w:t>
      </w:r>
      <w:r w:rsidR="001B2A1E" w:rsidRPr="001B2A1E">
        <w:rPr>
          <w:rFonts w:ascii="PT Astra Serif" w:hAnsi="PT Astra Serif"/>
          <w:sz w:val="25"/>
          <w:szCs w:val="25"/>
        </w:rPr>
        <w:t>3.2022 № 409</w:t>
      </w:r>
      <w:r w:rsidR="00190D2E" w:rsidRPr="001B2A1E">
        <w:rPr>
          <w:rFonts w:ascii="PT Astra Serif" w:hAnsi="PT Astra Serif"/>
          <w:sz w:val="25"/>
          <w:szCs w:val="25"/>
        </w:rPr>
        <w:t>.</w:t>
      </w:r>
    </w:p>
    <w:p w:rsidR="00B939F3" w:rsidRPr="004E45F2" w:rsidRDefault="00B939F3" w:rsidP="000822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4E45F2">
        <w:rPr>
          <w:rFonts w:ascii="PT Astra Serif" w:hAnsi="PT Astra Serif"/>
          <w:sz w:val="25"/>
          <w:szCs w:val="25"/>
        </w:rPr>
        <w:t>Ожидаемы</w:t>
      </w:r>
      <w:r w:rsidR="000822D3">
        <w:rPr>
          <w:rFonts w:ascii="PT Astra Serif" w:hAnsi="PT Astra Serif"/>
          <w:sz w:val="25"/>
          <w:szCs w:val="25"/>
        </w:rPr>
        <w:t>й</w:t>
      </w:r>
      <w:r w:rsidRPr="004E45F2">
        <w:rPr>
          <w:rFonts w:ascii="PT Astra Serif" w:hAnsi="PT Astra Serif"/>
          <w:sz w:val="25"/>
          <w:szCs w:val="25"/>
        </w:rPr>
        <w:t xml:space="preserve"> результат реализации Программы:</w:t>
      </w:r>
      <w:r w:rsidR="000822D3">
        <w:rPr>
          <w:rFonts w:ascii="PT Astra Serif" w:hAnsi="PT Astra Serif"/>
          <w:sz w:val="25"/>
          <w:szCs w:val="25"/>
        </w:rPr>
        <w:t xml:space="preserve"> ч</w:t>
      </w:r>
      <w:r w:rsidR="000822D3" w:rsidRPr="001477EB">
        <w:rPr>
          <w:rFonts w:ascii="PT Astra Serif" w:hAnsi="PT Astra Serif"/>
          <w:sz w:val="25"/>
          <w:szCs w:val="25"/>
        </w:rPr>
        <w:t xml:space="preserve">исленность </w:t>
      </w:r>
      <w:r w:rsidR="000822D3">
        <w:rPr>
          <w:rFonts w:ascii="PT Astra Serif" w:hAnsi="PT Astra Serif"/>
          <w:sz w:val="25"/>
          <w:szCs w:val="25"/>
        </w:rPr>
        <w:t>работников, прошедших профессиональное обучение и получивших дополнительное профессиональное образование – 879 человек.</w:t>
      </w:r>
    </w:p>
    <w:p w:rsidR="00B939F3" w:rsidRPr="00743AC3" w:rsidRDefault="00B939F3" w:rsidP="00FF0187">
      <w:pPr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  <w:highlight w:val="yellow"/>
        </w:rPr>
      </w:pPr>
    </w:p>
    <w:p w:rsidR="007E33F0" w:rsidRPr="00302842" w:rsidRDefault="007E33F0" w:rsidP="007E33F0">
      <w:pPr>
        <w:spacing w:line="300" w:lineRule="exact"/>
        <w:jc w:val="center"/>
        <w:rPr>
          <w:rFonts w:ascii="PT Astra Serif" w:hAnsi="PT Astra Serif"/>
          <w:sz w:val="25"/>
          <w:szCs w:val="25"/>
        </w:rPr>
      </w:pPr>
      <w:r w:rsidRPr="00302842">
        <w:rPr>
          <w:rFonts w:ascii="PT Astra Serif" w:hAnsi="PT Astra Serif"/>
          <w:sz w:val="25"/>
          <w:szCs w:val="25"/>
        </w:rPr>
        <w:t>4</w:t>
      </w:r>
      <w:r w:rsidR="00AB78FC" w:rsidRPr="00302842">
        <w:rPr>
          <w:rFonts w:ascii="PT Astra Serif" w:hAnsi="PT Astra Serif"/>
          <w:sz w:val="25"/>
          <w:szCs w:val="25"/>
        </w:rPr>
        <w:t>. Риски</w:t>
      </w:r>
      <w:r w:rsidRPr="00302842">
        <w:rPr>
          <w:rFonts w:ascii="PT Astra Serif" w:hAnsi="PT Astra Serif"/>
          <w:sz w:val="25"/>
          <w:szCs w:val="25"/>
        </w:rPr>
        <w:t xml:space="preserve"> реализации Программы</w:t>
      </w:r>
    </w:p>
    <w:p w:rsidR="004F7312" w:rsidRPr="00AB78FC" w:rsidRDefault="004F7312" w:rsidP="001673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AB78FC">
        <w:rPr>
          <w:rFonts w:ascii="PT Astra Serif" w:hAnsi="PT Astra Serif"/>
          <w:sz w:val="25"/>
          <w:szCs w:val="25"/>
        </w:rPr>
        <w:t xml:space="preserve">1. Отсутствие промышленных предприятий, работники которых находятся под риском увольнения, </w:t>
      </w:r>
      <w:r w:rsidR="0016735C">
        <w:rPr>
          <w:rFonts w:ascii="PT Astra Serif" w:hAnsi="PT Astra Serif"/>
          <w:sz w:val="25"/>
          <w:szCs w:val="25"/>
        </w:rPr>
        <w:t>готовых принять участие в реализации Программы.</w:t>
      </w:r>
      <w:r w:rsidRPr="00AB78FC">
        <w:rPr>
          <w:rFonts w:ascii="PT Astra Serif" w:hAnsi="PT Astra Serif"/>
          <w:sz w:val="25"/>
          <w:szCs w:val="25"/>
        </w:rPr>
        <w:t xml:space="preserve"> </w:t>
      </w:r>
    </w:p>
    <w:p w:rsidR="004F7312" w:rsidRPr="00AB78FC" w:rsidRDefault="004F7312" w:rsidP="007E33F0">
      <w:pPr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AB78FC">
        <w:rPr>
          <w:rFonts w:ascii="PT Astra Serif" w:hAnsi="PT Astra Serif"/>
          <w:sz w:val="25"/>
          <w:szCs w:val="25"/>
        </w:rPr>
        <w:t xml:space="preserve">2. </w:t>
      </w:r>
      <w:r w:rsidR="00AB78FC">
        <w:rPr>
          <w:rFonts w:ascii="PT Astra Serif" w:hAnsi="PT Astra Serif"/>
          <w:sz w:val="25"/>
          <w:szCs w:val="25"/>
        </w:rPr>
        <w:t>О</w:t>
      </w:r>
      <w:r w:rsidRPr="00AB78FC">
        <w:rPr>
          <w:rFonts w:ascii="PT Astra Serif" w:hAnsi="PT Astra Serif"/>
          <w:sz w:val="25"/>
          <w:szCs w:val="25"/>
        </w:rPr>
        <w:t xml:space="preserve">тказ от участия в </w:t>
      </w:r>
      <w:r w:rsidR="007E33F0" w:rsidRPr="00AB78FC">
        <w:rPr>
          <w:rFonts w:ascii="PT Astra Serif" w:hAnsi="PT Astra Serif"/>
          <w:sz w:val="25"/>
          <w:szCs w:val="25"/>
        </w:rPr>
        <w:t xml:space="preserve">Программе </w:t>
      </w:r>
      <w:r w:rsidRPr="00AB78FC">
        <w:rPr>
          <w:rFonts w:ascii="PT Astra Serif" w:hAnsi="PT Astra Serif"/>
          <w:sz w:val="25"/>
          <w:szCs w:val="25"/>
        </w:rPr>
        <w:t>промышленных предприятий</w:t>
      </w:r>
      <w:r w:rsidR="00AB78FC">
        <w:rPr>
          <w:rFonts w:ascii="PT Astra Serif" w:hAnsi="PT Astra Serif"/>
          <w:sz w:val="25"/>
          <w:szCs w:val="25"/>
        </w:rPr>
        <w:t xml:space="preserve"> (п</w:t>
      </w:r>
      <w:r w:rsidR="00AB78FC" w:rsidRPr="00AB78FC">
        <w:rPr>
          <w:rFonts w:ascii="PT Astra Serif" w:hAnsi="PT Astra Serif"/>
          <w:sz w:val="25"/>
          <w:szCs w:val="25"/>
        </w:rPr>
        <w:t>ри развитии неблагоприятных тенденций</w:t>
      </w:r>
      <w:r w:rsidR="00AB78FC">
        <w:rPr>
          <w:rFonts w:ascii="PT Astra Serif" w:hAnsi="PT Astra Serif"/>
          <w:sz w:val="25"/>
          <w:szCs w:val="25"/>
        </w:rPr>
        <w:t>)</w:t>
      </w:r>
      <w:r w:rsidRPr="00AB78FC">
        <w:rPr>
          <w:rFonts w:ascii="PT Astra Serif" w:hAnsi="PT Astra Serif"/>
          <w:sz w:val="25"/>
          <w:szCs w:val="25"/>
        </w:rPr>
        <w:t xml:space="preserve">, принявших решение о </w:t>
      </w:r>
      <w:r w:rsidR="007E33F0" w:rsidRPr="00AB78FC">
        <w:rPr>
          <w:rFonts w:ascii="PT Astra Serif" w:hAnsi="PT Astra Serif"/>
          <w:sz w:val="25"/>
          <w:szCs w:val="25"/>
        </w:rPr>
        <w:t>прекращении деятельности</w:t>
      </w:r>
      <w:r w:rsidRPr="00AB78FC">
        <w:rPr>
          <w:rFonts w:ascii="PT Astra Serif" w:hAnsi="PT Astra Serif"/>
          <w:sz w:val="25"/>
          <w:szCs w:val="25"/>
        </w:rPr>
        <w:t>.</w:t>
      </w:r>
    </w:p>
    <w:p w:rsidR="004F7312" w:rsidRPr="00743AC3" w:rsidRDefault="004F7312" w:rsidP="007E33F0">
      <w:pPr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  <w:highlight w:val="yellow"/>
        </w:rPr>
      </w:pPr>
    </w:p>
    <w:p w:rsidR="00190D2E" w:rsidRPr="00302842" w:rsidRDefault="007E33F0" w:rsidP="004F7312">
      <w:pPr>
        <w:spacing w:line="300" w:lineRule="exact"/>
        <w:jc w:val="center"/>
        <w:rPr>
          <w:rFonts w:ascii="PT Astra Serif" w:hAnsi="PT Astra Serif"/>
          <w:sz w:val="25"/>
          <w:szCs w:val="25"/>
        </w:rPr>
      </w:pPr>
      <w:r w:rsidRPr="00302842">
        <w:rPr>
          <w:rFonts w:ascii="PT Astra Serif" w:hAnsi="PT Astra Serif"/>
          <w:sz w:val="25"/>
          <w:szCs w:val="25"/>
        </w:rPr>
        <w:t>5</w:t>
      </w:r>
      <w:r w:rsidR="00190D2E" w:rsidRPr="00302842">
        <w:rPr>
          <w:rFonts w:ascii="PT Astra Serif" w:hAnsi="PT Astra Serif"/>
          <w:sz w:val="25"/>
          <w:szCs w:val="25"/>
        </w:rPr>
        <w:t>.</w:t>
      </w:r>
      <w:r w:rsidR="00421A9F" w:rsidRPr="00302842">
        <w:rPr>
          <w:rFonts w:ascii="PT Astra Serif" w:hAnsi="PT Astra Serif"/>
          <w:sz w:val="25"/>
          <w:szCs w:val="25"/>
        </w:rPr>
        <w:t xml:space="preserve"> Механизм реализации мероприятия</w:t>
      </w:r>
      <w:r w:rsidR="00190D2E" w:rsidRPr="00302842">
        <w:rPr>
          <w:rFonts w:ascii="PT Astra Serif" w:hAnsi="PT Astra Serif"/>
          <w:sz w:val="25"/>
          <w:szCs w:val="25"/>
        </w:rPr>
        <w:t xml:space="preserve"> Программы </w:t>
      </w:r>
      <w:r w:rsidR="00190D2E" w:rsidRPr="00302842">
        <w:rPr>
          <w:rFonts w:ascii="PT Astra Serif" w:hAnsi="PT Astra Serif"/>
          <w:sz w:val="25"/>
          <w:szCs w:val="25"/>
        </w:rPr>
        <w:br w:type="textWrapping" w:clear="all"/>
        <w:t xml:space="preserve">и </w:t>
      </w:r>
      <w:proofErr w:type="gramStart"/>
      <w:r w:rsidR="00190D2E" w:rsidRPr="00302842">
        <w:rPr>
          <w:rFonts w:ascii="PT Astra Serif" w:hAnsi="PT Astra Serif"/>
          <w:sz w:val="25"/>
          <w:szCs w:val="25"/>
        </w:rPr>
        <w:t>контроль за</w:t>
      </w:r>
      <w:proofErr w:type="gramEnd"/>
      <w:r w:rsidR="00190D2E" w:rsidRPr="00302842">
        <w:rPr>
          <w:rFonts w:ascii="PT Astra Serif" w:hAnsi="PT Astra Serif"/>
          <w:sz w:val="25"/>
          <w:szCs w:val="25"/>
        </w:rPr>
        <w:t xml:space="preserve"> ходом ее выполнения</w:t>
      </w:r>
    </w:p>
    <w:p w:rsidR="00083AD3" w:rsidRPr="00083AD3" w:rsidRDefault="00083AD3" w:rsidP="00083AD3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083AD3">
        <w:rPr>
          <w:rFonts w:ascii="PT Astra Serif" w:hAnsi="PT Astra Serif"/>
          <w:sz w:val="25"/>
          <w:szCs w:val="25"/>
        </w:rPr>
        <w:t>Механизм реализации Программы состоит из следующих этапов:</w:t>
      </w:r>
    </w:p>
    <w:p w:rsidR="00083AD3" w:rsidRPr="00083AD3" w:rsidRDefault="00272651" w:rsidP="00272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1. </w:t>
      </w:r>
      <w:r w:rsidR="00083AD3" w:rsidRPr="00083AD3">
        <w:rPr>
          <w:rFonts w:ascii="PT Astra Serif" w:hAnsi="PT Astra Serif"/>
          <w:sz w:val="25"/>
          <w:szCs w:val="25"/>
        </w:rPr>
        <w:t xml:space="preserve">Информирование работодателей о возможностях участия в реализации  дополнительных мероприятий в 2022 году, направленных на снижение напряженности на рынке труда (организация профессионального обучения и дополнительного </w:t>
      </w:r>
      <w:r w:rsidR="00083AD3" w:rsidRPr="00083AD3">
        <w:rPr>
          <w:rFonts w:ascii="PT Astra Serif" w:hAnsi="PT Astra Serif"/>
          <w:sz w:val="25"/>
          <w:szCs w:val="25"/>
        </w:rPr>
        <w:lastRenderedPageBreak/>
        <w:t>профессионального образования работников промышленных предприятий, находящихся под риском увольнения).</w:t>
      </w:r>
    </w:p>
    <w:p w:rsidR="00083AD3" w:rsidRPr="00083AD3" w:rsidRDefault="00272651" w:rsidP="00272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2. </w:t>
      </w:r>
      <w:r w:rsidR="00083AD3" w:rsidRPr="00083AD3">
        <w:rPr>
          <w:rFonts w:ascii="PT Astra Serif" w:hAnsi="PT Astra Serif"/>
          <w:sz w:val="25"/>
          <w:szCs w:val="25"/>
        </w:rPr>
        <w:t>Формирование перечня промышленных предприятий, организаций в которых будет осуществляться профессиональное обучение и дополнительное профессиональное образование работников, находящихся под риском увольнения</w:t>
      </w:r>
      <w:r>
        <w:rPr>
          <w:rFonts w:ascii="PT Astra Serif" w:hAnsi="PT Astra Serif"/>
          <w:sz w:val="25"/>
          <w:szCs w:val="25"/>
        </w:rPr>
        <w:t xml:space="preserve"> (Приложение №2)</w:t>
      </w:r>
      <w:r w:rsidR="00083AD3" w:rsidRPr="00083AD3">
        <w:rPr>
          <w:rFonts w:ascii="PT Astra Serif" w:hAnsi="PT Astra Serif"/>
          <w:sz w:val="25"/>
          <w:szCs w:val="25"/>
        </w:rPr>
        <w:t>.</w:t>
      </w:r>
    </w:p>
    <w:p w:rsidR="00083AD3" w:rsidRPr="00083AD3" w:rsidRDefault="00272651" w:rsidP="00272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3. </w:t>
      </w:r>
      <w:r w:rsidR="00083AD3" w:rsidRPr="00083AD3">
        <w:rPr>
          <w:rFonts w:ascii="PT Astra Serif" w:hAnsi="PT Astra Serif"/>
          <w:sz w:val="25"/>
          <w:szCs w:val="25"/>
        </w:rPr>
        <w:t>Определение объемов и направлений профессионального обучения и дополнительного профессионального образования работников промышленных предприятий, находящихся под риском увольнения.</w:t>
      </w:r>
    </w:p>
    <w:p w:rsidR="00083AD3" w:rsidRPr="00083AD3" w:rsidRDefault="00272651" w:rsidP="00272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4. </w:t>
      </w:r>
      <w:r w:rsidR="00083AD3" w:rsidRPr="00083AD3">
        <w:rPr>
          <w:rFonts w:ascii="PT Astra Serif" w:hAnsi="PT Astra Serif"/>
          <w:sz w:val="25"/>
          <w:szCs w:val="25"/>
        </w:rPr>
        <w:t>Разработка Порядка 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 (утверждается приказом Департамента труда и занятости населения Томской области).</w:t>
      </w:r>
    </w:p>
    <w:p w:rsidR="00083AD3" w:rsidRPr="00083AD3" w:rsidRDefault="00272651" w:rsidP="00272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5. </w:t>
      </w:r>
      <w:r w:rsidR="00083AD3" w:rsidRPr="00083AD3">
        <w:rPr>
          <w:rFonts w:ascii="PT Astra Serif" w:hAnsi="PT Astra Serif"/>
          <w:sz w:val="25"/>
          <w:szCs w:val="25"/>
        </w:rPr>
        <w:t>Заключение договоров по организации профессионального обучения и дополнительного профессионального образования работников промышленных предприятий, находящихся под риском увольнения.</w:t>
      </w:r>
    </w:p>
    <w:p w:rsidR="00083AD3" w:rsidRPr="00083AD3" w:rsidRDefault="00272651" w:rsidP="00272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6. </w:t>
      </w:r>
      <w:r w:rsidR="00083AD3" w:rsidRPr="00083AD3">
        <w:rPr>
          <w:rFonts w:ascii="PT Astra Serif" w:hAnsi="PT Astra Serif"/>
          <w:sz w:val="25"/>
          <w:szCs w:val="25"/>
        </w:rPr>
        <w:t>Проведение мониторинга трудоустройства и закрепления на рабочих местах граждан, закончивших профессиональное обучение и дополнительное профессиональное образование.</w:t>
      </w:r>
    </w:p>
    <w:p w:rsidR="00190D2E" w:rsidRPr="00FF0187" w:rsidRDefault="00190D2E" w:rsidP="00FF01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5"/>
          <w:szCs w:val="25"/>
        </w:rPr>
      </w:pPr>
      <w:r w:rsidRPr="00FF0187">
        <w:rPr>
          <w:rFonts w:ascii="PT Astra Serif" w:hAnsi="PT Astra Serif"/>
          <w:sz w:val="25"/>
          <w:szCs w:val="25"/>
        </w:rPr>
        <w:t>Ответственность за реализацию Программы и достижение конечных результатов, эффективное использование средств, выделяемых на ее выполнение из областного и федерального бюджетов, несет Департамент труда и занятости населения Томской области.</w:t>
      </w:r>
    </w:p>
    <w:p w:rsidR="00190D2E" w:rsidRPr="00743AC3" w:rsidRDefault="00190D2E" w:rsidP="00190D2E">
      <w:pPr>
        <w:spacing w:line="300" w:lineRule="exact"/>
        <w:jc w:val="both"/>
        <w:rPr>
          <w:rFonts w:ascii="PT Astra Serif" w:hAnsi="PT Astra Serif"/>
          <w:sz w:val="25"/>
          <w:szCs w:val="25"/>
          <w:highlight w:val="yellow"/>
        </w:rPr>
      </w:pPr>
    </w:p>
    <w:p w:rsidR="00190D2E" w:rsidRPr="00743AC3" w:rsidRDefault="00190D2E" w:rsidP="00190D2E">
      <w:pPr>
        <w:spacing w:line="300" w:lineRule="exact"/>
        <w:jc w:val="both"/>
        <w:rPr>
          <w:rFonts w:ascii="PT Astra Serif" w:hAnsi="PT Astra Serif"/>
          <w:sz w:val="25"/>
          <w:szCs w:val="25"/>
          <w:highlight w:val="yellow"/>
        </w:rPr>
        <w:sectPr w:rsidR="00190D2E" w:rsidRPr="00743AC3" w:rsidSect="009419B5">
          <w:headerReference w:type="default" r:id="rId11"/>
          <w:footerReference w:type="even" r:id="rId12"/>
          <w:footerReference w:type="default" r:id="rId13"/>
          <w:headerReference w:type="first" r:id="rId14"/>
          <w:pgSz w:w="11906" w:h="16838"/>
          <w:pgMar w:top="1134" w:right="567" w:bottom="1134" w:left="1134" w:header="425" w:footer="709" w:gutter="0"/>
          <w:pgNumType w:start="1"/>
          <w:cols w:space="708"/>
          <w:titlePg/>
          <w:docGrid w:linePitch="360"/>
        </w:sectPr>
      </w:pPr>
    </w:p>
    <w:p w:rsidR="00EB72B2" w:rsidRPr="00C163F6" w:rsidRDefault="00EB72B2" w:rsidP="000822D3">
      <w:pPr>
        <w:spacing w:after="0" w:line="240" w:lineRule="auto"/>
        <w:ind w:left="5954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lastRenderedPageBreak/>
        <w:t>Приложение № 1</w:t>
      </w:r>
    </w:p>
    <w:p w:rsidR="00EB72B2" w:rsidRPr="00A07143" w:rsidRDefault="00EB72B2" w:rsidP="009419B5">
      <w:pPr>
        <w:spacing w:after="0" w:line="240" w:lineRule="auto"/>
        <w:ind w:left="5954" w:right="-1"/>
        <w:rPr>
          <w:rFonts w:ascii="PT Astra Serif" w:eastAsia="Calibri" w:hAnsi="PT Astra Serif" w:cs="Times New Roman"/>
          <w:sz w:val="24"/>
          <w:szCs w:val="24"/>
        </w:rPr>
      </w:pPr>
      <w:r w:rsidRPr="00FE7EA4">
        <w:rPr>
          <w:rFonts w:ascii="PT Astra Serif" w:eastAsia="Calibri" w:hAnsi="PT Astra Serif" w:cs="Times New Roman"/>
          <w:sz w:val="24"/>
          <w:szCs w:val="24"/>
        </w:rPr>
        <w:t xml:space="preserve">к </w:t>
      </w:r>
      <w:r>
        <w:rPr>
          <w:rFonts w:ascii="PT Astra Serif" w:eastAsia="Calibri" w:hAnsi="PT Astra Serif" w:cs="Times New Roman"/>
          <w:sz w:val="24"/>
          <w:szCs w:val="24"/>
        </w:rPr>
        <w:t>региональной программе</w:t>
      </w:r>
      <w:r w:rsidRPr="0075588D">
        <w:rPr>
          <w:rFonts w:ascii="PT Astra Serif" w:eastAsia="Calibri" w:hAnsi="PT Astra Serif" w:cs="Times New Roman"/>
          <w:sz w:val="24"/>
          <w:szCs w:val="24"/>
        </w:rPr>
        <w:t xml:space="preserve"> </w:t>
      </w:r>
      <w:r w:rsidR="009419B5" w:rsidRPr="009419B5">
        <w:rPr>
          <w:rFonts w:ascii="PT Astra Serif" w:eastAsia="Calibri" w:hAnsi="PT Astra Serif" w:cs="Times New Roman"/>
          <w:sz w:val="24"/>
          <w:szCs w:val="24"/>
        </w:rPr>
        <w:t>«Организация профессионального обучения и дополнительного профессионального образования работников промышленных предприятий, находящихся под риском увольнения, в 2022 году»</w:t>
      </w:r>
    </w:p>
    <w:p w:rsidR="00EB72B2" w:rsidRDefault="00EB72B2" w:rsidP="009419B5">
      <w:pPr>
        <w:spacing w:after="0" w:line="240" w:lineRule="auto"/>
        <w:ind w:left="567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:rsidR="009419B5" w:rsidRDefault="009419B5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9419B5" w:rsidRDefault="009419B5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EB72B2" w:rsidRDefault="009419B5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СВЕДЕНИЯ</w:t>
      </w:r>
    </w:p>
    <w:p w:rsidR="00EB72B2" w:rsidRDefault="00EB72B2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t>о промышленных предприятиях</w:t>
      </w:r>
      <w:r w:rsidR="000822D3">
        <w:rPr>
          <w:rFonts w:ascii="PT Astra Serif" w:eastAsia="Calibri" w:hAnsi="PT Astra Serif" w:cs="Times New Roman"/>
          <w:sz w:val="24"/>
          <w:szCs w:val="24"/>
        </w:rPr>
        <w:t xml:space="preserve"> – </w:t>
      </w:r>
      <w:r>
        <w:rPr>
          <w:rFonts w:ascii="PT Astra Serif" w:eastAsia="Calibri" w:hAnsi="PT Astra Serif" w:cs="Times New Roman"/>
          <w:sz w:val="24"/>
          <w:szCs w:val="24"/>
        </w:rPr>
        <w:t>потенциальных участниках реализации Программы</w:t>
      </w:r>
    </w:p>
    <w:p w:rsidR="00EB72B2" w:rsidRDefault="00EB72B2" w:rsidP="009419B5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3172"/>
        <w:gridCol w:w="6520"/>
      </w:tblGrid>
      <w:tr w:rsidR="00272651" w:rsidTr="009419B5">
        <w:trPr>
          <w:trHeight w:val="689"/>
        </w:trPr>
        <w:tc>
          <w:tcPr>
            <w:tcW w:w="622" w:type="dxa"/>
          </w:tcPr>
          <w:p w:rsidR="00272651" w:rsidRPr="0080016C" w:rsidRDefault="00272651" w:rsidP="00EB72B2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№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</w:t>
            </w:r>
            <w:proofErr w:type="gram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ОКВЭД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Энергонефть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Томск»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Передача электроэнергии и технологическое присоединение к распределительным электросетям (35.12)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«Сибирский химический комбинат»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ядерного топлива (24.46)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ТомскРТС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пара и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горячей воды (тепловой энергии) котельными (35.30.14)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Сибкабель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прочих проводов и кабелей для электронного и электрического оборудования (27.32)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«Томская генерация»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электроэнергии тепловыми электростанциями, в том числе деятельность по обеспечению работоспособности электростанций (35.11.1)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НПП «Томская электронная компания»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Производство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электрической</w:t>
            </w:r>
            <w:proofErr w:type="gram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распределительной и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регулирующей аппаратуры (27.12)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«Газпром газораспределение Томск»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Распределение газообразного топлива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по</w:t>
            </w:r>
            <w:proofErr w:type="gramEnd"/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газораспределительным сетям (35.22)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Томскнефтехим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прочих химических органических основных веществ (20.14.7)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ПАО «Томская распределительна</w:t>
            </w:r>
            <w:r w:rsidRPr="0080016C">
              <w:rPr>
                <w:rFonts w:ascii="PT Astra Serif" w:eastAsia="Calibri" w:hAnsi="PT Astra Serif" w:cs="Times New Roman"/>
                <w:bCs/>
                <w:iCs/>
                <w:sz w:val="24"/>
                <w:szCs w:val="24"/>
              </w:rPr>
              <w:t xml:space="preserve">я </w:t>
            </w: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компания»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Передача электроэнергии и технологическое присоединение к распределительным электросетям (35.12)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Томскэнергосбыт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Торговля электроэнергией (35.14)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«Газпром добыча Томск»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Добыча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природного</w:t>
            </w:r>
            <w:proofErr w:type="gramEnd"/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газа и газового конденсата (06.20)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«НПФ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Микран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коммуникационной аппаратуры, радио- и телевизионной передающей аппаратуры, телевизионных камер (26.30.1)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Горсети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Передача электроэнергии и технологическое присоединение к распределительным электросетям (35.12)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«Томский завод электроприводов»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прочего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электрического оборудования (27.90)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Газпромнефть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Восток»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Добыча сырой нефти (06.10.1)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«Сиам Мастер»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Предоставление прочих услуг в области добычи нефти и природного газа (09.10.9)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Томскнефть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 ВНК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Добыча сырой нефти (06.10.1)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«Томская Нефть»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Предоставление услуг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в области добычи нефти и природного газа (09.10)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19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Альянснефтегаз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Добыча сырой нефти (06.10.1)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«Норд Империал»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Добыча сырой нефти и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нефтяного (попутного) газа (06.10)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«Буровая сервисная компания «Гранд»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Предоставление услуг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по бурению, связанному с добычей нефти, газа и газового конденсата 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(09.10.1)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Манотомь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приборов для контроля прочих физических величин (26.51.5)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ОАО «ТЭМЗ»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прочего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электрического оборудования (27.90)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«Газпром Метанол»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прочих химических органических основных веществ (20.14.7)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Томсккабель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Производство прочих проводов и кабелей для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электронного</w:t>
            </w:r>
            <w:proofErr w:type="gram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и электрического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оборудования (27.32)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«Томский электротехнический завод»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электродвигателей,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генераторов, трансформаторов и распределительных устройств, а также контрольно-измерительной аппаратуры (27.1)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ОАО «Фармстандарт-Томскхимфарм»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лекарственных препаратов (21.20.1)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«Томский завод резиновой обуви»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обуви (15.20)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29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Элком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+»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приборов и аппаратуры для автоматического регулирования или управления (26.51.7)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ООО «ИЦ 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ГазИнформПласт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Предоставление прочих услуг в области добычи нефти и природного газа (09.10.9)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Неотехника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оборудования специального назначения, не включенного в другие группировки (28.99.9)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«Завод ПСА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ЭлеСи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контрольно-измерительных и навигационных приборов и аппаратов; производство часов (26.5)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Русатом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инфраструктурные решения»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пара и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горячей воды (тепловой энергии)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тепловыми электростанциями (35.30.11)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Филиал АО «НПО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Микроген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 в г. Томск «НПО «Вирион»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лекарственных препаратов и материалов, применяемых в медицинских целях (21.20)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Томский филиал АО «Сибирская Сервисная Компания»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Предоставление услуг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по бурению, связанному с добычей нефти, газа и газового конденсата (09.10.1)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Туганский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ГОК «Ильменит»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Разработка гравийных и песчаных карьеров, добыча глины и каолина (08.12)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«Торговый дом ОАО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Томскоблгаз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Торговля сжиженным углеводородным газам,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подаваемыми</w:t>
            </w:r>
            <w:proofErr w:type="gram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по распределительным сетям по регулируемым государством ценам (тарифам) (35.23.21)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38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ЗАО «НПК «Полимер-Компаунд»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изделий из пластмасс (22.2)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ЗАО «Металлист»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прочих проводов и кабелей для электронного и электрического оборудования (27.32)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«ТИЗ»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инструмента (25.73)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ЭлеСи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Производство </w:t>
            </w:r>
            <w:proofErr w:type="gram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электрической</w:t>
            </w:r>
            <w:proofErr w:type="gram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распределительной и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регулирующей аппаратуры (27.12)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Сибмаш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оборудования специального назначения, не включенного в другие группировки (28.99.9)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ООО «НПО 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Сибэлектромотор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электродвигателей,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генераторов и трансформаторов,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кроме ремонта (27.11.1)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Стрежевской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НПЗ»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нефтепродуктов (19.20)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«ТПЗ»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Обработка металлов и нанесение покрытий на металлы (25.61)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Самусьский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ССРЗ»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Строительство кораблей, судов и плавучих конструкций (30.11)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«Томь-Лтд»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Прочие виды полиграфической деятельности (18.12)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«ЗКПД ТДСК»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изделий из бетона для использования в строительстве (23.61)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49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ООО «Стрежевой 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теплоэнергоснабжение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Передача пара и горячей воды (тепловой энергии) (35.30.2)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Томскводоканал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Забор, очистка и распределение воды (36.00)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«Северский водоканал»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Забор, очистка и распределение воды (36.00)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ОАО «Томское пиво»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пива (11.05)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Кахети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вина из винограда (11.02)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ООО «Пивоварня 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Кожевниково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пива (11.05)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«ТПК «САВА»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соковой продукции из фруктов и овощей (10.32)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«Томские мельницы»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муки из зерновых культур (10.61.2)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«Деревенское молочко»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питьевого молока и питьевых сливок (10.51.1)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«ПК «Лама»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Производство соленого, вареного, 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запеченого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, копченого, вяленого и прочего мяса (10.13.1)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59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Артлайф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биологически активных добавок к пище (10.89.8)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«Компания Эскимос»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мороженого (10.52)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«Сибирская олива»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масел и жиров (10.41)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«Континент Сервис»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сухарей, печенья и прочих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сухарных хлебобулочных изделий, производство мучных кондитерских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изделий, тортов, пирожных, пирогов и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бисквитов, предназначенных для длительного хранения (10.72)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«Аграрная группа МП»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продукции из мяса убойных животных и мяса птицы (10.13)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Сиблеспром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Распиловка и строгание древесины (16.10)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Асиновская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лесопромышленность»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шпона, фанеры, деревянных плит и панелей (16.21)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66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Томлесдрев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фанеры,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деревянных фанерованных панелей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и аналогичных слоистых материалов, древесных плит из </w:t>
            </w: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lastRenderedPageBreak/>
              <w:t>древесины и других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одревесневших материалов (16.21.1)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ИП Прокудин Олег Валерьянович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мебели для офисов и предприятий торговли (31.01)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68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Рускитинвест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Распиловка и строгание древесины (16.10)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69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Асиновский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завод МДФ»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Производство фанеры,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деревянных фанерованных панелей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и аналогичных слоистых материалов, древесных плит из древесины и других</w:t>
            </w:r>
          </w:p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одревесневших материалов (16.21.1)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70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УМП «</w:t>
            </w:r>
            <w:proofErr w:type="spellStart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Спецавтохозяйство</w:t>
            </w:r>
            <w:proofErr w:type="spellEnd"/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г. Томска»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Сбор отходов (38.1)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71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«Транссиб»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Сбор неопасных отходов (38.11)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72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«ТКС»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Сбор неопасных отходов (38.11)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73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«Риск»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Сбор отходов (38.1)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74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«АБФ Логистик»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Сбор отходов (38.1)</w:t>
            </w:r>
          </w:p>
        </w:tc>
      </w:tr>
      <w:tr w:rsidR="00272651" w:rsidTr="009419B5">
        <w:tc>
          <w:tcPr>
            <w:tcW w:w="62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75</w:t>
            </w:r>
          </w:p>
        </w:tc>
        <w:tc>
          <w:tcPr>
            <w:tcW w:w="3172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ООО «АБФ Система»</w:t>
            </w:r>
          </w:p>
        </w:tc>
        <w:tc>
          <w:tcPr>
            <w:tcW w:w="6520" w:type="dxa"/>
          </w:tcPr>
          <w:p w:rsidR="00272651" w:rsidRPr="0080016C" w:rsidRDefault="00272651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80016C">
              <w:rPr>
                <w:rFonts w:ascii="PT Astra Serif" w:eastAsia="Calibri" w:hAnsi="PT Astra Serif" w:cs="Times New Roman"/>
                <w:sz w:val="24"/>
                <w:szCs w:val="24"/>
              </w:rPr>
              <w:t>Сбор отходов (38.1)</w:t>
            </w:r>
          </w:p>
        </w:tc>
      </w:tr>
      <w:tr w:rsidR="00641CCD" w:rsidTr="009419B5">
        <w:tc>
          <w:tcPr>
            <w:tcW w:w="622" w:type="dxa"/>
          </w:tcPr>
          <w:p w:rsidR="00641CCD" w:rsidRPr="0080016C" w:rsidRDefault="00641CCD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…</w:t>
            </w:r>
          </w:p>
        </w:tc>
        <w:tc>
          <w:tcPr>
            <w:tcW w:w="3172" w:type="dxa"/>
          </w:tcPr>
          <w:p w:rsidR="00641CCD" w:rsidRPr="0080016C" w:rsidRDefault="00641CCD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Иные</w:t>
            </w:r>
          </w:p>
        </w:tc>
        <w:tc>
          <w:tcPr>
            <w:tcW w:w="6520" w:type="dxa"/>
          </w:tcPr>
          <w:p w:rsidR="00641CCD" w:rsidRPr="0080016C" w:rsidRDefault="00641CCD" w:rsidP="00EB72B2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</w:tbl>
    <w:p w:rsidR="00272651" w:rsidRDefault="00272651" w:rsidP="00272651">
      <w:pPr>
        <w:spacing w:after="0" w:line="240" w:lineRule="auto"/>
        <w:ind w:left="5954"/>
        <w:rPr>
          <w:rFonts w:ascii="PT Astra Serif" w:eastAsia="Calibri" w:hAnsi="PT Astra Serif" w:cs="Times New Roman"/>
          <w:sz w:val="24"/>
          <w:szCs w:val="24"/>
        </w:rPr>
      </w:pPr>
      <w:r>
        <w:rPr>
          <w:rFonts w:ascii="PT Astra Serif" w:eastAsia="Calibri" w:hAnsi="PT Astra Serif" w:cs="Times New Roman"/>
          <w:sz w:val="24"/>
          <w:szCs w:val="24"/>
        </w:rPr>
        <w:br w:type="page"/>
      </w:r>
    </w:p>
    <w:p w:rsidR="00272651" w:rsidRPr="009419B5" w:rsidRDefault="00272651" w:rsidP="009419B5">
      <w:pPr>
        <w:spacing w:after="0" w:line="240" w:lineRule="auto"/>
        <w:ind w:left="5954"/>
        <w:rPr>
          <w:rFonts w:ascii="PT Astra Serif" w:hAnsi="PT Astra Serif" w:cs="Times New Roman"/>
          <w:sz w:val="24"/>
          <w:szCs w:val="24"/>
        </w:rPr>
      </w:pPr>
      <w:r w:rsidRPr="009419B5">
        <w:rPr>
          <w:rFonts w:ascii="PT Astra Serif" w:eastAsia="Calibri" w:hAnsi="PT Astra Serif" w:cs="Times New Roman"/>
          <w:sz w:val="24"/>
          <w:szCs w:val="24"/>
        </w:rPr>
        <w:lastRenderedPageBreak/>
        <w:t>Приложение № 2</w:t>
      </w:r>
    </w:p>
    <w:p w:rsidR="00272651" w:rsidRPr="009419B5" w:rsidRDefault="00272651" w:rsidP="009419B5">
      <w:pPr>
        <w:spacing w:after="0" w:line="240" w:lineRule="auto"/>
        <w:ind w:left="5954" w:right="-1"/>
        <w:rPr>
          <w:rFonts w:ascii="PT Astra Serif" w:eastAsia="Calibri" w:hAnsi="PT Astra Serif" w:cs="Times New Roman"/>
          <w:sz w:val="24"/>
          <w:szCs w:val="24"/>
        </w:rPr>
      </w:pPr>
      <w:r w:rsidRPr="009419B5">
        <w:rPr>
          <w:rFonts w:ascii="PT Astra Serif" w:eastAsia="Calibri" w:hAnsi="PT Astra Serif" w:cs="Times New Roman"/>
          <w:sz w:val="24"/>
          <w:szCs w:val="24"/>
        </w:rPr>
        <w:t xml:space="preserve">к региональной программе </w:t>
      </w:r>
      <w:r w:rsidR="009419B5" w:rsidRPr="009419B5">
        <w:rPr>
          <w:rFonts w:ascii="PT Astra Serif" w:eastAsia="Calibri" w:hAnsi="PT Astra Serif" w:cs="Times New Roman"/>
          <w:bCs/>
          <w:sz w:val="24"/>
          <w:szCs w:val="24"/>
        </w:rPr>
        <w:t>«Организация профессионального обучения и дополнительного профессионального образования работников промышленных предприятий, находящихся под риском увольнения, в 2022 году»</w:t>
      </w:r>
    </w:p>
    <w:p w:rsidR="00272651" w:rsidRPr="009419B5" w:rsidRDefault="00272651" w:rsidP="009419B5">
      <w:pPr>
        <w:spacing w:after="0" w:line="240" w:lineRule="auto"/>
        <w:ind w:left="5670"/>
        <w:jc w:val="right"/>
        <w:rPr>
          <w:rFonts w:ascii="PT Astra Serif" w:eastAsia="Calibri" w:hAnsi="PT Astra Serif" w:cs="Times New Roman"/>
          <w:sz w:val="24"/>
          <w:szCs w:val="24"/>
        </w:rPr>
      </w:pPr>
    </w:p>
    <w:p w:rsidR="009419B5" w:rsidRPr="009419B5" w:rsidRDefault="009419B5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9419B5" w:rsidRPr="009419B5" w:rsidRDefault="009419B5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272651" w:rsidRPr="009419B5" w:rsidRDefault="009419B5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  <w:r w:rsidRPr="009419B5">
        <w:rPr>
          <w:rFonts w:ascii="PT Astra Serif" w:eastAsia="Calibri" w:hAnsi="PT Astra Serif" w:cs="Times New Roman"/>
          <w:sz w:val="24"/>
          <w:szCs w:val="24"/>
        </w:rPr>
        <w:t>ПЕРЕЧЕНЬ</w:t>
      </w:r>
    </w:p>
    <w:p w:rsidR="00272651" w:rsidRPr="009419B5" w:rsidRDefault="00272651" w:rsidP="009419B5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9419B5">
        <w:rPr>
          <w:rFonts w:ascii="PT Astra Serif" w:hAnsi="PT Astra Serif"/>
          <w:sz w:val="24"/>
          <w:szCs w:val="24"/>
        </w:rPr>
        <w:t>промышленных предприятий, организаций в которых будет осуществляться профессиональное обучение и дополнительное профессиональное образование работников, находящихся под риском увольнения</w:t>
      </w:r>
    </w:p>
    <w:p w:rsidR="00272651" w:rsidRPr="009419B5" w:rsidRDefault="00272651" w:rsidP="009419B5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2747"/>
        <w:gridCol w:w="3207"/>
        <w:gridCol w:w="2037"/>
        <w:gridCol w:w="1731"/>
      </w:tblGrid>
      <w:tr w:rsidR="00272651" w:rsidRPr="009419B5" w:rsidTr="009419B5">
        <w:trPr>
          <w:trHeight w:val="956"/>
        </w:trPr>
        <w:tc>
          <w:tcPr>
            <w:tcW w:w="622" w:type="dxa"/>
          </w:tcPr>
          <w:p w:rsidR="00272651" w:rsidRPr="009419B5" w:rsidRDefault="00272651" w:rsidP="009419B5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№ </w:t>
            </w:r>
            <w:proofErr w:type="gramStart"/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п</w:t>
            </w:r>
            <w:proofErr w:type="gramEnd"/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2747" w:type="dxa"/>
          </w:tcPr>
          <w:p w:rsidR="00272651" w:rsidRPr="009419B5" w:rsidRDefault="00272651" w:rsidP="009419B5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207" w:type="dxa"/>
          </w:tcPr>
          <w:p w:rsidR="00272651" w:rsidRPr="009419B5" w:rsidRDefault="00272651" w:rsidP="009419B5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ОКВЭД</w:t>
            </w:r>
          </w:p>
        </w:tc>
        <w:tc>
          <w:tcPr>
            <w:tcW w:w="2037" w:type="dxa"/>
          </w:tcPr>
          <w:p w:rsidR="00272651" w:rsidRPr="009419B5" w:rsidRDefault="00272651" w:rsidP="009419B5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Профессии</w:t>
            </w:r>
          </w:p>
        </w:tc>
        <w:tc>
          <w:tcPr>
            <w:tcW w:w="1731" w:type="dxa"/>
          </w:tcPr>
          <w:p w:rsidR="00272651" w:rsidRPr="009419B5" w:rsidRDefault="00272651" w:rsidP="009419B5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Численность участников мероприятия </w:t>
            </w:r>
          </w:p>
        </w:tc>
      </w:tr>
      <w:tr w:rsidR="00272651" w:rsidRPr="009419B5" w:rsidTr="009419B5">
        <w:tc>
          <w:tcPr>
            <w:tcW w:w="622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747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037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1731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  <w:tr w:rsidR="00272651" w:rsidRPr="009419B5" w:rsidTr="009419B5">
        <w:tc>
          <w:tcPr>
            <w:tcW w:w="622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9419B5">
              <w:rPr>
                <w:rFonts w:ascii="PT Astra Serif" w:eastAsia="Calibri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2747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3207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2037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1731" w:type="dxa"/>
          </w:tcPr>
          <w:p w:rsidR="00272651" w:rsidRPr="009419B5" w:rsidRDefault="00272651" w:rsidP="009419B5">
            <w:pPr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</w:tr>
    </w:tbl>
    <w:p w:rsidR="00272651" w:rsidRPr="009419B5" w:rsidRDefault="00272651" w:rsidP="009419B5">
      <w:pPr>
        <w:spacing w:after="0" w:line="240" w:lineRule="auto"/>
        <w:rPr>
          <w:rFonts w:ascii="PT Astra Serif" w:eastAsia="Calibri" w:hAnsi="PT Astra Serif" w:cs="Times New Roman"/>
          <w:sz w:val="24"/>
          <w:szCs w:val="24"/>
        </w:rPr>
      </w:pPr>
    </w:p>
    <w:p w:rsidR="00272651" w:rsidRDefault="00272651" w:rsidP="00272651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272651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272651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272651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272651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p w:rsidR="00272651" w:rsidRPr="00721EB3" w:rsidRDefault="00272651" w:rsidP="00EB72B2">
      <w:pPr>
        <w:spacing w:after="0" w:line="240" w:lineRule="auto"/>
        <w:ind w:left="12599"/>
        <w:jc w:val="right"/>
        <w:rPr>
          <w:rFonts w:ascii="PT Astra Serif" w:hAnsi="PT Astra Serif"/>
          <w:sz w:val="25"/>
          <w:szCs w:val="25"/>
        </w:rPr>
      </w:pPr>
    </w:p>
    <w:sectPr w:rsidR="00272651" w:rsidRPr="00721EB3" w:rsidSect="009419B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CD0" w:rsidRDefault="001A7CD0" w:rsidP="005501D8">
      <w:pPr>
        <w:spacing w:after="0" w:line="240" w:lineRule="auto"/>
      </w:pPr>
      <w:r>
        <w:separator/>
      </w:r>
    </w:p>
  </w:endnote>
  <w:endnote w:type="continuationSeparator" w:id="0">
    <w:p w:rsidR="001A7CD0" w:rsidRDefault="001A7CD0" w:rsidP="00550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76A" w:rsidRDefault="008F076A" w:rsidP="00F80F11">
    <w:pPr>
      <w:pStyle w:val="ac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8F076A" w:rsidRDefault="008F076A" w:rsidP="00F80F1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76A" w:rsidRDefault="008F076A" w:rsidP="00F80F11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CD0" w:rsidRDefault="001A7CD0" w:rsidP="005501D8">
      <w:pPr>
        <w:spacing w:after="0" w:line="240" w:lineRule="auto"/>
      </w:pPr>
      <w:r>
        <w:separator/>
      </w:r>
    </w:p>
  </w:footnote>
  <w:footnote w:type="continuationSeparator" w:id="0">
    <w:p w:rsidR="001A7CD0" w:rsidRDefault="001A7CD0" w:rsidP="00550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1148083"/>
      <w:docPartObj>
        <w:docPartGallery w:val="Page Numbers (Top of Page)"/>
        <w:docPartUnique/>
      </w:docPartObj>
    </w:sdtPr>
    <w:sdtEndPr>
      <w:rPr>
        <w:rFonts w:ascii="PT Astra Serif" w:hAnsi="PT Astra Serif" w:cs="Times New Roman"/>
        <w:sz w:val="26"/>
        <w:szCs w:val="26"/>
      </w:rPr>
    </w:sdtEndPr>
    <w:sdtContent>
      <w:p w:rsidR="008F076A" w:rsidRPr="00837956" w:rsidRDefault="008F076A">
        <w:pPr>
          <w:pStyle w:val="aa"/>
          <w:jc w:val="center"/>
          <w:rPr>
            <w:rFonts w:ascii="PT Astra Serif" w:hAnsi="PT Astra Serif" w:cs="Times New Roman"/>
            <w:sz w:val="26"/>
            <w:szCs w:val="26"/>
          </w:rPr>
        </w:pPr>
        <w:r w:rsidRPr="00837956">
          <w:rPr>
            <w:rFonts w:ascii="PT Astra Serif" w:hAnsi="PT Astra Serif" w:cs="Times New Roman"/>
            <w:sz w:val="26"/>
            <w:szCs w:val="26"/>
          </w:rPr>
          <w:fldChar w:fldCharType="begin"/>
        </w:r>
        <w:r w:rsidRPr="00837956">
          <w:rPr>
            <w:rFonts w:ascii="PT Astra Serif" w:hAnsi="PT Astra Serif" w:cs="Times New Roman"/>
            <w:sz w:val="26"/>
            <w:szCs w:val="26"/>
          </w:rPr>
          <w:instrText>PAGE   \* MERGEFORMAT</w:instrText>
        </w:r>
        <w:r w:rsidRPr="00837956">
          <w:rPr>
            <w:rFonts w:ascii="PT Astra Serif" w:hAnsi="PT Astra Serif" w:cs="Times New Roman"/>
            <w:sz w:val="26"/>
            <w:szCs w:val="26"/>
          </w:rPr>
          <w:fldChar w:fldCharType="separate"/>
        </w:r>
        <w:r>
          <w:rPr>
            <w:rFonts w:ascii="PT Astra Serif" w:hAnsi="PT Astra Serif" w:cs="Times New Roman"/>
            <w:noProof/>
            <w:sz w:val="26"/>
            <w:szCs w:val="26"/>
          </w:rPr>
          <w:t>3</w:t>
        </w:r>
        <w:r w:rsidRPr="00837956">
          <w:rPr>
            <w:rFonts w:ascii="PT Astra Serif" w:hAnsi="PT Astra Serif" w:cs="Times New Roman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3212721"/>
      <w:docPartObj>
        <w:docPartGallery w:val="Page Numbers (Top of Page)"/>
        <w:docPartUnique/>
      </w:docPartObj>
    </w:sdtPr>
    <w:sdtEndPr>
      <w:rPr>
        <w:rFonts w:ascii="PT Astra Serif" w:hAnsi="PT Astra Serif" w:cs="Times New Roman"/>
        <w:sz w:val="26"/>
        <w:szCs w:val="26"/>
      </w:rPr>
    </w:sdtEndPr>
    <w:sdtContent>
      <w:p w:rsidR="008F076A" w:rsidRPr="00837956" w:rsidRDefault="008F076A">
        <w:pPr>
          <w:pStyle w:val="aa"/>
          <w:jc w:val="center"/>
          <w:rPr>
            <w:rFonts w:ascii="PT Astra Serif" w:hAnsi="PT Astra Serif" w:cs="Times New Roman"/>
            <w:sz w:val="26"/>
            <w:szCs w:val="26"/>
          </w:rPr>
        </w:pPr>
        <w:r w:rsidRPr="00837956">
          <w:rPr>
            <w:rFonts w:ascii="PT Astra Serif" w:hAnsi="PT Astra Serif" w:cs="Times New Roman"/>
            <w:sz w:val="26"/>
            <w:szCs w:val="26"/>
          </w:rPr>
          <w:fldChar w:fldCharType="begin"/>
        </w:r>
        <w:r w:rsidRPr="00837956">
          <w:rPr>
            <w:rFonts w:ascii="PT Astra Serif" w:hAnsi="PT Astra Serif" w:cs="Times New Roman"/>
            <w:sz w:val="26"/>
            <w:szCs w:val="26"/>
          </w:rPr>
          <w:instrText>PAGE   \* MERGEFORMAT</w:instrText>
        </w:r>
        <w:r w:rsidRPr="00837956">
          <w:rPr>
            <w:rFonts w:ascii="PT Astra Serif" w:hAnsi="PT Astra Serif" w:cs="Times New Roman"/>
            <w:sz w:val="26"/>
            <w:szCs w:val="26"/>
          </w:rPr>
          <w:fldChar w:fldCharType="separate"/>
        </w:r>
        <w:r w:rsidR="00A108A6">
          <w:rPr>
            <w:rFonts w:ascii="PT Astra Serif" w:hAnsi="PT Astra Serif" w:cs="Times New Roman"/>
            <w:noProof/>
            <w:sz w:val="26"/>
            <w:szCs w:val="26"/>
          </w:rPr>
          <w:t>10</w:t>
        </w:r>
        <w:r w:rsidRPr="00837956">
          <w:rPr>
            <w:rFonts w:ascii="PT Astra Serif" w:hAnsi="PT Astra Serif" w:cs="Times New Roman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76A" w:rsidRPr="002C29D2" w:rsidRDefault="008F076A" w:rsidP="002C29D2">
    <w:pPr>
      <w:pStyle w:val="aa"/>
      <w:jc w:val="center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2F3"/>
    <w:multiLevelType w:val="hybridMultilevel"/>
    <w:tmpl w:val="653C1DB2"/>
    <w:lvl w:ilvl="0" w:tplc="8FCE5022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02C73440"/>
    <w:multiLevelType w:val="hybridMultilevel"/>
    <w:tmpl w:val="6E121012"/>
    <w:lvl w:ilvl="0" w:tplc="2C981B36">
      <w:start w:val="1"/>
      <w:numFmt w:val="bullet"/>
      <w:lvlText w:val=""/>
      <w:lvlJc w:val="left"/>
      <w:pPr>
        <w:tabs>
          <w:tab w:val="num" w:pos="1400"/>
        </w:tabs>
        <w:ind w:left="72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75212F2"/>
    <w:multiLevelType w:val="hybridMultilevel"/>
    <w:tmpl w:val="5A6C5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A7A10"/>
    <w:multiLevelType w:val="hybridMultilevel"/>
    <w:tmpl w:val="A6C07CFC"/>
    <w:lvl w:ilvl="0" w:tplc="5A12B6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693382"/>
    <w:multiLevelType w:val="hybridMultilevel"/>
    <w:tmpl w:val="E8687350"/>
    <w:lvl w:ilvl="0" w:tplc="65D05F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2EA4C82"/>
    <w:multiLevelType w:val="hybridMultilevel"/>
    <w:tmpl w:val="FB7C5CEE"/>
    <w:lvl w:ilvl="0" w:tplc="6DCEE8D6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146D5AA2"/>
    <w:multiLevelType w:val="hybridMultilevel"/>
    <w:tmpl w:val="330004B0"/>
    <w:lvl w:ilvl="0" w:tplc="4D18F0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86D53C0"/>
    <w:multiLevelType w:val="hybridMultilevel"/>
    <w:tmpl w:val="567E8E6A"/>
    <w:lvl w:ilvl="0" w:tplc="2FDA06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B135644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204530C3"/>
    <w:multiLevelType w:val="hybridMultilevel"/>
    <w:tmpl w:val="4EC67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FB593E"/>
    <w:multiLevelType w:val="hybridMultilevel"/>
    <w:tmpl w:val="0B6A487A"/>
    <w:lvl w:ilvl="0" w:tplc="62B667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9112E1B"/>
    <w:multiLevelType w:val="hybridMultilevel"/>
    <w:tmpl w:val="E94490F8"/>
    <w:lvl w:ilvl="0" w:tplc="2C981B36">
      <w:start w:val="1"/>
      <w:numFmt w:val="bullet"/>
      <w:lvlText w:val=""/>
      <w:lvlJc w:val="left"/>
      <w:pPr>
        <w:tabs>
          <w:tab w:val="num" w:pos="680"/>
        </w:tabs>
        <w:ind w:left="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FF5E98"/>
    <w:multiLevelType w:val="hybridMultilevel"/>
    <w:tmpl w:val="B5D8A410"/>
    <w:lvl w:ilvl="0" w:tplc="D94E3ABC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9278F8"/>
    <w:multiLevelType w:val="hybridMultilevel"/>
    <w:tmpl w:val="2F180D90"/>
    <w:lvl w:ilvl="0" w:tplc="A210EEC8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334B06A1"/>
    <w:multiLevelType w:val="hybridMultilevel"/>
    <w:tmpl w:val="E7F2EB18"/>
    <w:lvl w:ilvl="0" w:tplc="8D22C5C0">
      <w:start w:val="1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454F4"/>
    <w:multiLevelType w:val="hybridMultilevel"/>
    <w:tmpl w:val="020A85CA"/>
    <w:lvl w:ilvl="0" w:tplc="8E107744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0F659D7"/>
    <w:multiLevelType w:val="hybridMultilevel"/>
    <w:tmpl w:val="4E4AF236"/>
    <w:lvl w:ilvl="0" w:tplc="444A1E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2404C7F"/>
    <w:multiLevelType w:val="hybridMultilevel"/>
    <w:tmpl w:val="7186B664"/>
    <w:lvl w:ilvl="0" w:tplc="DB2CC484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4B21FEF"/>
    <w:multiLevelType w:val="hybridMultilevel"/>
    <w:tmpl w:val="0362469C"/>
    <w:lvl w:ilvl="0" w:tplc="51605E4C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>
    <w:nsid w:val="46A31726"/>
    <w:multiLevelType w:val="hybridMultilevel"/>
    <w:tmpl w:val="54E07D02"/>
    <w:lvl w:ilvl="0" w:tplc="0748B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8856187"/>
    <w:multiLevelType w:val="hybridMultilevel"/>
    <w:tmpl w:val="749AA320"/>
    <w:lvl w:ilvl="0" w:tplc="51A231DE">
      <w:start w:val="1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C426B"/>
    <w:multiLevelType w:val="hybridMultilevel"/>
    <w:tmpl w:val="28C44242"/>
    <w:lvl w:ilvl="0" w:tplc="C0C03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6997774"/>
    <w:multiLevelType w:val="hybridMultilevel"/>
    <w:tmpl w:val="C41E2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542BEC"/>
    <w:multiLevelType w:val="hybridMultilevel"/>
    <w:tmpl w:val="838ADB9A"/>
    <w:lvl w:ilvl="0" w:tplc="7A28C38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F49446C"/>
    <w:multiLevelType w:val="hybridMultilevel"/>
    <w:tmpl w:val="4224D280"/>
    <w:lvl w:ilvl="0" w:tplc="FDE83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28848A2"/>
    <w:multiLevelType w:val="hybridMultilevel"/>
    <w:tmpl w:val="C5C6B0EE"/>
    <w:lvl w:ilvl="0" w:tplc="6082BF62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64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7480326"/>
    <w:multiLevelType w:val="hybridMultilevel"/>
    <w:tmpl w:val="BC5CBFE8"/>
    <w:lvl w:ilvl="0" w:tplc="8A0EDABA">
      <w:start w:val="1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69970606"/>
    <w:multiLevelType w:val="hybridMultilevel"/>
    <w:tmpl w:val="632E5EEC"/>
    <w:lvl w:ilvl="0" w:tplc="0BC84C6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C2E7A13"/>
    <w:multiLevelType w:val="hybridMultilevel"/>
    <w:tmpl w:val="9DC4D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EB19BB"/>
    <w:multiLevelType w:val="hybridMultilevel"/>
    <w:tmpl w:val="43BE453E"/>
    <w:lvl w:ilvl="0" w:tplc="F1726000">
      <w:start w:val="1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1">
    <w:nsid w:val="6E2E2D31"/>
    <w:multiLevelType w:val="hybridMultilevel"/>
    <w:tmpl w:val="EB688414"/>
    <w:lvl w:ilvl="0" w:tplc="60B8CF3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597D73"/>
    <w:multiLevelType w:val="hybridMultilevel"/>
    <w:tmpl w:val="E7C27C50"/>
    <w:lvl w:ilvl="0" w:tplc="2C981B36">
      <w:start w:val="1"/>
      <w:numFmt w:val="bullet"/>
      <w:lvlText w:val=""/>
      <w:lvlJc w:val="left"/>
      <w:pPr>
        <w:tabs>
          <w:tab w:val="num" w:pos="1400"/>
        </w:tabs>
        <w:ind w:left="72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3F13C95"/>
    <w:multiLevelType w:val="hybridMultilevel"/>
    <w:tmpl w:val="BA724CBE"/>
    <w:lvl w:ilvl="0" w:tplc="3A460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50C1D9A"/>
    <w:multiLevelType w:val="hybridMultilevel"/>
    <w:tmpl w:val="F056C2CE"/>
    <w:lvl w:ilvl="0" w:tplc="A8043B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6B71CC8"/>
    <w:multiLevelType w:val="hybridMultilevel"/>
    <w:tmpl w:val="35DCA76C"/>
    <w:lvl w:ilvl="0" w:tplc="797E7CA4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6DF1A6C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7">
    <w:nsid w:val="7BD5796F"/>
    <w:multiLevelType w:val="hybridMultilevel"/>
    <w:tmpl w:val="07685E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C411B57"/>
    <w:multiLevelType w:val="hybridMultilevel"/>
    <w:tmpl w:val="FA729FE6"/>
    <w:lvl w:ilvl="0" w:tplc="338841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F460247"/>
    <w:multiLevelType w:val="hybridMultilevel"/>
    <w:tmpl w:val="08B67874"/>
    <w:lvl w:ilvl="0" w:tplc="EF729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8"/>
  </w:num>
  <w:num w:numId="2">
    <w:abstractNumId w:val="23"/>
  </w:num>
  <w:num w:numId="3">
    <w:abstractNumId w:val="8"/>
  </w:num>
  <w:num w:numId="4">
    <w:abstractNumId w:val="36"/>
  </w:num>
  <w:num w:numId="5">
    <w:abstractNumId w:val="39"/>
  </w:num>
  <w:num w:numId="6">
    <w:abstractNumId w:val="16"/>
  </w:num>
  <w:num w:numId="7">
    <w:abstractNumId w:val="0"/>
  </w:num>
  <w:num w:numId="8">
    <w:abstractNumId w:val="13"/>
  </w:num>
  <w:num w:numId="9">
    <w:abstractNumId w:val="34"/>
  </w:num>
  <w:num w:numId="10">
    <w:abstractNumId w:val="17"/>
  </w:num>
  <w:num w:numId="11">
    <w:abstractNumId w:val="33"/>
  </w:num>
  <w:num w:numId="12">
    <w:abstractNumId w:val="38"/>
  </w:num>
  <w:num w:numId="13">
    <w:abstractNumId w:val="4"/>
  </w:num>
  <w:num w:numId="14">
    <w:abstractNumId w:val="3"/>
  </w:num>
  <w:num w:numId="15">
    <w:abstractNumId w:val="10"/>
  </w:num>
  <w:num w:numId="16">
    <w:abstractNumId w:val="31"/>
  </w:num>
  <w:num w:numId="17">
    <w:abstractNumId w:val="2"/>
  </w:num>
  <w:num w:numId="18">
    <w:abstractNumId w:val="12"/>
  </w:num>
  <w:num w:numId="19">
    <w:abstractNumId w:val="21"/>
  </w:num>
  <w:num w:numId="20">
    <w:abstractNumId w:val="26"/>
  </w:num>
  <w:num w:numId="21">
    <w:abstractNumId w:val="15"/>
  </w:num>
  <w:num w:numId="22">
    <w:abstractNumId w:val="29"/>
  </w:num>
  <w:num w:numId="23">
    <w:abstractNumId w:val="6"/>
  </w:num>
  <w:num w:numId="24">
    <w:abstractNumId w:val="30"/>
  </w:num>
  <w:num w:numId="25">
    <w:abstractNumId w:val="7"/>
  </w:num>
  <w:num w:numId="26">
    <w:abstractNumId w:val="22"/>
  </w:num>
  <w:num w:numId="27">
    <w:abstractNumId w:val="19"/>
  </w:num>
  <w:num w:numId="28">
    <w:abstractNumId w:val="18"/>
  </w:num>
  <w:num w:numId="29">
    <w:abstractNumId w:val="5"/>
  </w:num>
  <w:num w:numId="30">
    <w:abstractNumId w:val="37"/>
  </w:num>
  <w:num w:numId="31">
    <w:abstractNumId w:val="24"/>
  </w:num>
  <w:num w:numId="32">
    <w:abstractNumId w:val="25"/>
  </w:num>
  <w:num w:numId="33">
    <w:abstractNumId w:val="27"/>
  </w:num>
  <w:num w:numId="34">
    <w:abstractNumId w:val="1"/>
  </w:num>
  <w:num w:numId="35">
    <w:abstractNumId w:val="11"/>
  </w:num>
  <w:num w:numId="36">
    <w:abstractNumId w:val="32"/>
  </w:num>
  <w:num w:numId="37">
    <w:abstractNumId w:val="35"/>
  </w:num>
  <w:num w:numId="38">
    <w:abstractNumId w:val="14"/>
  </w:num>
  <w:num w:numId="39">
    <w:abstractNumId w:val="9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026"/>
    <w:rsid w:val="00000F68"/>
    <w:rsid w:val="0000110B"/>
    <w:rsid w:val="000011D9"/>
    <w:rsid w:val="00001B6A"/>
    <w:rsid w:val="000025F9"/>
    <w:rsid w:val="0000291C"/>
    <w:rsid w:val="000029D5"/>
    <w:rsid w:val="00002AD2"/>
    <w:rsid w:val="0000346F"/>
    <w:rsid w:val="00003597"/>
    <w:rsid w:val="00003843"/>
    <w:rsid w:val="00003B81"/>
    <w:rsid w:val="000042C2"/>
    <w:rsid w:val="00004A3E"/>
    <w:rsid w:val="000054B1"/>
    <w:rsid w:val="00005805"/>
    <w:rsid w:val="00005D64"/>
    <w:rsid w:val="00006413"/>
    <w:rsid w:val="0000672F"/>
    <w:rsid w:val="000103AB"/>
    <w:rsid w:val="00010B9F"/>
    <w:rsid w:val="000110B4"/>
    <w:rsid w:val="00011A63"/>
    <w:rsid w:val="0001314D"/>
    <w:rsid w:val="00013802"/>
    <w:rsid w:val="00013D78"/>
    <w:rsid w:val="00013FB9"/>
    <w:rsid w:val="00014339"/>
    <w:rsid w:val="00017501"/>
    <w:rsid w:val="00020104"/>
    <w:rsid w:val="00020576"/>
    <w:rsid w:val="000208AE"/>
    <w:rsid w:val="00021E66"/>
    <w:rsid w:val="0002216A"/>
    <w:rsid w:val="00023AA1"/>
    <w:rsid w:val="00024614"/>
    <w:rsid w:val="000246EF"/>
    <w:rsid w:val="00024E24"/>
    <w:rsid w:val="00025100"/>
    <w:rsid w:val="000259E9"/>
    <w:rsid w:val="000260B0"/>
    <w:rsid w:val="00026A51"/>
    <w:rsid w:val="00031376"/>
    <w:rsid w:val="00032BF8"/>
    <w:rsid w:val="00036E22"/>
    <w:rsid w:val="0003701D"/>
    <w:rsid w:val="0004040D"/>
    <w:rsid w:val="000404E9"/>
    <w:rsid w:val="000429DA"/>
    <w:rsid w:val="000430B3"/>
    <w:rsid w:val="00043CB5"/>
    <w:rsid w:val="00043E36"/>
    <w:rsid w:val="0004552E"/>
    <w:rsid w:val="00045635"/>
    <w:rsid w:val="00045C9A"/>
    <w:rsid w:val="00046467"/>
    <w:rsid w:val="0004727A"/>
    <w:rsid w:val="000479E6"/>
    <w:rsid w:val="00050D16"/>
    <w:rsid w:val="0005186E"/>
    <w:rsid w:val="00051A52"/>
    <w:rsid w:val="00052091"/>
    <w:rsid w:val="000528E9"/>
    <w:rsid w:val="000528F6"/>
    <w:rsid w:val="00052CAE"/>
    <w:rsid w:val="000533E6"/>
    <w:rsid w:val="00054C2E"/>
    <w:rsid w:val="00054CC5"/>
    <w:rsid w:val="0005696F"/>
    <w:rsid w:val="00056CB1"/>
    <w:rsid w:val="000570FA"/>
    <w:rsid w:val="00057157"/>
    <w:rsid w:val="0005761D"/>
    <w:rsid w:val="00057FEA"/>
    <w:rsid w:val="0006102C"/>
    <w:rsid w:val="00061578"/>
    <w:rsid w:val="0006199A"/>
    <w:rsid w:val="000626D5"/>
    <w:rsid w:val="00062A46"/>
    <w:rsid w:val="000633B1"/>
    <w:rsid w:val="000634B5"/>
    <w:rsid w:val="000636B6"/>
    <w:rsid w:val="00063D31"/>
    <w:rsid w:val="00064A0D"/>
    <w:rsid w:val="00064DBA"/>
    <w:rsid w:val="0006502E"/>
    <w:rsid w:val="00070C08"/>
    <w:rsid w:val="000712BC"/>
    <w:rsid w:val="00071B89"/>
    <w:rsid w:val="00072722"/>
    <w:rsid w:val="000728CD"/>
    <w:rsid w:val="00074427"/>
    <w:rsid w:val="00074E57"/>
    <w:rsid w:val="000754C6"/>
    <w:rsid w:val="00075790"/>
    <w:rsid w:val="0007650C"/>
    <w:rsid w:val="00076DF7"/>
    <w:rsid w:val="00077437"/>
    <w:rsid w:val="00077D9A"/>
    <w:rsid w:val="00081694"/>
    <w:rsid w:val="00081F71"/>
    <w:rsid w:val="00082177"/>
    <w:rsid w:val="000822AA"/>
    <w:rsid w:val="000822D3"/>
    <w:rsid w:val="000827D0"/>
    <w:rsid w:val="00083362"/>
    <w:rsid w:val="00083AD3"/>
    <w:rsid w:val="00083E2D"/>
    <w:rsid w:val="00084302"/>
    <w:rsid w:val="000852B7"/>
    <w:rsid w:val="0008563A"/>
    <w:rsid w:val="00085A07"/>
    <w:rsid w:val="00087307"/>
    <w:rsid w:val="000915F6"/>
    <w:rsid w:val="00091804"/>
    <w:rsid w:val="00091D6F"/>
    <w:rsid w:val="0009244A"/>
    <w:rsid w:val="00092EA5"/>
    <w:rsid w:val="0009389C"/>
    <w:rsid w:val="00093E2C"/>
    <w:rsid w:val="000958E6"/>
    <w:rsid w:val="00095DDD"/>
    <w:rsid w:val="00096F2E"/>
    <w:rsid w:val="00097096"/>
    <w:rsid w:val="00097513"/>
    <w:rsid w:val="00097A3D"/>
    <w:rsid w:val="00097E88"/>
    <w:rsid w:val="000A0A54"/>
    <w:rsid w:val="000A0F4E"/>
    <w:rsid w:val="000A2727"/>
    <w:rsid w:val="000A2F34"/>
    <w:rsid w:val="000A3B65"/>
    <w:rsid w:val="000A4B6D"/>
    <w:rsid w:val="000A4DBC"/>
    <w:rsid w:val="000A5F9B"/>
    <w:rsid w:val="000A643B"/>
    <w:rsid w:val="000A653B"/>
    <w:rsid w:val="000A6E95"/>
    <w:rsid w:val="000A7319"/>
    <w:rsid w:val="000A7FDD"/>
    <w:rsid w:val="000B01D7"/>
    <w:rsid w:val="000B077A"/>
    <w:rsid w:val="000B0816"/>
    <w:rsid w:val="000B0E51"/>
    <w:rsid w:val="000B1AC6"/>
    <w:rsid w:val="000B2AFD"/>
    <w:rsid w:val="000B2D57"/>
    <w:rsid w:val="000B3D0F"/>
    <w:rsid w:val="000B4054"/>
    <w:rsid w:val="000B44D5"/>
    <w:rsid w:val="000B44DD"/>
    <w:rsid w:val="000B49DC"/>
    <w:rsid w:val="000B5498"/>
    <w:rsid w:val="000B55E7"/>
    <w:rsid w:val="000B567B"/>
    <w:rsid w:val="000B654C"/>
    <w:rsid w:val="000B70FF"/>
    <w:rsid w:val="000B7A88"/>
    <w:rsid w:val="000B7B50"/>
    <w:rsid w:val="000C18E4"/>
    <w:rsid w:val="000C20AB"/>
    <w:rsid w:val="000C48B6"/>
    <w:rsid w:val="000C4D08"/>
    <w:rsid w:val="000C4DF1"/>
    <w:rsid w:val="000C611C"/>
    <w:rsid w:val="000C7646"/>
    <w:rsid w:val="000C796C"/>
    <w:rsid w:val="000C7E6D"/>
    <w:rsid w:val="000C7EA9"/>
    <w:rsid w:val="000D0652"/>
    <w:rsid w:val="000D3062"/>
    <w:rsid w:val="000D42DB"/>
    <w:rsid w:val="000D4CA6"/>
    <w:rsid w:val="000D4D36"/>
    <w:rsid w:val="000D50E4"/>
    <w:rsid w:val="000D5A6A"/>
    <w:rsid w:val="000D5AD0"/>
    <w:rsid w:val="000D5D3F"/>
    <w:rsid w:val="000D5D44"/>
    <w:rsid w:val="000D6195"/>
    <w:rsid w:val="000D63AD"/>
    <w:rsid w:val="000D6E2E"/>
    <w:rsid w:val="000D7F4B"/>
    <w:rsid w:val="000E0AD1"/>
    <w:rsid w:val="000E1535"/>
    <w:rsid w:val="000E2038"/>
    <w:rsid w:val="000E379B"/>
    <w:rsid w:val="000E433F"/>
    <w:rsid w:val="000E4CB3"/>
    <w:rsid w:val="000E5921"/>
    <w:rsid w:val="000E60C5"/>
    <w:rsid w:val="000E614A"/>
    <w:rsid w:val="000E7252"/>
    <w:rsid w:val="000E7CA9"/>
    <w:rsid w:val="000F3120"/>
    <w:rsid w:val="000F38D7"/>
    <w:rsid w:val="000F415B"/>
    <w:rsid w:val="000F6CE6"/>
    <w:rsid w:val="000F6EFC"/>
    <w:rsid w:val="000F7F20"/>
    <w:rsid w:val="00100282"/>
    <w:rsid w:val="00101750"/>
    <w:rsid w:val="00101B0A"/>
    <w:rsid w:val="00102A19"/>
    <w:rsid w:val="00102E96"/>
    <w:rsid w:val="00102F14"/>
    <w:rsid w:val="001057A6"/>
    <w:rsid w:val="001058F6"/>
    <w:rsid w:val="00106288"/>
    <w:rsid w:val="00106CFC"/>
    <w:rsid w:val="00107057"/>
    <w:rsid w:val="001100F5"/>
    <w:rsid w:val="00110FDE"/>
    <w:rsid w:val="00111122"/>
    <w:rsid w:val="00111227"/>
    <w:rsid w:val="001138C4"/>
    <w:rsid w:val="00113A08"/>
    <w:rsid w:val="00114B4D"/>
    <w:rsid w:val="00115EAA"/>
    <w:rsid w:val="001164BF"/>
    <w:rsid w:val="00116BBB"/>
    <w:rsid w:val="00116D1D"/>
    <w:rsid w:val="00117AA5"/>
    <w:rsid w:val="00120085"/>
    <w:rsid w:val="00120F35"/>
    <w:rsid w:val="00121D9D"/>
    <w:rsid w:val="0012203A"/>
    <w:rsid w:val="0012226B"/>
    <w:rsid w:val="00122375"/>
    <w:rsid w:val="00122CDD"/>
    <w:rsid w:val="00123121"/>
    <w:rsid w:val="00123B1F"/>
    <w:rsid w:val="00124DE5"/>
    <w:rsid w:val="00126579"/>
    <w:rsid w:val="001301D8"/>
    <w:rsid w:val="001307F7"/>
    <w:rsid w:val="00131830"/>
    <w:rsid w:val="00132A09"/>
    <w:rsid w:val="00133A95"/>
    <w:rsid w:val="001345D1"/>
    <w:rsid w:val="001346E3"/>
    <w:rsid w:val="001360C7"/>
    <w:rsid w:val="0013629D"/>
    <w:rsid w:val="001366B3"/>
    <w:rsid w:val="001376D4"/>
    <w:rsid w:val="00140F42"/>
    <w:rsid w:val="00141C69"/>
    <w:rsid w:val="00141FA4"/>
    <w:rsid w:val="001441A3"/>
    <w:rsid w:val="001447B2"/>
    <w:rsid w:val="00144A13"/>
    <w:rsid w:val="00144D54"/>
    <w:rsid w:val="00146377"/>
    <w:rsid w:val="00146F5B"/>
    <w:rsid w:val="001477EB"/>
    <w:rsid w:val="00147BA3"/>
    <w:rsid w:val="0015030F"/>
    <w:rsid w:val="001505CC"/>
    <w:rsid w:val="00150E8B"/>
    <w:rsid w:val="00151237"/>
    <w:rsid w:val="00152E82"/>
    <w:rsid w:val="001534C9"/>
    <w:rsid w:val="0015362E"/>
    <w:rsid w:val="001537E3"/>
    <w:rsid w:val="0015498F"/>
    <w:rsid w:val="00154E3A"/>
    <w:rsid w:val="00156AC0"/>
    <w:rsid w:val="00157483"/>
    <w:rsid w:val="00160FBA"/>
    <w:rsid w:val="0016125C"/>
    <w:rsid w:val="0016203F"/>
    <w:rsid w:val="0016231B"/>
    <w:rsid w:val="00162362"/>
    <w:rsid w:val="00162CD9"/>
    <w:rsid w:val="00162EAA"/>
    <w:rsid w:val="0016404B"/>
    <w:rsid w:val="001640ED"/>
    <w:rsid w:val="001664C7"/>
    <w:rsid w:val="001665C9"/>
    <w:rsid w:val="0016735C"/>
    <w:rsid w:val="00172BBC"/>
    <w:rsid w:val="0017321F"/>
    <w:rsid w:val="0017416C"/>
    <w:rsid w:val="00174FE0"/>
    <w:rsid w:val="001755B7"/>
    <w:rsid w:val="001758C5"/>
    <w:rsid w:val="0017666B"/>
    <w:rsid w:val="001777D3"/>
    <w:rsid w:val="00180433"/>
    <w:rsid w:val="0018052C"/>
    <w:rsid w:val="0018303A"/>
    <w:rsid w:val="00183720"/>
    <w:rsid w:val="00183C0F"/>
    <w:rsid w:val="0018436B"/>
    <w:rsid w:val="001851DD"/>
    <w:rsid w:val="00185E98"/>
    <w:rsid w:val="00186A9F"/>
    <w:rsid w:val="00190386"/>
    <w:rsid w:val="001905EA"/>
    <w:rsid w:val="00190602"/>
    <w:rsid w:val="001906B8"/>
    <w:rsid w:val="001909E9"/>
    <w:rsid w:val="00190D2E"/>
    <w:rsid w:val="00190DDD"/>
    <w:rsid w:val="00191210"/>
    <w:rsid w:val="00192927"/>
    <w:rsid w:val="00192A5E"/>
    <w:rsid w:val="00192B64"/>
    <w:rsid w:val="00192D4C"/>
    <w:rsid w:val="00192E3F"/>
    <w:rsid w:val="00193417"/>
    <w:rsid w:val="00193D6B"/>
    <w:rsid w:val="0019404F"/>
    <w:rsid w:val="00195E7E"/>
    <w:rsid w:val="0019731D"/>
    <w:rsid w:val="00197997"/>
    <w:rsid w:val="00197BEC"/>
    <w:rsid w:val="001A118E"/>
    <w:rsid w:val="001A29F6"/>
    <w:rsid w:val="001A3887"/>
    <w:rsid w:val="001A3970"/>
    <w:rsid w:val="001A487E"/>
    <w:rsid w:val="001A512E"/>
    <w:rsid w:val="001A59FD"/>
    <w:rsid w:val="001A61D4"/>
    <w:rsid w:val="001A7CD0"/>
    <w:rsid w:val="001A7F72"/>
    <w:rsid w:val="001B0575"/>
    <w:rsid w:val="001B0669"/>
    <w:rsid w:val="001B072C"/>
    <w:rsid w:val="001B21B1"/>
    <w:rsid w:val="001B263D"/>
    <w:rsid w:val="001B29FC"/>
    <w:rsid w:val="001B2A1E"/>
    <w:rsid w:val="001B4CBB"/>
    <w:rsid w:val="001B5133"/>
    <w:rsid w:val="001B7359"/>
    <w:rsid w:val="001C0F3D"/>
    <w:rsid w:val="001C156C"/>
    <w:rsid w:val="001C2245"/>
    <w:rsid w:val="001C3235"/>
    <w:rsid w:val="001C3677"/>
    <w:rsid w:val="001C40C1"/>
    <w:rsid w:val="001C4C11"/>
    <w:rsid w:val="001C578C"/>
    <w:rsid w:val="001C6626"/>
    <w:rsid w:val="001C69CF"/>
    <w:rsid w:val="001C6A55"/>
    <w:rsid w:val="001C73AB"/>
    <w:rsid w:val="001D0291"/>
    <w:rsid w:val="001D0B06"/>
    <w:rsid w:val="001D1A29"/>
    <w:rsid w:val="001D2A40"/>
    <w:rsid w:val="001D2CDD"/>
    <w:rsid w:val="001D475A"/>
    <w:rsid w:val="001D5C56"/>
    <w:rsid w:val="001D6791"/>
    <w:rsid w:val="001D75D4"/>
    <w:rsid w:val="001D78BB"/>
    <w:rsid w:val="001D7C23"/>
    <w:rsid w:val="001E0B81"/>
    <w:rsid w:val="001E0B93"/>
    <w:rsid w:val="001E1E26"/>
    <w:rsid w:val="001E2C40"/>
    <w:rsid w:val="001E3CAE"/>
    <w:rsid w:val="001E425D"/>
    <w:rsid w:val="001F1A2F"/>
    <w:rsid w:val="001F2E9C"/>
    <w:rsid w:val="001F3331"/>
    <w:rsid w:val="001F393A"/>
    <w:rsid w:val="001F555C"/>
    <w:rsid w:val="001F6CCD"/>
    <w:rsid w:val="001F7A0B"/>
    <w:rsid w:val="001F7BD5"/>
    <w:rsid w:val="00200DF7"/>
    <w:rsid w:val="00201500"/>
    <w:rsid w:val="002016F2"/>
    <w:rsid w:val="002026A5"/>
    <w:rsid w:val="00203670"/>
    <w:rsid w:val="00205174"/>
    <w:rsid w:val="00205661"/>
    <w:rsid w:val="00206E7E"/>
    <w:rsid w:val="00210A6A"/>
    <w:rsid w:val="00211DBC"/>
    <w:rsid w:val="002126A0"/>
    <w:rsid w:val="00216D23"/>
    <w:rsid w:val="002176C5"/>
    <w:rsid w:val="00217735"/>
    <w:rsid w:val="00222A04"/>
    <w:rsid w:val="0022306F"/>
    <w:rsid w:val="0022339C"/>
    <w:rsid w:val="00223E0F"/>
    <w:rsid w:val="002243F7"/>
    <w:rsid w:val="002264BE"/>
    <w:rsid w:val="00226AE5"/>
    <w:rsid w:val="00226CAE"/>
    <w:rsid w:val="00230303"/>
    <w:rsid w:val="00231650"/>
    <w:rsid w:val="00231DB3"/>
    <w:rsid w:val="00232090"/>
    <w:rsid w:val="00232FC2"/>
    <w:rsid w:val="00233DDF"/>
    <w:rsid w:val="002357F1"/>
    <w:rsid w:val="00236FD4"/>
    <w:rsid w:val="00237C31"/>
    <w:rsid w:val="00237C6C"/>
    <w:rsid w:val="00240EFD"/>
    <w:rsid w:val="002414CF"/>
    <w:rsid w:val="00242392"/>
    <w:rsid w:val="0024295E"/>
    <w:rsid w:val="00243E2E"/>
    <w:rsid w:val="00243E7C"/>
    <w:rsid w:val="00244680"/>
    <w:rsid w:val="002455D1"/>
    <w:rsid w:val="002455F1"/>
    <w:rsid w:val="002456A1"/>
    <w:rsid w:val="00245ADE"/>
    <w:rsid w:val="00245D0D"/>
    <w:rsid w:val="00246DA3"/>
    <w:rsid w:val="0024708B"/>
    <w:rsid w:val="002474F0"/>
    <w:rsid w:val="002503F6"/>
    <w:rsid w:val="00250BCC"/>
    <w:rsid w:val="00250D09"/>
    <w:rsid w:val="00251C42"/>
    <w:rsid w:val="00251ED0"/>
    <w:rsid w:val="00252B66"/>
    <w:rsid w:val="00252DBD"/>
    <w:rsid w:val="0025371C"/>
    <w:rsid w:val="00253C28"/>
    <w:rsid w:val="002546E1"/>
    <w:rsid w:val="00254FBF"/>
    <w:rsid w:val="00256646"/>
    <w:rsid w:val="00256F4B"/>
    <w:rsid w:val="00260583"/>
    <w:rsid w:val="00260BBE"/>
    <w:rsid w:val="00261207"/>
    <w:rsid w:val="00261671"/>
    <w:rsid w:val="00261EE8"/>
    <w:rsid w:val="00262023"/>
    <w:rsid w:val="00262A16"/>
    <w:rsid w:val="00263ADB"/>
    <w:rsid w:val="002654DC"/>
    <w:rsid w:val="00265EBA"/>
    <w:rsid w:val="00266FF3"/>
    <w:rsid w:val="00267767"/>
    <w:rsid w:val="002679AD"/>
    <w:rsid w:val="00267DD9"/>
    <w:rsid w:val="00270791"/>
    <w:rsid w:val="00270CF4"/>
    <w:rsid w:val="00270EA3"/>
    <w:rsid w:val="00271777"/>
    <w:rsid w:val="0027231C"/>
    <w:rsid w:val="00272651"/>
    <w:rsid w:val="00272BF5"/>
    <w:rsid w:val="00273944"/>
    <w:rsid w:val="00273E22"/>
    <w:rsid w:val="0027434C"/>
    <w:rsid w:val="00274E5B"/>
    <w:rsid w:val="00274F85"/>
    <w:rsid w:val="00275C1D"/>
    <w:rsid w:val="00275CEB"/>
    <w:rsid w:val="00276B1D"/>
    <w:rsid w:val="00277952"/>
    <w:rsid w:val="00277A9D"/>
    <w:rsid w:val="002801D7"/>
    <w:rsid w:val="002806B3"/>
    <w:rsid w:val="00282FF2"/>
    <w:rsid w:val="002837B0"/>
    <w:rsid w:val="00283972"/>
    <w:rsid w:val="0028407D"/>
    <w:rsid w:val="00284CD3"/>
    <w:rsid w:val="0028546F"/>
    <w:rsid w:val="00285AB1"/>
    <w:rsid w:val="00286876"/>
    <w:rsid w:val="002871EF"/>
    <w:rsid w:val="00287C92"/>
    <w:rsid w:val="00287D83"/>
    <w:rsid w:val="0029171E"/>
    <w:rsid w:val="0029197F"/>
    <w:rsid w:val="002928F7"/>
    <w:rsid w:val="00292DAB"/>
    <w:rsid w:val="00293C4D"/>
    <w:rsid w:val="002942A6"/>
    <w:rsid w:val="00294478"/>
    <w:rsid w:val="0029599A"/>
    <w:rsid w:val="00297D5D"/>
    <w:rsid w:val="00297FAA"/>
    <w:rsid w:val="002A0316"/>
    <w:rsid w:val="002A0434"/>
    <w:rsid w:val="002A06F9"/>
    <w:rsid w:val="002A0E49"/>
    <w:rsid w:val="002A1297"/>
    <w:rsid w:val="002A18C3"/>
    <w:rsid w:val="002A2763"/>
    <w:rsid w:val="002A343F"/>
    <w:rsid w:val="002A4878"/>
    <w:rsid w:val="002A61C4"/>
    <w:rsid w:val="002A6CFB"/>
    <w:rsid w:val="002A719A"/>
    <w:rsid w:val="002A7348"/>
    <w:rsid w:val="002A74FB"/>
    <w:rsid w:val="002A7712"/>
    <w:rsid w:val="002A7822"/>
    <w:rsid w:val="002A7C6F"/>
    <w:rsid w:val="002A7D69"/>
    <w:rsid w:val="002B02CD"/>
    <w:rsid w:val="002B08B7"/>
    <w:rsid w:val="002B0BF7"/>
    <w:rsid w:val="002B1425"/>
    <w:rsid w:val="002B1D1E"/>
    <w:rsid w:val="002B2C5C"/>
    <w:rsid w:val="002B2E29"/>
    <w:rsid w:val="002B3815"/>
    <w:rsid w:val="002B51FC"/>
    <w:rsid w:val="002B56EF"/>
    <w:rsid w:val="002B5CCE"/>
    <w:rsid w:val="002B6A29"/>
    <w:rsid w:val="002C063E"/>
    <w:rsid w:val="002C10CA"/>
    <w:rsid w:val="002C172C"/>
    <w:rsid w:val="002C2581"/>
    <w:rsid w:val="002C29D2"/>
    <w:rsid w:val="002C2E41"/>
    <w:rsid w:val="002C3C84"/>
    <w:rsid w:val="002C4FA1"/>
    <w:rsid w:val="002C5D20"/>
    <w:rsid w:val="002C5EBF"/>
    <w:rsid w:val="002C63E3"/>
    <w:rsid w:val="002C6F25"/>
    <w:rsid w:val="002C770A"/>
    <w:rsid w:val="002D155C"/>
    <w:rsid w:val="002D185B"/>
    <w:rsid w:val="002D1E5D"/>
    <w:rsid w:val="002D27C8"/>
    <w:rsid w:val="002D2DDF"/>
    <w:rsid w:val="002D3429"/>
    <w:rsid w:val="002D433D"/>
    <w:rsid w:val="002D4845"/>
    <w:rsid w:val="002D5394"/>
    <w:rsid w:val="002D5B99"/>
    <w:rsid w:val="002D63A5"/>
    <w:rsid w:val="002D6953"/>
    <w:rsid w:val="002D6AD0"/>
    <w:rsid w:val="002D738D"/>
    <w:rsid w:val="002D73B5"/>
    <w:rsid w:val="002D7431"/>
    <w:rsid w:val="002D763E"/>
    <w:rsid w:val="002D7E1D"/>
    <w:rsid w:val="002E0420"/>
    <w:rsid w:val="002E2554"/>
    <w:rsid w:val="002E2D8D"/>
    <w:rsid w:val="002E446F"/>
    <w:rsid w:val="002E4828"/>
    <w:rsid w:val="002E5021"/>
    <w:rsid w:val="002E5CF8"/>
    <w:rsid w:val="002E6ADC"/>
    <w:rsid w:val="002F1483"/>
    <w:rsid w:val="002F371F"/>
    <w:rsid w:val="002F4B31"/>
    <w:rsid w:val="002F7E5C"/>
    <w:rsid w:val="003001E3"/>
    <w:rsid w:val="00300E67"/>
    <w:rsid w:val="00301BCA"/>
    <w:rsid w:val="00302842"/>
    <w:rsid w:val="00302C52"/>
    <w:rsid w:val="0030381E"/>
    <w:rsid w:val="003039EC"/>
    <w:rsid w:val="003104EF"/>
    <w:rsid w:val="00310EA9"/>
    <w:rsid w:val="003110DE"/>
    <w:rsid w:val="00311A01"/>
    <w:rsid w:val="00311A42"/>
    <w:rsid w:val="00311BD5"/>
    <w:rsid w:val="00312096"/>
    <w:rsid w:val="003122C4"/>
    <w:rsid w:val="00312DB9"/>
    <w:rsid w:val="00313B93"/>
    <w:rsid w:val="00314353"/>
    <w:rsid w:val="00315B44"/>
    <w:rsid w:val="00317C23"/>
    <w:rsid w:val="003214CF"/>
    <w:rsid w:val="00321C33"/>
    <w:rsid w:val="003223AE"/>
    <w:rsid w:val="00325267"/>
    <w:rsid w:val="00325DB0"/>
    <w:rsid w:val="0032610E"/>
    <w:rsid w:val="00326E51"/>
    <w:rsid w:val="003270B3"/>
    <w:rsid w:val="0033029A"/>
    <w:rsid w:val="003306E4"/>
    <w:rsid w:val="00331A3B"/>
    <w:rsid w:val="00335766"/>
    <w:rsid w:val="0033712D"/>
    <w:rsid w:val="00337375"/>
    <w:rsid w:val="00337E9F"/>
    <w:rsid w:val="00342002"/>
    <w:rsid w:val="00342E40"/>
    <w:rsid w:val="00342FCC"/>
    <w:rsid w:val="00343A13"/>
    <w:rsid w:val="00343FEC"/>
    <w:rsid w:val="0034514A"/>
    <w:rsid w:val="003461F6"/>
    <w:rsid w:val="0034647A"/>
    <w:rsid w:val="00346B8F"/>
    <w:rsid w:val="00346D52"/>
    <w:rsid w:val="00350072"/>
    <w:rsid w:val="003505BF"/>
    <w:rsid w:val="00350C83"/>
    <w:rsid w:val="00351B39"/>
    <w:rsid w:val="00351ED3"/>
    <w:rsid w:val="00352326"/>
    <w:rsid w:val="00352DC5"/>
    <w:rsid w:val="0035384A"/>
    <w:rsid w:val="00353D4C"/>
    <w:rsid w:val="003542E3"/>
    <w:rsid w:val="003544A5"/>
    <w:rsid w:val="00354C28"/>
    <w:rsid w:val="00355429"/>
    <w:rsid w:val="003555BE"/>
    <w:rsid w:val="0035589C"/>
    <w:rsid w:val="00355CE7"/>
    <w:rsid w:val="00355FAA"/>
    <w:rsid w:val="003560CD"/>
    <w:rsid w:val="003566A0"/>
    <w:rsid w:val="00357ABA"/>
    <w:rsid w:val="00360236"/>
    <w:rsid w:val="0036144C"/>
    <w:rsid w:val="00361580"/>
    <w:rsid w:val="0036187B"/>
    <w:rsid w:val="003645BD"/>
    <w:rsid w:val="0036494C"/>
    <w:rsid w:val="00364A99"/>
    <w:rsid w:val="00364E6A"/>
    <w:rsid w:val="00364FD9"/>
    <w:rsid w:val="003652A5"/>
    <w:rsid w:val="00367B01"/>
    <w:rsid w:val="00367BFC"/>
    <w:rsid w:val="00367ED5"/>
    <w:rsid w:val="0037021B"/>
    <w:rsid w:val="00370BD1"/>
    <w:rsid w:val="003710A5"/>
    <w:rsid w:val="003713BE"/>
    <w:rsid w:val="003715A1"/>
    <w:rsid w:val="003718BD"/>
    <w:rsid w:val="0037198F"/>
    <w:rsid w:val="003725E4"/>
    <w:rsid w:val="00372D87"/>
    <w:rsid w:val="00373126"/>
    <w:rsid w:val="003739FA"/>
    <w:rsid w:val="00374CD1"/>
    <w:rsid w:val="00374E00"/>
    <w:rsid w:val="00374F53"/>
    <w:rsid w:val="00375545"/>
    <w:rsid w:val="00375C71"/>
    <w:rsid w:val="00377A54"/>
    <w:rsid w:val="00380E2D"/>
    <w:rsid w:val="00381648"/>
    <w:rsid w:val="0038541D"/>
    <w:rsid w:val="00385C25"/>
    <w:rsid w:val="00385FCA"/>
    <w:rsid w:val="00386038"/>
    <w:rsid w:val="00386788"/>
    <w:rsid w:val="00387007"/>
    <w:rsid w:val="00390C6A"/>
    <w:rsid w:val="00391D3E"/>
    <w:rsid w:val="00393030"/>
    <w:rsid w:val="00393D41"/>
    <w:rsid w:val="00393FC6"/>
    <w:rsid w:val="00394740"/>
    <w:rsid w:val="00394BA2"/>
    <w:rsid w:val="00395533"/>
    <w:rsid w:val="00397202"/>
    <w:rsid w:val="003A2139"/>
    <w:rsid w:val="003A219D"/>
    <w:rsid w:val="003A21F1"/>
    <w:rsid w:val="003A402F"/>
    <w:rsid w:val="003A5153"/>
    <w:rsid w:val="003A5ACD"/>
    <w:rsid w:val="003A5B0B"/>
    <w:rsid w:val="003A5B10"/>
    <w:rsid w:val="003A69FD"/>
    <w:rsid w:val="003A7737"/>
    <w:rsid w:val="003A7CA6"/>
    <w:rsid w:val="003B052D"/>
    <w:rsid w:val="003B0B20"/>
    <w:rsid w:val="003B1585"/>
    <w:rsid w:val="003B15DE"/>
    <w:rsid w:val="003B2CEA"/>
    <w:rsid w:val="003B31F3"/>
    <w:rsid w:val="003B39AE"/>
    <w:rsid w:val="003B3D95"/>
    <w:rsid w:val="003B413E"/>
    <w:rsid w:val="003B426A"/>
    <w:rsid w:val="003B489F"/>
    <w:rsid w:val="003B55B5"/>
    <w:rsid w:val="003B5702"/>
    <w:rsid w:val="003B57A9"/>
    <w:rsid w:val="003B57C9"/>
    <w:rsid w:val="003B6B5D"/>
    <w:rsid w:val="003B757D"/>
    <w:rsid w:val="003B78B9"/>
    <w:rsid w:val="003C0899"/>
    <w:rsid w:val="003C11D4"/>
    <w:rsid w:val="003C1633"/>
    <w:rsid w:val="003C3696"/>
    <w:rsid w:val="003C37E6"/>
    <w:rsid w:val="003C3AA7"/>
    <w:rsid w:val="003C4182"/>
    <w:rsid w:val="003C434F"/>
    <w:rsid w:val="003C4B18"/>
    <w:rsid w:val="003C7A83"/>
    <w:rsid w:val="003D0189"/>
    <w:rsid w:val="003D0932"/>
    <w:rsid w:val="003D2F97"/>
    <w:rsid w:val="003D30D4"/>
    <w:rsid w:val="003D33BE"/>
    <w:rsid w:val="003D3579"/>
    <w:rsid w:val="003D3FB9"/>
    <w:rsid w:val="003D587E"/>
    <w:rsid w:val="003D5CBD"/>
    <w:rsid w:val="003D663B"/>
    <w:rsid w:val="003D68E7"/>
    <w:rsid w:val="003D691F"/>
    <w:rsid w:val="003D6E53"/>
    <w:rsid w:val="003D7D42"/>
    <w:rsid w:val="003E0AFA"/>
    <w:rsid w:val="003E2034"/>
    <w:rsid w:val="003E242E"/>
    <w:rsid w:val="003E2EA3"/>
    <w:rsid w:val="003E369C"/>
    <w:rsid w:val="003E4215"/>
    <w:rsid w:val="003E4252"/>
    <w:rsid w:val="003E459C"/>
    <w:rsid w:val="003E4B4B"/>
    <w:rsid w:val="003E5884"/>
    <w:rsid w:val="003E67FF"/>
    <w:rsid w:val="003F23E7"/>
    <w:rsid w:val="003F2E3A"/>
    <w:rsid w:val="003F322C"/>
    <w:rsid w:val="003F43F4"/>
    <w:rsid w:val="003F617B"/>
    <w:rsid w:val="003F62A9"/>
    <w:rsid w:val="003F69A3"/>
    <w:rsid w:val="003F7A42"/>
    <w:rsid w:val="003F7AFA"/>
    <w:rsid w:val="004001CA"/>
    <w:rsid w:val="00400A2D"/>
    <w:rsid w:val="00400AB3"/>
    <w:rsid w:val="00401404"/>
    <w:rsid w:val="004021D1"/>
    <w:rsid w:val="0040220D"/>
    <w:rsid w:val="00402B64"/>
    <w:rsid w:val="00402F08"/>
    <w:rsid w:val="00403963"/>
    <w:rsid w:val="00404781"/>
    <w:rsid w:val="0040629C"/>
    <w:rsid w:val="00406E08"/>
    <w:rsid w:val="00407EF4"/>
    <w:rsid w:val="00410C9D"/>
    <w:rsid w:val="00410F54"/>
    <w:rsid w:val="00411077"/>
    <w:rsid w:val="0041132C"/>
    <w:rsid w:val="00411E24"/>
    <w:rsid w:val="004131C8"/>
    <w:rsid w:val="004141ED"/>
    <w:rsid w:val="00416207"/>
    <w:rsid w:val="004169E0"/>
    <w:rsid w:val="004174E6"/>
    <w:rsid w:val="0042139E"/>
    <w:rsid w:val="00421A9F"/>
    <w:rsid w:val="00422D28"/>
    <w:rsid w:val="004249E2"/>
    <w:rsid w:val="0042548B"/>
    <w:rsid w:val="00425B28"/>
    <w:rsid w:val="004260E5"/>
    <w:rsid w:val="0042641E"/>
    <w:rsid w:val="004266C6"/>
    <w:rsid w:val="00426B62"/>
    <w:rsid w:val="004272FD"/>
    <w:rsid w:val="00427443"/>
    <w:rsid w:val="004305D1"/>
    <w:rsid w:val="004326D3"/>
    <w:rsid w:val="0043486A"/>
    <w:rsid w:val="00434ED3"/>
    <w:rsid w:val="00434EF0"/>
    <w:rsid w:val="00436638"/>
    <w:rsid w:val="004372FE"/>
    <w:rsid w:val="00437A38"/>
    <w:rsid w:val="00437D0E"/>
    <w:rsid w:val="00437E7E"/>
    <w:rsid w:val="00440D8B"/>
    <w:rsid w:val="00440F3B"/>
    <w:rsid w:val="00441458"/>
    <w:rsid w:val="0044198E"/>
    <w:rsid w:val="00443CC4"/>
    <w:rsid w:val="00444466"/>
    <w:rsid w:val="00446883"/>
    <w:rsid w:val="004477AF"/>
    <w:rsid w:val="004503E4"/>
    <w:rsid w:val="00450B91"/>
    <w:rsid w:val="004518AF"/>
    <w:rsid w:val="004520F8"/>
    <w:rsid w:val="0045292D"/>
    <w:rsid w:val="00453317"/>
    <w:rsid w:val="00453910"/>
    <w:rsid w:val="00454BA8"/>
    <w:rsid w:val="00455104"/>
    <w:rsid w:val="0045585E"/>
    <w:rsid w:val="00455E9A"/>
    <w:rsid w:val="0045654F"/>
    <w:rsid w:val="00456AE7"/>
    <w:rsid w:val="00456C51"/>
    <w:rsid w:val="00457197"/>
    <w:rsid w:val="00457AE5"/>
    <w:rsid w:val="00457DAD"/>
    <w:rsid w:val="00461D91"/>
    <w:rsid w:val="00462336"/>
    <w:rsid w:val="00462963"/>
    <w:rsid w:val="0046356E"/>
    <w:rsid w:val="00463C98"/>
    <w:rsid w:val="0046474A"/>
    <w:rsid w:val="00464D81"/>
    <w:rsid w:val="004657D5"/>
    <w:rsid w:val="0046651B"/>
    <w:rsid w:val="00466E02"/>
    <w:rsid w:val="0046778B"/>
    <w:rsid w:val="004677A0"/>
    <w:rsid w:val="00467E97"/>
    <w:rsid w:val="004703A5"/>
    <w:rsid w:val="00470635"/>
    <w:rsid w:val="00470E32"/>
    <w:rsid w:val="004718EA"/>
    <w:rsid w:val="00471B7B"/>
    <w:rsid w:val="00472D66"/>
    <w:rsid w:val="004736C5"/>
    <w:rsid w:val="00474791"/>
    <w:rsid w:val="00475C13"/>
    <w:rsid w:val="00475F9F"/>
    <w:rsid w:val="004805C7"/>
    <w:rsid w:val="00481495"/>
    <w:rsid w:val="00481618"/>
    <w:rsid w:val="00482C8F"/>
    <w:rsid w:val="00482C91"/>
    <w:rsid w:val="00482DA1"/>
    <w:rsid w:val="00482F91"/>
    <w:rsid w:val="004836BD"/>
    <w:rsid w:val="00483CA9"/>
    <w:rsid w:val="00484011"/>
    <w:rsid w:val="00484108"/>
    <w:rsid w:val="00484572"/>
    <w:rsid w:val="004856E2"/>
    <w:rsid w:val="00485BF9"/>
    <w:rsid w:val="00485F3E"/>
    <w:rsid w:val="00486145"/>
    <w:rsid w:val="004862C9"/>
    <w:rsid w:val="004877F2"/>
    <w:rsid w:val="00487F45"/>
    <w:rsid w:val="00490F70"/>
    <w:rsid w:val="00492DFB"/>
    <w:rsid w:val="00493A1D"/>
    <w:rsid w:val="00493D03"/>
    <w:rsid w:val="004956B8"/>
    <w:rsid w:val="00496117"/>
    <w:rsid w:val="004963A8"/>
    <w:rsid w:val="0049694D"/>
    <w:rsid w:val="00496B4E"/>
    <w:rsid w:val="004A0910"/>
    <w:rsid w:val="004A0937"/>
    <w:rsid w:val="004A1066"/>
    <w:rsid w:val="004A170E"/>
    <w:rsid w:val="004A3D83"/>
    <w:rsid w:val="004A4FD4"/>
    <w:rsid w:val="004A507F"/>
    <w:rsid w:val="004A52BC"/>
    <w:rsid w:val="004A5B57"/>
    <w:rsid w:val="004A62AA"/>
    <w:rsid w:val="004A6C5F"/>
    <w:rsid w:val="004B065E"/>
    <w:rsid w:val="004B0A0D"/>
    <w:rsid w:val="004B0E3C"/>
    <w:rsid w:val="004B1186"/>
    <w:rsid w:val="004B15BD"/>
    <w:rsid w:val="004B241F"/>
    <w:rsid w:val="004B2494"/>
    <w:rsid w:val="004B36EA"/>
    <w:rsid w:val="004B4C68"/>
    <w:rsid w:val="004B52DF"/>
    <w:rsid w:val="004B5C34"/>
    <w:rsid w:val="004C0E07"/>
    <w:rsid w:val="004C27C8"/>
    <w:rsid w:val="004C4633"/>
    <w:rsid w:val="004C5308"/>
    <w:rsid w:val="004C6613"/>
    <w:rsid w:val="004C6E44"/>
    <w:rsid w:val="004C7343"/>
    <w:rsid w:val="004C7425"/>
    <w:rsid w:val="004C74EF"/>
    <w:rsid w:val="004D0359"/>
    <w:rsid w:val="004D17F6"/>
    <w:rsid w:val="004D20EF"/>
    <w:rsid w:val="004D37EF"/>
    <w:rsid w:val="004D386E"/>
    <w:rsid w:val="004D3FFC"/>
    <w:rsid w:val="004D4417"/>
    <w:rsid w:val="004D5B87"/>
    <w:rsid w:val="004D6EA7"/>
    <w:rsid w:val="004D706F"/>
    <w:rsid w:val="004D7C90"/>
    <w:rsid w:val="004D7E9A"/>
    <w:rsid w:val="004D7FC0"/>
    <w:rsid w:val="004E01BE"/>
    <w:rsid w:val="004E09B5"/>
    <w:rsid w:val="004E0E27"/>
    <w:rsid w:val="004E0FC6"/>
    <w:rsid w:val="004E20B5"/>
    <w:rsid w:val="004E27A2"/>
    <w:rsid w:val="004E36F5"/>
    <w:rsid w:val="004E3CA7"/>
    <w:rsid w:val="004E45F2"/>
    <w:rsid w:val="004E4A38"/>
    <w:rsid w:val="004E60BC"/>
    <w:rsid w:val="004E627C"/>
    <w:rsid w:val="004E6A34"/>
    <w:rsid w:val="004E75DD"/>
    <w:rsid w:val="004E7ADE"/>
    <w:rsid w:val="004F003D"/>
    <w:rsid w:val="004F01C7"/>
    <w:rsid w:val="004F0902"/>
    <w:rsid w:val="004F0A63"/>
    <w:rsid w:val="004F0AB6"/>
    <w:rsid w:val="004F11D0"/>
    <w:rsid w:val="004F1401"/>
    <w:rsid w:val="004F20D3"/>
    <w:rsid w:val="004F28CA"/>
    <w:rsid w:val="004F2FEF"/>
    <w:rsid w:val="004F316A"/>
    <w:rsid w:val="004F3390"/>
    <w:rsid w:val="004F3BC2"/>
    <w:rsid w:val="004F3E6C"/>
    <w:rsid w:val="004F703B"/>
    <w:rsid w:val="004F7312"/>
    <w:rsid w:val="004F7CC5"/>
    <w:rsid w:val="005000E5"/>
    <w:rsid w:val="005005C6"/>
    <w:rsid w:val="00501F57"/>
    <w:rsid w:val="005032E9"/>
    <w:rsid w:val="00503C08"/>
    <w:rsid w:val="00504B54"/>
    <w:rsid w:val="005061C3"/>
    <w:rsid w:val="00506AB4"/>
    <w:rsid w:val="005077AB"/>
    <w:rsid w:val="00511B42"/>
    <w:rsid w:val="00513A08"/>
    <w:rsid w:val="00513D30"/>
    <w:rsid w:val="00514153"/>
    <w:rsid w:val="00514CB1"/>
    <w:rsid w:val="00514E5F"/>
    <w:rsid w:val="0051632E"/>
    <w:rsid w:val="0051646F"/>
    <w:rsid w:val="0052180E"/>
    <w:rsid w:val="005241B0"/>
    <w:rsid w:val="005258FE"/>
    <w:rsid w:val="00527F23"/>
    <w:rsid w:val="0053057C"/>
    <w:rsid w:val="005318D4"/>
    <w:rsid w:val="00531F5C"/>
    <w:rsid w:val="00532A43"/>
    <w:rsid w:val="00532B9E"/>
    <w:rsid w:val="00533DF5"/>
    <w:rsid w:val="00534497"/>
    <w:rsid w:val="00534DD9"/>
    <w:rsid w:val="00535B2A"/>
    <w:rsid w:val="005360D2"/>
    <w:rsid w:val="005362B0"/>
    <w:rsid w:val="00536A53"/>
    <w:rsid w:val="00536F35"/>
    <w:rsid w:val="00537E25"/>
    <w:rsid w:val="00541682"/>
    <w:rsid w:val="00543308"/>
    <w:rsid w:val="00543D5C"/>
    <w:rsid w:val="00543E7F"/>
    <w:rsid w:val="00544223"/>
    <w:rsid w:val="0054547F"/>
    <w:rsid w:val="0054626E"/>
    <w:rsid w:val="005501D8"/>
    <w:rsid w:val="0055096B"/>
    <w:rsid w:val="005512DF"/>
    <w:rsid w:val="00551A92"/>
    <w:rsid w:val="0055302F"/>
    <w:rsid w:val="0055374E"/>
    <w:rsid w:val="00553F35"/>
    <w:rsid w:val="005549B7"/>
    <w:rsid w:val="00555089"/>
    <w:rsid w:val="00555B17"/>
    <w:rsid w:val="00557670"/>
    <w:rsid w:val="005602A9"/>
    <w:rsid w:val="00560536"/>
    <w:rsid w:val="00560899"/>
    <w:rsid w:val="00560D1A"/>
    <w:rsid w:val="005610C3"/>
    <w:rsid w:val="005629F9"/>
    <w:rsid w:val="005630E9"/>
    <w:rsid w:val="00563A04"/>
    <w:rsid w:val="00563E86"/>
    <w:rsid w:val="00563FF6"/>
    <w:rsid w:val="00564E29"/>
    <w:rsid w:val="0056508E"/>
    <w:rsid w:val="00566497"/>
    <w:rsid w:val="00572070"/>
    <w:rsid w:val="0057251A"/>
    <w:rsid w:val="00572796"/>
    <w:rsid w:val="00573E41"/>
    <w:rsid w:val="00574552"/>
    <w:rsid w:val="00574955"/>
    <w:rsid w:val="005773A5"/>
    <w:rsid w:val="00581140"/>
    <w:rsid w:val="00584309"/>
    <w:rsid w:val="005849C0"/>
    <w:rsid w:val="00586D9B"/>
    <w:rsid w:val="00587957"/>
    <w:rsid w:val="00587EA6"/>
    <w:rsid w:val="00591B00"/>
    <w:rsid w:val="00592B1A"/>
    <w:rsid w:val="00592FF8"/>
    <w:rsid w:val="005953A9"/>
    <w:rsid w:val="00595B58"/>
    <w:rsid w:val="0059620B"/>
    <w:rsid w:val="00596682"/>
    <w:rsid w:val="0059691E"/>
    <w:rsid w:val="00596E65"/>
    <w:rsid w:val="00597934"/>
    <w:rsid w:val="005A052D"/>
    <w:rsid w:val="005A0872"/>
    <w:rsid w:val="005A12AE"/>
    <w:rsid w:val="005A3112"/>
    <w:rsid w:val="005A3BD6"/>
    <w:rsid w:val="005A3DCE"/>
    <w:rsid w:val="005A44C1"/>
    <w:rsid w:val="005A515B"/>
    <w:rsid w:val="005A579D"/>
    <w:rsid w:val="005A7520"/>
    <w:rsid w:val="005A7815"/>
    <w:rsid w:val="005B03A7"/>
    <w:rsid w:val="005B1598"/>
    <w:rsid w:val="005B16D3"/>
    <w:rsid w:val="005B1B5E"/>
    <w:rsid w:val="005B26BB"/>
    <w:rsid w:val="005B343B"/>
    <w:rsid w:val="005B354A"/>
    <w:rsid w:val="005B41B8"/>
    <w:rsid w:val="005B482B"/>
    <w:rsid w:val="005B5321"/>
    <w:rsid w:val="005B5D2B"/>
    <w:rsid w:val="005B7E6A"/>
    <w:rsid w:val="005C01C3"/>
    <w:rsid w:val="005C0501"/>
    <w:rsid w:val="005C07B5"/>
    <w:rsid w:val="005C080D"/>
    <w:rsid w:val="005C29CD"/>
    <w:rsid w:val="005C2DDB"/>
    <w:rsid w:val="005C2DF5"/>
    <w:rsid w:val="005C38E1"/>
    <w:rsid w:val="005C3DE1"/>
    <w:rsid w:val="005C41A1"/>
    <w:rsid w:val="005C4FE2"/>
    <w:rsid w:val="005C5505"/>
    <w:rsid w:val="005C6C5A"/>
    <w:rsid w:val="005C740F"/>
    <w:rsid w:val="005C7548"/>
    <w:rsid w:val="005C7F05"/>
    <w:rsid w:val="005D0B35"/>
    <w:rsid w:val="005D1B7A"/>
    <w:rsid w:val="005D1C3E"/>
    <w:rsid w:val="005D400F"/>
    <w:rsid w:val="005D449D"/>
    <w:rsid w:val="005D4793"/>
    <w:rsid w:val="005D48DB"/>
    <w:rsid w:val="005D70BF"/>
    <w:rsid w:val="005D77BB"/>
    <w:rsid w:val="005E273E"/>
    <w:rsid w:val="005E349B"/>
    <w:rsid w:val="005E37D7"/>
    <w:rsid w:val="005E395D"/>
    <w:rsid w:val="005E3D59"/>
    <w:rsid w:val="005E3E17"/>
    <w:rsid w:val="005E3E8B"/>
    <w:rsid w:val="005E3F7B"/>
    <w:rsid w:val="005E4770"/>
    <w:rsid w:val="005E4983"/>
    <w:rsid w:val="005E4BFD"/>
    <w:rsid w:val="005E5357"/>
    <w:rsid w:val="005E55BB"/>
    <w:rsid w:val="005E71F3"/>
    <w:rsid w:val="005F13F3"/>
    <w:rsid w:val="005F5E4D"/>
    <w:rsid w:val="005F71AC"/>
    <w:rsid w:val="005F7CCF"/>
    <w:rsid w:val="00600119"/>
    <w:rsid w:val="0060174F"/>
    <w:rsid w:val="006020F3"/>
    <w:rsid w:val="006045F5"/>
    <w:rsid w:val="00604E98"/>
    <w:rsid w:val="00605B96"/>
    <w:rsid w:val="00605BEB"/>
    <w:rsid w:val="006073B0"/>
    <w:rsid w:val="0061031D"/>
    <w:rsid w:val="00611705"/>
    <w:rsid w:val="0061329E"/>
    <w:rsid w:val="00613C1F"/>
    <w:rsid w:val="00614043"/>
    <w:rsid w:val="006201CC"/>
    <w:rsid w:val="00620CF9"/>
    <w:rsid w:val="00622F23"/>
    <w:rsid w:val="00623341"/>
    <w:rsid w:val="00623600"/>
    <w:rsid w:val="006264A2"/>
    <w:rsid w:val="006271EC"/>
    <w:rsid w:val="00631563"/>
    <w:rsid w:val="006326C7"/>
    <w:rsid w:val="006328DB"/>
    <w:rsid w:val="0063349D"/>
    <w:rsid w:val="006340E2"/>
    <w:rsid w:val="00634363"/>
    <w:rsid w:val="006343E6"/>
    <w:rsid w:val="00634EBB"/>
    <w:rsid w:val="00635E9E"/>
    <w:rsid w:val="006367CE"/>
    <w:rsid w:val="00636C10"/>
    <w:rsid w:val="006372BD"/>
    <w:rsid w:val="006377C4"/>
    <w:rsid w:val="00637D0B"/>
    <w:rsid w:val="006402DA"/>
    <w:rsid w:val="00640B3D"/>
    <w:rsid w:val="006418CF"/>
    <w:rsid w:val="00641CCD"/>
    <w:rsid w:val="0064260C"/>
    <w:rsid w:val="006428F4"/>
    <w:rsid w:val="00643371"/>
    <w:rsid w:val="006434BC"/>
    <w:rsid w:val="006436C2"/>
    <w:rsid w:val="006437D2"/>
    <w:rsid w:val="0064423D"/>
    <w:rsid w:val="006448D3"/>
    <w:rsid w:val="006456AE"/>
    <w:rsid w:val="00645724"/>
    <w:rsid w:val="00645DE5"/>
    <w:rsid w:val="006475D3"/>
    <w:rsid w:val="006519E2"/>
    <w:rsid w:val="00653443"/>
    <w:rsid w:val="0065470A"/>
    <w:rsid w:val="006559DC"/>
    <w:rsid w:val="00655A05"/>
    <w:rsid w:val="00655A37"/>
    <w:rsid w:val="00657160"/>
    <w:rsid w:val="00657A16"/>
    <w:rsid w:val="00660C98"/>
    <w:rsid w:val="00661362"/>
    <w:rsid w:val="006614FF"/>
    <w:rsid w:val="00661DE5"/>
    <w:rsid w:val="00663127"/>
    <w:rsid w:val="0066328F"/>
    <w:rsid w:val="00666946"/>
    <w:rsid w:val="00666F3B"/>
    <w:rsid w:val="0067049C"/>
    <w:rsid w:val="00672EE4"/>
    <w:rsid w:val="00673F83"/>
    <w:rsid w:val="0067414E"/>
    <w:rsid w:val="00677079"/>
    <w:rsid w:val="00682AE3"/>
    <w:rsid w:val="00683EC3"/>
    <w:rsid w:val="006846C0"/>
    <w:rsid w:val="00684CAF"/>
    <w:rsid w:val="00684FEB"/>
    <w:rsid w:val="00686310"/>
    <w:rsid w:val="00686C4E"/>
    <w:rsid w:val="00686D74"/>
    <w:rsid w:val="00690265"/>
    <w:rsid w:val="00690AF9"/>
    <w:rsid w:val="006910AF"/>
    <w:rsid w:val="00692783"/>
    <w:rsid w:val="00693772"/>
    <w:rsid w:val="0069490C"/>
    <w:rsid w:val="00695558"/>
    <w:rsid w:val="006958EB"/>
    <w:rsid w:val="0069617C"/>
    <w:rsid w:val="006965AE"/>
    <w:rsid w:val="006967B8"/>
    <w:rsid w:val="006974AC"/>
    <w:rsid w:val="0069753D"/>
    <w:rsid w:val="006A13A5"/>
    <w:rsid w:val="006A15E6"/>
    <w:rsid w:val="006A2948"/>
    <w:rsid w:val="006A3170"/>
    <w:rsid w:val="006A325B"/>
    <w:rsid w:val="006A4C40"/>
    <w:rsid w:val="006A6C4E"/>
    <w:rsid w:val="006A73C3"/>
    <w:rsid w:val="006B0925"/>
    <w:rsid w:val="006B1386"/>
    <w:rsid w:val="006B142B"/>
    <w:rsid w:val="006B1AD1"/>
    <w:rsid w:val="006B2465"/>
    <w:rsid w:val="006B3A44"/>
    <w:rsid w:val="006B4971"/>
    <w:rsid w:val="006B6A04"/>
    <w:rsid w:val="006B6CA2"/>
    <w:rsid w:val="006B7F99"/>
    <w:rsid w:val="006C162B"/>
    <w:rsid w:val="006C2CEC"/>
    <w:rsid w:val="006C2E90"/>
    <w:rsid w:val="006C3710"/>
    <w:rsid w:val="006C3995"/>
    <w:rsid w:val="006C48F5"/>
    <w:rsid w:val="006C515E"/>
    <w:rsid w:val="006C53DE"/>
    <w:rsid w:val="006C5B9A"/>
    <w:rsid w:val="006C7C24"/>
    <w:rsid w:val="006D23AA"/>
    <w:rsid w:val="006D4466"/>
    <w:rsid w:val="006D44A1"/>
    <w:rsid w:val="006D4A95"/>
    <w:rsid w:val="006D531C"/>
    <w:rsid w:val="006D79BC"/>
    <w:rsid w:val="006E0520"/>
    <w:rsid w:val="006E1262"/>
    <w:rsid w:val="006E2275"/>
    <w:rsid w:val="006E2839"/>
    <w:rsid w:val="006E3CC2"/>
    <w:rsid w:val="006E3FFE"/>
    <w:rsid w:val="006E5CEE"/>
    <w:rsid w:val="006E604E"/>
    <w:rsid w:val="006E7CC7"/>
    <w:rsid w:val="006F0143"/>
    <w:rsid w:val="006F0696"/>
    <w:rsid w:val="006F1B74"/>
    <w:rsid w:val="006F45D7"/>
    <w:rsid w:val="006F5366"/>
    <w:rsid w:val="006F548A"/>
    <w:rsid w:val="006F6411"/>
    <w:rsid w:val="006F6C97"/>
    <w:rsid w:val="006F7C74"/>
    <w:rsid w:val="007015C4"/>
    <w:rsid w:val="00701EE9"/>
    <w:rsid w:val="00701F53"/>
    <w:rsid w:val="007039DC"/>
    <w:rsid w:val="00704472"/>
    <w:rsid w:val="007046DB"/>
    <w:rsid w:val="00704CEE"/>
    <w:rsid w:val="00704E00"/>
    <w:rsid w:val="0070529B"/>
    <w:rsid w:val="0070614B"/>
    <w:rsid w:val="00710942"/>
    <w:rsid w:val="00710DEE"/>
    <w:rsid w:val="00710FAA"/>
    <w:rsid w:val="00711246"/>
    <w:rsid w:val="007112FE"/>
    <w:rsid w:val="00712606"/>
    <w:rsid w:val="00712A90"/>
    <w:rsid w:val="00713103"/>
    <w:rsid w:val="00713942"/>
    <w:rsid w:val="0071421E"/>
    <w:rsid w:val="007143E4"/>
    <w:rsid w:val="007151AE"/>
    <w:rsid w:val="00715495"/>
    <w:rsid w:val="007172E9"/>
    <w:rsid w:val="00717ACB"/>
    <w:rsid w:val="00717EBB"/>
    <w:rsid w:val="0072196E"/>
    <w:rsid w:val="00721EB3"/>
    <w:rsid w:val="00723A9C"/>
    <w:rsid w:val="007240BD"/>
    <w:rsid w:val="00725167"/>
    <w:rsid w:val="00725715"/>
    <w:rsid w:val="0072583C"/>
    <w:rsid w:val="0072599B"/>
    <w:rsid w:val="00727C8E"/>
    <w:rsid w:val="007301E6"/>
    <w:rsid w:val="00730338"/>
    <w:rsid w:val="007330FE"/>
    <w:rsid w:val="00734841"/>
    <w:rsid w:val="00734B95"/>
    <w:rsid w:val="007350F3"/>
    <w:rsid w:val="00735B7A"/>
    <w:rsid w:val="00735D46"/>
    <w:rsid w:val="007362B6"/>
    <w:rsid w:val="007365FE"/>
    <w:rsid w:val="00737CA1"/>
    <w:rsid w:val="007406F9"/>
    <w:rsid w:val="00740BB8"/>
    <w:rsid w:val="007412DE"/>
    <w:rsid w:val="00743704"/>
    <w:rsid w:val="00743AC3"/>
    <w:rsid w:val="00743E6F"/>
    <w:rsid w:val="00744F7C"/>
    <w:rsid w:val="00746576"/>
    <w:rsid w:val="0074664C"/>
    <w:rsid w:val="0074677E"/>
    <w:rsid w:val="0074689F"/>
    <w:rsid w:val="00746E3F"/>
    <w:rsid w:val="00747869"/>
    <w:rsid w:val="00747884"/>
    <w:rsid w:val="00747D16"/>
    <w:rsid w:val="0075019C"/>
    <w:rsid w:val="007503FA"/>
    <w:rsid w:val="00750B71"/>
    <w:rsid w:val="00752580"/>
    <w:rsid w:val="007544BA"/>
    <w:rsid w:val="007546E3"/>
    <w:rsid w:val="007557FA"/>
    <w:rsid w:val="00755FF9"/>
    <w:rsid w:val="00757163"/>
    <w:rsid w:val="007577DF"/>
    <w:rsid w:val="00757F5B"/>
    <w:rsid w:val="00761A60"/>
    <w:rsid w:val="00761D97"/>
    <w:rsid w:val="007636A9"/>
    <w:rsid w:val="007649E1"/>
    <w:rsid w:val="00765B94"/>
    <w:rsid w:val="00765D4A"/>
    <w:rsid w:val="0076607D"/>
    <w:rsid w:val="0076732B"/>
    <w:rsid w:val="007679CA"/>
    <w:rsid w:val="00767BE4"/>
    <w:rsid w:val="0077065A"/>
    <w:rsid w:val="00770B42"/>
    <w:rsid w:val="00770D10"/>
    <w:rsid w:val="00771D71"/>
    <w:rsid w:val="0077255E"/>
    <w:rsid w:val="0077294D"/>
    <w:rsid w:val="00773101"/>
    <w:rsid w:val="0077325A"/>
    <w:rsid w:val="00774252"/>
    <w:rsid w:val="00774693"/>
    <w:rsid w:val="00774ACD"/>
    <w:rsid w:val="00774DA8"/>
    <w:rsid w:val="0077516A"/>
    <w:rsid w:val="007766D1"/>
    <w:rsid w:val="00776BE0"/>
    <w:rsid w:val="00777239"/>
    <w:rsid w:val="00777734"/>
    <w:rsid w:val="0078045F"/>
    <w:rsid w:val="00781FCE"/>
    <w:rsid w:val="00782697"/>
    <w:rsid w:val="00782F7C"/>
    <w:rsid w:val="00783635"/>
    <w:rsid w:val="00783A2E"/>
    <w:rsid w:val="00783EF0"/>
    <w:rsid w:val="00784801"/>
    <w:rsid w:val="0078598C"/>
    <w:rsid w:val="00790E15"/>
    <w:rsid w:val="007915FB"/>
    <w:rsid w:val="00791780"/>
    <w:rsid w:val="007927B8"/>
    <w:rsid w:val="00792840"/>
    <w:rsid w:val="00792ADA"/>
    <w:rsid w:val="00792D18"/>
    <w:rsid w:val="007933F4"/>
    <w:rsid w:val="00793B5B"/>
    <w:rsid w:val="00793CD0"/>
    <w:rsid w:val="00793E59"/>
    <w:rsid w:val="007955D9"/>
    <w:rsid w:val="00795F35"/>
    <w:rsid w:val="007966F0"/>
    <w:rsid w:val="0079740D"/>
    <w:rsid w:val="007A0124"/>
    <w:rsid w:val="007A0372"/>
    <w:rsid w:val="007A22FA"/>
    <w:rsid w:val="007A28DE"/>
    <w:rsid w:val="007A43DB"/>
    <w:rsid w:val="007A6972"/>
    <w:rsid w:val="007A6976"/>
    <w:rsid w:val="007A6EB0"/>
    <w:rsid w:val="007A6EEA"/>
    <w:rsid w:val="007A7181"/>
    <w:rsid w:val="007A74DF"/>
    <w:rsid w:val="007A7F86"/>
    <w:rsid w:val="007B0DB8"/>
    <w:rsid w:val="007B1599"/>
    <w:rsid w:val="007B2404"/>
    <w:rsid w:val="007B2486"/>
    <w:rsid w:val="007B2FA4"/>
    <w:rsid w:val="007B315D"/>
    <w:rsid w:val="007B5B9B"/>
    <w:rsid w:val="007C05C9"/>
    <w:rsid w:val="007C07EB"/>
    <w:rsid w:val="007C1B94"/>
    <w:rsid w:val="007C2708"/>
    <w:rsid w:val="007C2955"/>
    <w:rsid w:val="007C3FDC"/>
    <w:rsid w:val="007C6E5B"/>
    <w:rsid w:val="007C7926"/>
    <w:rsid w:val="007C7D6E"/>
    <w:rsid w:val="007C7FB1"/>
    <w:rsid w:val="007D0512"/>
    <w:rsid w:val="007D09AB"/>
    <w:rsid w:val="007D2BA6"/>
    <w:rsid w:val="007D2DDE"/>
    <w:rsid w:val="007D3190"/>
    <w:rsid w:val="007D4448"/>
    <w:rsid w:val="007D4FE4"/>
    <w:rsid w:val="007D5070"/>
    <w:rsid w:val="007D6854"/>
    <w:rsid w:val="007D7C26"/>
    <w:rsid w:val="007E0352"/>
    <w:rsid w:val="007E043E"/>
    <w:rsid w:val="007E0BBE"/>
    <w:rsid w:val="007E1296"/>
    <w:rsid w:val="007E1587"/>
    <w:rsid w:val="007E233F"/>
    <w:rsid w:val="007E33F0"/>
    <w:rsid w:val="007E3A68"/>
    <w:rsid w:val="007E4846"/>
    <w:rsid w:val="007E5516"/>
    <w:rsid w:val="007E6E81"/>
    <w:rsid w:val="007E7012"/>
    <w:rsid w:val="007F06B9"/>
    <w:rsid w:val="007F1CF2"/>
    <w:rsid w:val="007F2D11"/>
    <w:rsid w:val="007F32FE"/>
    <w:rsid w:val="007F3E73"/>
    <w:rsid w:val="007F3FE7"/>
    <w:rsid w:val="007F4CD8"/>
    <w:rsid w:val="007F6E1D"/>
    <w:rsid w:val="007F7134"/>
    <w:rsid w:val="0080016C"/>
    <w:rsid w:val="00802393"/>
    <w:rsid w:val="008027F5"/>
    <w:rsid w:val="00802CA2"/>
    <w:rsid w:val="00802E23"/>
    <w:rsid w:val="00804720"/>
    <w:rsid w:val="008049A6"/>
    <w:rsid w:val="00805F45"/>
    <w:rsid w:val="00806C22"/>
    <w:rsid w:val="00807861"/>
    <w:rsid w:val="008078BD"/>
    <w:rsid w:val="00807952"/>
    <w:rsid w:val="008100D2"/>
    <w:rsid w:val="00811843"/>
    <w:rsid w:val="0081250D"/>
    <w:rsid w:val="00813505"/>
    <w:rsid w:val="008137C4"/>
    <w:rsid w:val="00814665"/>
    <w:rsid w:val="00816DDE"/>
    <w:rsid w:val="008207E8"/>
    <w:rsid w:val="00820BB0"/>
    <w:rsid w:val="00820E79"/>
    <w:rsid w:val="008211C5"/>
    <w:rsid w:val="00821266"/>
    <w:rsid w:val="00823B10"/>
    <w:rsid w:val="00824213"/>
    <w:rsid w:val="00826148"/>
    <w:rsid w:val="00826319"/>
    <w:rsid w:val="00826C0B"/>
    <w:rsid w:val="00826DCC"/>
    <w:rsid w:val="00827EB3"/>
    <w:rsid w:val="00831B6D"/>
    <w:rsid w:val="00831ED9"/>
    <w:rsid w:val="0083246E"/>
    <w:rsid w:val="00833407"/>
    <w:rsid w:val="008339FD"/>
    <w:rsid w:val="00833DB0"/>
    <w:rsid w:val="00834ACD"/>
    <w:rsid w:val="00834BFF"/>
    <w:rsid w:val="00836CF4"/>
    <w:rsid w:val="00837956"/>
    <w:rsid w:val="00837EBC"/>
    <w:rsid w:val="00837F25"/>
    <w:rsid w:val="008403F7"/>
    <w:rsid w:val="0084086D"/>
    <w:rsid w:val="008417D0"/>
    <w:rsid w:val="0084345C"/>
    <w:rsid w:val="00843C27"/>
    <w:rsid w:val="00846AE3"/>
    <w:rsid w:val="00847853"/>
    <w:rsid w:val="0085060B"/>
    <w:rsid w:val="00850B24"/>
    <w:rsid w:val="00852D1C"/>
    <w:rsid w:val="008534CF"/>
    <w:rsid w:val="008540F7"/>
    <w:rsid w:val="008541E3"/>
    <w:rsid w:val="008543DF"/>
    <w:rsid w:val="00854420"/>
    <w:rsid w:val="00855583"/>
    <w:rsid w:val="008558AF"/>
    <w:rsid w:val="00855B4B"/>
    <w:rsid w:val="00855D18"/>
    <w:rsid w:val="00856B63"/>
    <w:rsid w:val="00856E25"/>
    <w:rsid w:val="0085725C"/>
    <w:rsid w:val="0086024A"/>
    <w:rsid w:val="00860275"/>
    <w:rsid w:val="00860C2C"/>
    <w:rsid w:val="0086139D"/>
    <w:rsid w:val="00861908"/>
    <w:rsid w:val="00862E89"/>
    <w:rsid w:val="0086317E"/>
    <w:rsid w:val="00865355"/>
    <w:rsid w:val="008654EC"/>
    <w:rsid w:val="00865CE8"/>
    <w:rsid w:val="00865FF5"/>
    <w:rsid w:val="00867A4E"/>
    <w:rsid w:val="008714E3"/>
    <w:rsid w:val="008720FE"/>
    <w:rsid w:val="00872A24"/>
    <w:rsid w:val="00873063"/>
    <w:rsid w:val="00873A82"/>
    <w:rsid w:val="00873B0C"/>
    <w:rsid w:val="00873CF1"/>
    <w:rsid w:val="00873DC5"/>
    <w:rsid w:val="00874018"/>
    <w:rsid w:val="0087460B"/>
    <w:rsid w:val="00874BF3"/>
    <w:rsid w:val="00874C8B"/>
    <w:rsid w:val="00875004"/>
    <w:rsid w:val="00875D9C"/>
    <w:rsid w:val="00876928"/>
    <w:rsid w:val="008770BC"/>
    <w:rsid w:val="0088059F"/>
    <w:rsid w:val="0088115B"/>
    <w:rsid w:val="00881FFE"/>
    <w:rsid w:val="008829C2"/>
    <w:rsid w:val="008836D0"/>
    <w:rsid w:val="008846B5"/>
    <w:rsid w:val="00884AFF"/>
    <w:rsid w:val="008874D8"/>
    <w:rsid w:val="0088786D"/>
    <w:rsid w:val="00891F90"/>
    <w:rsid w:val="008920F2"/>
    <w:rsid w:val="00893276"/>
    <w:rsid w:val="00893598"/>
    <w:rsid w:val="00894178"/>
    <w:rsid w:val="008955CD"/>
    <w:rsid w:val="0089742C"/>
    <w:rsid w:val="00897A67"/>
    <w:rsid w:val="008A3D1B"/>
    <w:rsid w:val="008A481F"/>
    <w:rsid w:val="008A495E"/>
    <w:rsid w:val="008A5999"/>
    <w:rsid w:val="008A665B"/>
    <w:rsid w:val="008A703A"/>
    <w:rsid w:val="008B0215"/>
    <w:rsid w:val="008B4B4B"/>
    <w:rsid w:val="008B4EBC"/>
    <w:rsid w:val="008B5569"/>
    <w:rsid w:val="008C0F7B"/>
    <w:rsid w:val="008C14A9"/>
    <w:rsid w:val="008C1D20"/>
    <w:rsid w:val="008C2FCA"/>
    <w:rsid w:val="008C319C"/>
    <w:rsid w:val="008C3712"/>
    <w:rsid w:val="008C3A46"/>
    <w:rsid w:val="008C506A"/>
    <w:rsid w:val="008C50E5"/>
    <w:rsid w:val="008C5F3A"/>
    <w:rsid w:val="008C6272"/>
    <w:rsid w:val="008C6B99"/>
    <w:rsid w:val="008C751F"/>
    <w:rsid w:val="008C7A31"/>
    <w:rsid w:val="008C7FE0"/>
    <w:rsid w:val="008D05EE"/>
    <w:rsid w:val="008D0C5C"/>
    <w:rsid w:val="008D1151"/>
    <w:rsid w:val="008D170F"/>
    <w:rsid w:val="008D2F5A"/>
    <w:rsid w:val="008D2FDA"/>
    <w:rsid w:val="008D3480"/>
    <w:rsid w:val="008D4962"/>
    <w:rsid w:val="008D4F24"/>
    <w:rsid w:val="008D64E3"/>
    <w:rsid w:val="008E1161"/>
    <w:rsid w:val="008E1831"/>
    <w:rsid w:val="008E41FC"/>
    <w:rsid w:val="008E4696"/>
    <w:rsid w:val="008E5015"/>
    <w:rsid w:val="008E6022"/>
    <w:rsid w:val="008E7D0E"/>
    <w:rsid w:val="008F0515"/>
    <w:rsid w:val="008F076A"/>
    <w:rsid w:val="008F099F"/>
    <w:rsid w:val="008F12B2"/>
    <w:rsid w:val="008F1FF8"/>
    <w:rsid w:val="008F20F8"/>
    <w:rsid w:val="008F2479"/>
    <w:rsid w:val="008F2570"/>
    <w:rsid w:val="008F2671"/>
    <w:rsid w:val="008F34F4"/>
    <w:rsid w:val="008F3585"/>
    <w:rsid w:val="008F400A"/>
    <w:rsid w:val="008F4967"/>
    <w:rsid w:val="008F75CC"/>
    <w:rsid w:val="00900E08"/>
    <w:rsid w:val="009041BC"/>
    <w:rsid w:val="00904F14"/>
    <w:rsid w:val="009052B3"/>
    <w:rsid w:val="00905348"/>
    <w:rsid w:val="009067C9"/>
    <w:rsid w:val="00907F4B"/>
    <w:rsid w:val="0091006E"/>
    <w:rsid w:val="009100C9"/>
    <w:rsid w:val="00910A4F"/>
    <w:rsid w:val="00911309"/>
    <w:rsid w:val="0091132E"/>
    <w:rsid w:val="0091266F"/>
    <w:rsid w:val="009129EC"/>
    <w:rsid w:val="0091341F"/>
    <w:rsid w:val="00915A5F"/>
    <w:rsid w:val="00915BDD"/>
    <w:rsid w:val="00916591"/>
    <w:rsid w:val="009169B0"/>
    <w:rsid w:val="00916AC9"/>
    <w:rsid w:val="00916E8C"/>
    <w:rsid w:val="00917A22"/>
    <w:rsid w:val="00920253"/>
    <w:rsid w:val="00920524"/>
    <w:rsid w:val="009207A1"/>
    <w:rsid w:val="009207B9"/>
    <w:rsid w:val="009226FD"/>
    <w:rsid w:val="009236ED"/>
    <w:rsid w:val="009237CE"/>
    <w:rsid w:val="00923E66"/>
    <w:rsid w:val="00925689"/>
    <w:rsid w:val="009259C8"/>
    <w:rsid w:val="00926296"/>
    <w:rsid w:val="009268B7"/>
    <w:rsid w:val="00926F59"/>
    <w:rsid w:val="00927C02"/>
    <w:rsid w:val="00927EFB"/>
    <w:rsid w:val="0093065A"/>
    <w:rsid w:val="00931809"/>
    <w:rsid w:val="00932310"/>
    <w:rsid w:val="009327FA"/>
    <w:rsid w:val="00932D6E"/>
    <w:rsid w:val="009331D0"/>
    <w:rsid w:val="00935306"/>
    <w:rsid w:val="009353A4"/>
    <w:rsid w:val="009367FF"/>
    <w:rsid w:val="00937E1D"/>
    <w:rsid w:val="00940023"/>
    <w:rsid w:val="00940A4D"/>
    <w:rsid w:val="00940D9E"/>
    <w:rsid w:val="0094115A"/>
    <w:rsid w:val="009419B5"/>
    <w:rsid w:val="00941B53"/>
    <w:rsid w:val="00942F3D"/>
    <w:rsid w:val="009439D9"/>
    <w:rsid w:val="00943CD0"/>
    <w:rsid w:val="009450E2"/>
    <w:rsid w:val="0094581F"/>
    <w:rsid w:val="00946EB0"/>
    <w:rsid w:val="009472C2"/>
    <w:rsid w:val="00947693"/>
    <w:rsid w:val="00947A19"/>
    <w:rsid w:val="00947C36"/>
    <w:rsid w:val="00950298"/>
    <w:rsid w:val="0095077C"/>
    <w:rsid w:val="009509C4"/>
    <w:rsid w:val="009522CB"/>
    <w:rsid w:val="00953276"/>
    <w:rsid w:val="00955042"/>
    <w:rsid w:val="009559C2"/>
    <w:rsid w:val="00955D78"/>
    <w:rsid w:val="00956B39"/>
    <w:rsid w:val="00957DF2"/>
    <w:rsid w:val="00960043"/>
    <w:rsid w:val="00961595"/>
    <w:rsid w:val="00962F5A"/>
    <w:rsid w:val="0096396C"/>
    <w:rsid w:val="00965A98"/>
    <w:rsid w:val="009667A6"/>
    <w:rsid w:val="0097080B"/>
    <w:rsid w:val="0097270B"/>
    <w:rsid w:val="00972DCB"/>
    <w:rsid w:val="00974B87"/>
    <w:rsid w:val="00974D4E"/>
    <w:rsid w:val="00975510"/>
    <w:rsid w:val="00977268"/>
    <w:rsid w:val="00977469"/>
    <w:rsid w:val="0097773B"/>
    <w:rsid w:val="0098051F"/>
    <w:rsid w:val="00980728"/>
    <w:rsid w:val="0098120B"/>
    <w:rsid w:val="00982437"/>
    <w:rsid w:val="009866DD"/>
    <w:rsid w:val="00986CB4"/>
    <w:rsid w:val="00987275"/>
    <w:rsid w:val="00987725"/>
    <w:rsid w:val="009900C6"/>
    <w:rsid w:val="00991269"/>
    <w:rsid w:val="00992F21"/>
    <w:rsid w:val="00993910"/>
    <w:rsid w:val="009956B9"/>
    <w:rsid w:val="00995DF6"/>
    <w:rsid w:val="009967A2"/>
    <w:rsid w:val="009967F0"/>
    <w:rsid w:val="00996E7D"/>
    <w:rsid w:val="009A019E"/>
    <w:rsid w:val="009A083D"/>
    <w:rsid w:val="009A1912"/>
    <w:rsid w:val="009A216E"/>
    <w:rsid w:val="009A222B"/>
    <w:rsid w:val="009A24BA"/>
    <w:rsid w:val="009A278B"/>
    <w:rsid w:val="009A2B9E"/>
    <w:rsid w:val="009A3959"/>
    <w:rsid w:val="009A42F5"/>
    <w:rsid w:val="009A62F2"/>
    <w:rsid w:val="009A6C9E"/>
    <w:rsid w:val="009A7B50"/>
    <w:rsid w:val="009B032E"/>
    <w:rsid w:val="009B06AB"/>
    <w:rsid w:val="009B0DAB"/>
    <w:rsid w:val="009B18FB"/>
    <w:rsid w:val="009B79F8"/>
    <w:rsid w:val="009C046B"/>
    <w:rsid w:val="009C08E3"/>
    <w:rsid w:val="009C271B"/>
    <w:rsid w:val="009C2ABB"/>
    <w:rsid w:val="009C3E54"/>
    <w:rsid w:val="009C41C2"/>
    <w:rsid w:val="009C49A9"/>
    <w:rsid w:val="009C552C"/>
    <w:rsid w:val="009C6993"/>
    <w:rsid w:val="009C7F05"/>
    <w:rsid w:val="009D0A4A"/>
    <w:rsid w:val="009D0C1C"/>
    <w:rsid w:val="009D1213"/>
    <w:rsid w:val="009D29D7"/>
    <w:rsid w:val="009D345E"/>
    <w:rsid w:val="009D7381"/>
    <w:rsid w:val="009D76CF"/>
    <w:rsid w:val="009D7B5F"/>
    <w:rsid w:val="009E0441"/>
    <w:rsid w:val="009E0601"/>
    <w:rsid w:val="009E0C92"/>
    <w:rsid w:val="009E227F"/>
    <w:rsid w:val="009E3063"/>
    <w:rsid w:val="009E3E34"/>
    <w:rsid w:val="009E4864"/>
    <w:rsid w:val="009E4AF1"/>
    <w:rsid w:val="009E5826"/>
    <w:rsid w:val="009E6014"/>
    <w:rsid w:val="009E62C5"/>
    <w:rsid w:val="009E7D7D"/>
    <w:rsid w:val="009F0881"/>
    <w:rsid w:val="009F09CC"/>
    <w:rsid w:val="009F1C34"/>
    <w:rsid w:val="009F1EED"/>
    <w:rsid w:val="009F2278"/>
    <w:rsid w:val="009F2B4F"/>
    <w:rsid w:val="009F2C56"/>
    <w:rsid w:val="009F30DE"/>
    <w:rsid w:val="009F3196"/>
    <w:rsid w:val="009F35B5"/>
    <w:rsid w:val="009F4D42"/>
    <w:rsid w:val="009F72CD"/>
    <w:rsid w:val="009F772B"/>
    <w:rsid w:val="00A000F8"/>
    <w:rsid w:val="00A0088D"/>
    <w:rsid w:val="00A0104D"/>
    <w:rsid w:val="00A0112C"/>
    <w:rsid w:val="00A025D7"/>
    <w:rsid w:val="00A03181"/>
    <w:rsid w:val="00A034A4"/>
    <w:rsid w:val="00A0374C"/>
    <w:rsid w:val="00A03974"/>
    <w:rsid w:val="00A0443F"/>
    <w:rsid w:val="00A05B85"/>
    <w:rsid w:val="00A0665B"/>
    <w:rsid w:val="00A06F71"/>
    <w:rsid w:val="00A10028"/>
    <w:rsid w:val="00A1056E"/>
    <w:rsid w:val="00A108A6"/>
    <w:rsid w:val="00A10DB3"/>
    <w:rsid w:val="00A10E2D"/>
    <w:rsid w:val="00A120A5"/>
    <w:rsid w:val="00A133E8"/>
    <w:rsid w:val="00A13ABE"/>
    <w:rsid w:val="00A13D0E"/>
    <w:rsid w:val="00A14458"/>
    <w:rsid w:val="00A14D49"/>
    <w:rsid w:val="00A14EE6"/>
    <w:rsid w:val="00A15162"/>
    <w:rsid w:val="00A1539D"/>
    <w:rsid w:val="00A157C0"/>
    <w:rsid w:val="00A15E0D"/>
    <w:rsid w:val="00A1631C"/>
    <w:rsid w:val="00A167E0"/>
    <w:rsid w:val="00A16C07"/>
    <w:rsid w:val="00A17DC9"/>
    <w:rsid w:val="00A17FD8"/>
    <w:rsid w:val="00A20FD2"/>
    <w:rsid w:val="00A2129B"/>
    <w:rsid w:val="00A21A77"/>
    <w:rsid w:val="00A22104"/>
    <w:rsid w:val="00A238DE"/>
    <w:rsid w:val="00A23966"/>
    <w:rsid w:val="00A24F71"/>
    <w:rsid w:val="00A2566B"/>
    <w:rsid w:val="00A25799"/>
    <w:rsid w:val="00A265C6"/>
    <w:rsid w:val="00A26EEE"/>
    <w:rsid w:val="00A274F6"/>
    <w:rsid w:val="00A301E6"/>
    <w:rsid w:val="00A303EC"/>
    <w:rsid w:val="00A305DB"/>
    <w:rsid w:val="00A3092B"/>
    <w:rsid w:val="00A30A6C"/>
    <w:rsid w:val="00A31CA1"/>
    <w:rsid w:val="00A3218D"/>
    <w:rsid w:val="00A32765"/>
    <w:rsid w:val="00A32DBC"/>
    <w:rsid w:val="00A334F2"/>
    <w:rsid w:val="00A3394D"/>
    <w:rsid w:val="00A33EDB"/>
    <w:rsid w:val="00A34571"/>
    <w:rsid w:val="00A3491F"/>
    <w:rsid w:val="00A355C2"/>
    <w:rsid w:val="00A3563F"/>
    <w:rsid w:val="00A35ED1"/>
    <w:rsid w:val="00A3665F"/>
    <w:rsid w:val="00A37AA8"/>
    <w:rsid w:val="00A37BB8"/>
    <w:rsid w:val="00A411DE"/>
    <w:rsid w:val="00A41B47"/>
    <w:rsid w:val="00A42275"/>
    <w:rsid w:val="00A42D67"/>
    <w:rsid w:val="00A42F6E"/>
    <w:rsid w:val="00A435AA"/>
    <w:rsid w:val="00A43EAD"/>
    <w:rsid w:val="00A44978"/>
    <w:rsid w:val="00A47609"/>
    <w:rsid w:val="00A47703"/>
    <w:rsid w:val="00A5039F"/>
    <w:rsid w:val="00A5054A"/>
    <w:rsid w:val="00A50BEB"/>
    <w:rsid w:val="00A50D3C"/>
    <w:rsid w:val="00A52485"/>
    <w:rsid w:val="00A52B8D"/>
    <w:rsid w:val="00A53948"/>
    <w:rsid w:val="00A557D6"/>
    <w:rsid w:val="00A5627C"/>
    <w:rsid w:val="00A56BB0"/>
    <w:rsid w:val="00A56D67"/>
    <w:rsid w:val="00A5713F"/>
    <w:rsid w:val="00A5726D"/>
    <w:rsid w:val="00A576FC"/>
    <w:rsid w:val="00A57AFB"/>
    <w:rsid w:val="00A6262E"/>
    <w:rsid w:val="00A6276A"/>
    <w:rsid w:val="00A628A6"/>
    <w:rsid w:val="00A63293"/>
    <w:rsid w:val="00A63D67"/>
    <w:rsid w:val="00A64B21"/>
    <w:rsid w:val="00A64C6F"/>
    <w:rsid w:val="00A64CFD"/>
    <w:rsid w:val="00A654DD"/>
    <w:rsid w:val="00A66FDC"/>
    <w:rsid w:val="00A672BB"/>
    <w:rsid w:val="00A7075F"/>
    <w:rsid w:val="00A710F7"/>
    <w:rsid w:val="00A71956"/>
    <w:rsid w:val="00A728AC"/>
    <w:rsid w:val="00A72A73"/>
    <w:rsid w:val="00A73586"/>
    <w:rsid w:val="00A7373C"/>
    <w:rsid w:val="00A7410D"/>
    <w:rsid w:val="00A74163"/>
    <w:rsid w:val="00A750B4"/>
    <w:rsid w:val="00A75737"/>
    <w:rsid w:val="00A76B1E"/>
    <w:rsid w:val="00A815F1"/>
    <w:rsid w:val="00A817F1"/>
    <w:rsid w:val="00A81F00"/>
    <w:rsid w:val="00A825CD"/>
    <w:rsid w:val="00A84CD3"/>
    <w:rsid w:val="00A861EA"/>
    <w:rsid w:val="00A865D7"/>
    <w:rsid w:val="00A86C7A"/>
    <w:rsid w:val="00A87C96"/>
    <w:rsid w:val="00A9037F"/>
    <w:rsid w:val="00A90F8E"/>
    <w:rsid w:val="00A93289"/>
    <w:rsid w:val="00A948F1"/>
    <w:rsid w:val="00A94929"/>
    <w:rsid w:val="00A94AA6"/>
    <w:rsid w:val="00A95ADC"/>
    <w:rsid w:val="00A968FE"/>
    <w:rsid w:val="00A97153"/>
    <w:rsid w:val="00A97159"/>
    <w:rsid w:val="00A97FA3"/>
    <w:rsid w:val="00AA0C3A"/>
    <w:rsid w:val="00AA135B"/>
    <w:rsid w:val="00AA1B77"/>
    <w:rsid w:val="00AA2FC9"/>
    <w:rsid w:val="00AA3814"/>
    <w:rsid w:val="00AA3FA4"/>
    <w:rsid w:val="00AA4B9A"/>
    <w:rsid w:val="00AA5374"/>
    <w:rsid w:val="00AA69A1"/>
    <w:rsid w:val="00AA764C"/>
    <w:rsid w:val="00AA7B3D"/>
    <w:rsid w:val="00AA7DC7"/>
    <w:rsid w:val="00AA7E29"/>
    <w:rsid w:val="00AB0435"/>
    <w:rsid w:val="00AB148D"/>
    <w:rsid w:val="00AB248A"/>
    <w:rsid w:val="00AB3597"/>
    <w:rsid w:val="00AB4A00"/>
    <w:rsid w:val="00AB4D67"/>
    <w:rsid w:val="00AB5BF4"/>
    <w:rsid w:val="00AB5D4C"/>
    <w:rsid w:val="00AB78FC"/>
    <w:rsid w:val="00AB7A93"/>
    <w:rsid w:val="00AC0285"/>
    <w:rsid w:val="00AC066B"/>
    <w:rsid w:val="00AC0842"/>
    <w:rsid w:val="00AC0AED"/>
    <w:rsid w:val="00AC0CDA"/>
    <w:rsid w:val="00AC1413"/>
    <w:rsid w:val="00AC298E"/>
    <w:rsid w:val="00AC2C96"/>
    <w:rsid w:val="00AC32FD"/>
    <w:rsid w:val="00AC352A"/>
    <w:rsid w:val="00AC3F67"/>
    <w:rsid w:val="00AC3F9C"/>
    <w:rsid w:val="00AC46DD"/>
    <w:rsid w:val="00AC4E3B"/>
    <w:rsid w:val="00AC52AC"/>
    <w:rsid w:val="00AC73F4"/>
    <w:rsid w:val="00AC7426"/>
    <w:rsid w:val="00AC7615"/>
    <w:rsid w:val="00AD0370"/>
    <w:rsid w:val="00AD055E"/>
    <w:rsid w:val="00AD0967"/>
    <w:rsid w:val="00AD0B03"/>
    <w:rsid w:val="00AD0BD9"/>
    <w:rsid w:val="00AD2195"/>
    <w:rsid w:val="00AD281B"/>
    <w:rsid w:val="00AD3E9D"/>
    <w:rsid w:val="00AD4477"/>
    <w:rsid w:val="00AD5053"/>
    <w:rsid w:val="00AD5579"/>
    <w:rsid w:val="00AD581C"/>
    <w:rsid w:val="00AD6141"/>
    <w:rsid w:val="00AD6AFB"/>
    <w:rsid w:val="00AE013E"/>
    <w:rsid w:val="00AE1178"/>
    <w:rsid w:val="00AE2774"/>
    <w:rsid w:val="00AE2FD7"/>
    <w:rsid w:val="00AE38BE"/>
    <w:rsid w:val="00AE49D8"/>
    <w:rsid w:val="00AE55DE"/>
    <w:rsid w:val="00AE6567"/>
    <w:rsid w:val="00AE75DD"/>
    <w:rsid w:val="00AF05E6"/>
    <w:rsid w:val="00AF1832"/>
    <w:rsid w:val="00AF28F2"/>
    <w:rsid w:val="00AF291B"/>
    <w:rsid w:val="00AF3260"/>
    <w:rsid w:val="00AF41CE"/>
    <w:rsid w:val="00AF4605"/>
    <w:rsid w:val="00AF4A7F"/>
    <w:rsid w:val="00AF523E"/>
    <w:rsid w:val="00AF5A40"/>
    <w:rsid w:val="00AF6E65"/>
    <w:rsid w:val="00AF6EA6"/>
    <w:rsid w:val="00B0015B"/>
    <w:rsid w:val="00B013C6"/>
    <w:rsid w:val="00B01B78"/>
    <w:rsid w:val="00B0209D"/>
    <w:rsid w:val="00B0256D"/>
    <w:rsid w:val="00B02767"/>
    <w:rsid w:val="00B02926"/>
    <w:rsid w:val="00B0442C"/>
    <w:rsid w:val="00B053E5"/>
    <w:rsid w:val="00B10B59"/>
    <w:rsid w:val="00B10C7F"/>
    <w:rsid w:val="00B11079"/>
    <w:rsid w:val="00B1119D"/>
    <w:rsid w:val="00B118E7"/>
    <w:rsid w:val="00B120CB"/>
    <w:rsid w:val="00B125A8"/>
    <w:rsid w:val="00B12871"/>
    <w:rsid w:val="00B13B6B"/>
    <w:rsid w:val="00B16693"/>
    <w:rsid w:val="00B1779A"/>
    <w:rsid w:val="00B17DEF"/>
    <w:rsid w:val="00B17E4F"/>
    <w:rsid w:val="00B2041A"/>
    <w:rsid w:val="00B20506"/>
    <w:rsid w:val="00B2074F"/>
    <w:rsid w:val="00B20BE4"/>
    <w:rsid w:val="00B20CA7"/>
    <w:rsid w:val="00B214FD"/>
    <w:rsid w:val="00B21746"/>
    <w:rsid w:val="00B21BEA"/>
    <w:rsid w:val="00B21C59"/>
    <w:rsid w:val="00B22D88"/>
    <w:rsid w:val="00B23E06"/>
    <w:rsid w:val="00B24738"/>
    <w:rsid w:val="00B26EAE"/>
    <w:rsid w:val="00B27182"/>
    <w:rsid w:val="00B3152B"/>
    <w:rsid w:val="00B3500B"/>
    <w:rsid w:val="00B35F50"/>
    <w:rsid w:val="00B364C9"/>
    <w:rsid w:val="00B3783C"/>
    <w:rsid w:val="00B4101A"/>
    <w:rsid w:val="00B41F9D"/>
    <w:rsid w:val="00B41FB7"/>
    <w:rsid w:val="00B426BC"/>
    <w:rsid w:val="00B43293"/>
    <w:rsid w:val="00B43A2D"/>
    <w:rsid w:val="00B43E8E"/>
    <w:rsid w:val="00B441DD"/>
    <w:rsid w:val="00B44582"/>
    <w:rsid w:val="00B44C07"/>
    <w:rsid w:val="00B47377"/>
    <w:rsid w:val="00B475CE"/>
    <w:rsid w:val="00B476FC"/>
    <w:rsid w:val="00B47851"/>
    <w:rsid w:val="00B47C06"/>
    <w:rsid w:val="00B500C8"/>
    <w:rsid w:val="00B5069F"/>
    <w:rsid w:val="00B50CB6"/>
    <w:rsid w:val="00B51610"/>
    <w:rsid w:val="00B53573"/>
    <w:rsid w:val="00B5460A"/>
    <w:rsid w:val="00B54A71"/>
    <w:rsid w:val="00B55263"/>
    <w:rsid w:val="00B55597"/>
    <w:rsid w:val="00B56494"/>
    <w:rsid w:val="00B56536"/>
    <w:rsid w:val="00B56D3D"/>
    <w:rsid w:val="00B60C33"/>
    <w:rsid w:val="00B60C96"/>
    <w:rsid w:val="00B60CCB"/>
    <w:rsid w:val="00B61B6C"/>
    <w:rsid w:val="00B625D0"/>
    <w:rsid w:val="00B65750"/>
    <w:rsid w:val="00B6645D"/>
    <w:rsid w:val="00B669EB"/>
    <w:rsid w:val="00B6706F"/>
    <w:rsid w:val="00B675C8"/>
    <w:rsid w:val="00B70F16"/>
    <w:rsid w:val="00B73227"/>
    <w:rsid w:val="00B77C7F"/>
    <w:rsid w:val="00B81B04"/>
    <w:rsid w:val="00B824FE"/>
    <w:rsid w:val="00B830AC"/>
    <w:rsid w:val="00B832EE"/>
    <w:rsid w:val="00B83356"/>
    <w:rsid w:val="00B83FB9"/>
    <w:rsid w:val="00B85064"/>
    <w:rsid w:val="00B850C3"/>
    <w:rsid w:val="00B864FB"/>
    <w:rsid w:val="00B86A6C"/>
    <w:rsid w:val="00B873C0"/>
    <w:rsid w:val="00B87B78"/>
    <w:rsid w:val="00B91A4A"/>
    <w:rsid w:val="00B9331C"/>
    <w:rsid w:val="00B939F3"/>
    <w:rsid w:val="00B95C0C"/>
    <w:rsid w:val="00B96652"/>
    <w:rsid w:val="00B96FCD"/>
    <w:rsid w:val="00B971BA"/>
    <w:rsid w:val="00B97254"/>
    <w:rsid w:val="00B974E1"/>
    <w:rsid w:val="00BA0D6F"/>
    <w:rsid w:val="00BA15BB"/>
    <w:rsid w:val="00BA15E2"/>
    <w:rsid w:val="00BA1FD3"/>
    <w:rsid w:val="00BA204C"/>
    <w:rsid w:val="00BA29E9"/>
    <w:rsid w:val="00BA2C03"/>
    <w:rsid w:val="00BA2C69"/>
    <w:rsid w:val="00BA2DF8"/>
    <w:rsid w:val="00BA2F3A"/>
    <w:rsid w:val="00BA3487"/>
    <w:rsid w:val="00BA4F87"/>
    <w:rsid w:val="00BA5E29"/>
    <w:rsid w:val="00BA6188"/>
    <w:rsid w:val="00BA752B"/>
    <w:rsid w:val="00BA7B60"/>
    <w:rsid w:val="00BA7C1C"/>
    <w:rsid w:val="00BB035C"/>
    <w:rsid w:val="00BB3AD4"/>
    <w:rsid w:val="00BB3B99"/>
    <w:rsid w:val="00BB3BDB"/>
    <w:rsid w:val="00BB45AA"/>
    <w:rsid w:val="00BB4FC8"/>
    <w:rsid w:val="00BB589C"/>
    <w:rsid w:val="00BB7DBD"/>
    <w:rsid w:val="00BC2486"/>
    <w:rsid w:val="00BC2C7E"/>
    <w:rsid w:val="00BC3661"/>
    <w:rsid w:val="00BC3851"/>
    <w:rsid w:val="00BC4102"/>
    <w:rsid w:val="00BC4FD8"/>
    <w:rsid w:val="00BC511B"/>
    <w:rsid w:val="00BC74A9"/>
    <w:rsid w:val="00BC79DA"/>
    <w:rsid w:val="00BD02CB"/>
    <w:rsid w:val="00BD09F4"/>
    <w:rsid w:val="00BD1D7F"/>
    <w:rsid w:val="00BD1F4B"/>
    <w:rsid w:val="00BD41FB"/>
    <w:rsid w:val="00BD4A83"/>
    <w:rsid w:val="00BD546A"/>
    <w:rsid w:val="00BD60ED"/>
    <w:rsid w:val="00BD6490"/>
    <w:rsid w:val="00BD6C76"/>
    <w:rsid w:val="00BD707D"/>
    <w:rsid w:val="00BD7134"/>
    <w:rsid w:val="00BD7649"/>
    <w:rsid w:val="00BE0AED"/>
    <w:rsid w:val="00BE1A37"/>
    <w:rsid w:val="00BE20CE"/>
    <w:rsid w:val="00BE67E5"/>
    <w:rsid w:val="00BE6EBE"/>
    <w:rsid w:val="00BE7841"/>
    <w:rsid w:val="00BF050C"/>
    <w:rsid w:val="00BF1618"/>
    <w:rsid w:val="00BF2812"/>
    <w:rsid w:val="00BF283D"/>
    <w:rsid w:val="00BF2AE6"/>
    <w:rsid w:val="00BF3CFC"/>
    <w:rsid w:val="00BF4EC6"/>
    <w:rsid w:val="00BF6020"/>
    <w:rsid w:val="00BF610F"/>
    <w:rsid w:val="00BF6EB9"/>
    <w:rsid w:val="00BF714E"/>
    <w:rsid w:val="00BF73B1"/>
    <w:rsid w:val="00C00FDA"/>
    <w:rsid w:val="00C010BF"/>
    <w:rsid w:val="00C017ED"/>
    <w:rsid w:val="00C0185D"/>
    <w:rsid w:val="00C02A2E"/>
    <w:rsid w:val="00C049AB"/>
    <w:rsid w:val="00C05350"/>
    <w:rsid w:val="00C07013"/>
    <w:rsid w:val="00C078F5"/>
    <w:rsid w:val="00C101D5"/>
    <w:rsid w:val="00C103CB"/>
    <w:rsid w:val="00C10565"/>
    <w:rsid w:val="00C10A1D"/>
    <w:rsid w:val="00C10D77"/>
    <w:rsid w:val="00C11389"/>
    <w:rsid w:val="00C11E3C"/>
    <w:rsid w:val="00C121A5"/>
    <w:rsid w:val="00C122A3"/>
    <w:rsid w:val="00C12B35"/>
    <w:rsid w:val="00C150D5"/>
    <w:rsid w:val="00C15DBF"/>
    <w:rsid w:val="00C15FD0"/>
    <w:rsid w:val="00C171BC"/>
    <w:rsid w:val="00C17F87"/>
    <w:rsid w:val="00C2003D"/>
    <w:rsid w:val="00C20F79"/>
    <w:rsid w:val="00C21035"/>
    <w:rsid w:val="00C22512"/>
    <w:rsid w:val="00C225A0"/>
    <w:rsid w:val="00C23FD9"/>
    <w:rsid w:val="00C2400B"/>
    <w:rsid w:val="00C240AA"/>
    <w:rsid w:val="00C2453C"/>
    <w:rsid w:val="00C25269"/>
    <w:rsid w:val="00C25532"/>
    <w:rsid w:val="00C25611"/>
    <w:rsid w:val="00C260C4"/>
    <w:rsid w:val="00C26520"/>
    <w:rsid w:val="00C268C2"/>
    <w:rsid w:val="00C26C50"/>
    <w:rsid w:val="00C272AA"/>
    <w:rsid w:val="00C3013D"/>
    <w:rsid w:val="00C33286"/>
    <w:rsid w:val="00C33910"/>
    <w:rsid w:val="00C34919"/>
    <w:rsid w:val="00C349A8"/>
    <w:rsid w:val="00C34AD5"/>
    <w:rsid w:val="00C3554D"/>
    <w:rsid w:val="00C35880"/>
    <w:rsid w:val="00C36443"/>
    <w:rsid w:val="00C37928"/>
    <w:rsid w:val="00C37F0A"/>
    <w:rsid w:val="00C40981"/>
    <w:rsid w:val="00C40F6D"/>
    <w:rsid w:val="00C415AA"/>
    <w:rsid w:val="00C42BDE"/>
    <w:rsid w:val="00C4356B"/>
    <w:rsid w:val="00C4359A"/>
    <w:rsid w:val="00C43BA3"/>
    <w:rsid w:val="00C45E81"/>
    <w:rsid w:val="00C4787D"/>
    <w:rsid w:val="00C47998"/>
    <w:rsid w:val="00C479BF"/>
    <w:rsid w:val="00C47C1C"/>
    <w:rsid w:val="00C47C4E"/>
    <w:rsid w:val="00C50602"/>
    <w:rsid w:val="00C509ED"/>
    <w:rsid w:val="00C51179"/>
    <w:rsid w:val="00C51AA6"/>
    <w:rsid w:val="00C524BC"/>
    <w:rsid w:val="00C534A8"/>
    <w:rsid w:val="00C54294"/>
    <w:rsid w:val="00C544CC"/>
    <w:rsid w:val="00C5470A"/>
    <w:rsid w:val="00C55386"/>
    <w:rsid w:val="00C55DEA"/>
    <w:rsid w:val="00C56D48"/>
    <w:rsid w:val="00C60F92"/>
    <w:rsid w:val="00C61241"/>
    <w:rsid w:val="00C61733"/>
    <w:rsid w:val="00C629C8"/>
    <w:rsid w:val="00C62A95"/>
    <w:rsid w:val="00C62B83"/>
    <w:rsid w:val="00C64E21"/>
    <w:rsid w:val="00C64F26"/>
    <w:rsid w:val="00C663EC"/>
    <w:rsid w:val="00C67044"/>
    <w:rsid w:val="00C675BD"/>
    <w:rsid w:val="00C7001E"/>
    <w:rsid w:val="00C7007D"/>
    <w:rsid w:val="00C75C65"/>
    <w:rsid w:val="00C75ED2"/>
    <w:rsid w:val="00C761CD"/>
    <w:rsid w:val="00C77802"/>
    <w:rsid w:val="00C80DD8"/>
    <w:rsid w:val="00C813A1"/>
    <w:rsid w:val="00C816B6"/>
    <w:rsid w:val="00C81B79"/>
    <w:rsid w:val="00C81F36"/>
    <w:rsid w:val="00C823EA"/>
    <w:rsid w:val="00C83106"/>
    <w:rsid w:val="00C83636"/>
    <w:rsid w:val="00C8383D"/>
    <w:rsid w:val="00C83ED5"/>
    <w:rsid w:val="00C84A1D"/>
    <w:rsid w:val="00C84A46"/>
    <w:rsid w:val="00C86393"/>
    <w:rsid w:val="00C871B9"/>
    <w:rsid w:val="00C8736D"/>
    <w:rsid w:val="00C875D8"/>
    <w:rsid w:val="00C876C3"/>
    <w:rsid w:val="00C8782A"/>
    <w:rsid w:val="00C9030F"/>
    <w:rsid w:val="00C90982"/>
    <w:rsid w:val="00C91115"/>
    <w:rsid w:val="00C92085"/>
    <w:rsid w:val="00C931D6"/>
    <w:rsid w:val="00C94FCF"/>
    <w:rsid w:val="00C96371"/>
    <w:rsid w:val="00CA075A"/>
    <w:rsid w:val="00CA0BF8"/>
    <w:rsid w:val="00CA0CFF"/>
    <w:rsid w:val="00CA16BE"/>
    <w:rsid w:val="00CA23C2"/>
    <w:rsid w:val="00CA45E3"/>
    <w:rsid w:val="00CA5F6B"/>
    <w:rsid w:val="00CA6608"/>
    <w:rsid w:val="00CA6716"/>
    <w:rsid w:val="00CA77BB"/>
    <w:rsid w:val="00CB06B5"/>
    <w:rsid w:val="00CB098B"/>
    <w:rsid w:val="00CB0BD8"/>
    <w:rsid w:val="00CB0DB3"/>
    <w:rsid w:val="00CB12D8"/>
    <w:rsid w:val="00CB1762"/>
    <w:rsid w:val="00CB17EF"/>
    <w:rsid w:val="00CB1A00"/>
    <w:rsid w:val="00CB1D21"/>
    <w:rsid w:val="00CB2356"/>
    <w:rsid w:val="00CB2C07"/>
    <w:rsid w:val="00CB2D7E"/>
    <w:rsid w:val="00CB4D9D"/>
    <w:rsid w:val="00CB7978"/>
    <w:rsid w:val="00CC0549"/>
    <w:rsid w:val="00CC28F7"/>
    <w:rsid w:val="00CC298E"/>
    <w:rsid w:val="00CC3746"/>
    <w:rsid w:val="00CC3908"/>
    <w:rsid w:val="00CC4F89"/>
    <w:rsid w:val="00CC5288"/>
    <w:rsid w:val="00CC71D4"/>
    <w:rsid w:val="00CC7D57"/>
    <w:rsid w:val="00CD0B39"/>
    <w:rsid w:val="00CD308F"/>
    <w:rsid w:val="00CD3838"/>
    <w:rsid w:val="00CD405E"/>
    <w:rsid w:val="00CD6D6E"/>
    <w:rsid w:val="00CD7E6D"/>
    <w:rsid w:val="00CD7EE0"/>
    <w:rsid w:val="00CE0A80"/>
    <w:rsid w:val="00CE1DC4"/>
    <w:rsid w:val="00CE2EF9"/>
    <w:rsid w:val="00CE3A4C"/>
    <w:rsid w:val="00CE3A76"/>
    <w:rsid w:val="00CE4749"/>
    <w:rsid w:val="00CE6823"/>
    <w:rsid w:val="00CE6A98"/>
    <w:rsid w:val="00CE7478"/>
    <w:rsid w:val="00CE768D"/>
    <w:rsid w:val="00CF00DB"/>
    <w:rsid w:val="00CF2AE9"/>
    <w:rsid w:val="00CF3234"/>
    <w:rsid w:val="00CF34DB"/>
    <w:rsid w:val="00CF3C60"/>
    <w:rsid w:val="00CF42FF"/>
    <w:rsid w:val="00CF70B0"/>
    <w:rsid w:val="00D008A1"/>
    <w:rsid w:val="00D01246"/>
    <w:rsid w:val="00D019EA"/>
    <w:rsid w:val="00D022F1"/>
    <w:rsid w:val="00D0294B"/>
    <w:rsid w:val="00D03053"/>
    <w:rsid w:val="00D030A4"/>
    <w:rsid w:val="00D0597F"/>
    <w:rsid w:val="00D11510"/>
    <w:rsid w:val="00D12375"/>
    <w:rsid w:val="00D125EC"/>
    <w:rsid w:val="00D13D7A"/>
    <w:rsid w:val="00D147F5"/>
    <w:rsid w:val="00D14B49"/>
    <w:rsid w:val="00D14E0A"/>
    <w:rsid w:val="00D17D06"/>
    <w:rsid w:val="00D17E76"/>
    <w:rsid w:val="00D20C05"/>
    <w:rsid w:val="00D214AA"/>
    <w:rsid w:val="00D230BE"/>
    <w:rsid w:val="00D23A6C"/>
    <w:rsid w:val="00D26B2C"/>
    <w:rsid w:val="00D26D7A"/>
    <w:rsid w:val="00D26FD7"/>
    <w:rsid w:val="00D27429"/>
    <w:rsid w:val="00D27439"/>
    <w:rsid w:val="00D3033B"/>
    <w:rsid w:val="00D308B5"/>
    <w:rsid w:val="00D316C8"/>
    <w:rsid w:val="00D31BF2"/>
    <w:rsid w:val="00D31DE6"/>
    <w:rsid w:val="00D32268"/>
    <w:rsid w:val="00D33EA0"/>
    <w:rsid w:val="00D345D1"/>
    <w:rsid w:val="00D35881"/>
    <w:rsid w:val="00D35D36"/>
    <w:rsid w:val="00D35F3C"/>
    <w:rsid w:val="00D369BC"/>
    <w:rsid w:val="00D37129"/>
    <w:rsid w:val="00D405D0"/>
    <w:rsid w:val="00D41467"/>
    <w:rsid w:val="00D41BC5"/>
    <w:rsid w:val="00D41BE3"/>
    <w:rsid w:val="00D41D1B"/>
    <w:rsid w:val="00D42E2C"/>
    <w:rsid w:val="00D43803"/>
    <w:rsid w:val="00D45393"/>
    <w:rsid w:val="00D45BA9"/>
    <w:rsid w:val="00D46862"/>
    <w:rsid w:val="00D47DA5"/>
    <w:rsid w:val="00D5030E"/>
    <w:rsid w:val="00D510CE"/>
    <w:rsid w:val="00D5118C"/>
    <w:rsid w:val="00D53A8A"/>
    <w:rsid w:val="00D565BA"/>
    <w:rsid w:val="00D571EA"/>
    <w:rsid w:val="00D57C2A"/>
    <w:rsid w:val="00D60C89"/>
    <w:rsid w:val="00D61B23"/>
    <w:rsid w:val="00D61E8B"/>
    <w:rsid w:val="00D6351E"/>
    <w:rsid w:val="00D63643"/>
    <w:rsid w:val="00D63907"/>
    <w:rsid w:val="00D63C15"/>
    <w:rsid w:val="00D64621"/>
    <w:rsid w:val="00D648AA"/>
    <w:rsid w:val="00D653CE"/>
    <w:rsid w:val="00D65952"/>
    <w:rsid w:val="00D65AA2"/>
    <w:rsid w:val="00D65ECB"/>
    <w:rsid w:val="00D66BB7"/>
    <w:rsid w:val="00D70181"/>
    <w:rsid w:val="00D70C8E"/>
    <w:rsid w:val="00D71211"/>
    <w:rsid w:val="00D7139A"/>
    <w:rsid w:val="00D71400"/>
    <w:rsid w:val="00D71740"/>
    <w:rsid w:val="00D72CF2"/>
    <w:rsid w:val="00D72D4B"/>
    <w:rsid w:val="00D750F7"/>
    <w:rsid w:val="00D77CCF"/>
    <w:rsid w:val="00D80023"/>
    <w:rsid w:val="00D800B6"/>
    <w:rsid w:val="00D8044A"/>
    <w:rsid w:val="00D80BDC"/>
    <w:rsid w:val="00D81037"/>
    <w:rsid w:val="00D820DB"/>
    <w:rsid w:val="00D8287D"/>
    <w:rsid w:val="00D835DB"/>
    <w:rsid w:val="00D84835"/>
    <w:rsid w:val="00D85356"/>
    <w:rsid w:val="00D864A3"/>
    <w:rsid w:val="00D8698F"/>
    <w:rsid w:val="00D86DA6"/>
    <w:rsid w:val="00D87E91"/>
    <w:rsid w:val="00D923B7"/>
    <w:rsid w:val="00D92E6A"/>
    <w:rsid w:val="00D93CB9"/>
    <w:rsid w:val="00D95A35"/>
    <w:rsid w:val="00D9668B"/>
    <w:rsid w:val="00D96731"/>
    <w:rsid w:val="00D977F4"/>
    <w:rsid w:val="00D97AC1"/>
    <w:rsid w:val="00D97AC2"/>
    <w:rsid w:val="00DA0FC0"/>
    <w:rsid w:val="00DA1EEA"/>
    <w:rsid w:val="00DA4031"/>
    <w:rsid w:val="00DA4B19"/>
    <w:rsid w:val="00DA5800"/>
    <w:rsid w:val="00DA5B66"/>
    <w:rsid w:val="00DA767D"/>
    <w:rsid w:val="00DA7AE7"/>
    <w:rsid w:val="00DB0989"/>
    <w:rsid w:val="00DB245E"/>
    <w:rsid w:val="00DB3817"/>
    <w:rsid w:val="00DB4B79"/>
    <w:rsid w:val="00DB5481"/>
    <w:rsid w:val="00DC05D5"/>
    <w:rsid w:val="00DC079E"/>
    <w:rsid w:val="00DC0F6A"/>
    <w:rsid w:val="00DC3C4A"/>
    <w:rsid w:val="00DC4326"/>
    <w:rsid w:val="00DC5D05"/>
    <w:rsid w:val="00DC6124"/>
    <w:rsid w:val="00DC64D7"/>
    <w:rsid w:val="00DC7B74"/>
    <w:rsid w:val="00DD0547"/>
    <w:rsid w:val="00DD1531"/>
    <w:rsid w:val="00DD25E9"/>
    <w:rsid w:val="00DD2659"/>
    <w:rsid w:val="00DD26EF"/>
    <w:rsid w:val="00DD294D"/>
    <w:rsid w:val="00DD3744"/>
    <w:rsid w:val="00DD4247"/>
    <w:rsid w:val="00DD426A"/>
    <w:rsid w:val="00DD4BB1"/>
    <w:rsid w:val="00DD4EEE"/>
    <w:rsid w:val="00DD5317"/>
    <w:rsid w:val="00DD64F0"/>
    <w:rsid w:val="00DD6994"/>
    <w:rsid w:val="00DD76FC"/>
    <w:rsid w:val="00DE229D"/>
    <w:rsid w:val="00DE26E7"/>
    <w:rsid w:val="00DE29FB"/>
    <w:rsid w:val="00DE30C6"/>
    <w:rsid w:val="00DE37FB"/>
    <w:rsid w:val="00DE3C24"/>
    <w:rsid w:val="00DE47E4"/>
    <w:rsid w:val="00DE5B36"/>
    <w:rsid w:val="00DE5BC6"/>
    <w:rsid w:val="00DE61AB"/>
    <w:rsid w:val="00DE78F0"/>
    <w:rsid w:val="00DE7BF9"/>
    <w:rsid w:val="00DF0570"/>
    <w:rsid w:val="00DF1066"/>
    <w:rsid w:val="00DF134E"/>
    <w:rsid w:val="00DF1843"/>
    <w:rsid w:val="00DF1936"/>
    <w:rsid w:val="00DF205A"/>
    <w:rsid w:val="00DF2536"/>
    <w:rsid w:val="00DF2A0A"/>
    <w:rsid w:val="00DF2BCF"/>
    <w:rsid w:val="00DF2C95"/>
    <w:rsid w:val="00DF40D0"/>
    <w:rsid w:val="00DF4DAA"/>
    <w:rsid w:val="00DF759F"/>
    <w:rsid w:val="00DF787E"/>
    <w:rsid w:val="00E02336"/>
    <w:rsid w:val="00E02D69"/>
    <w:rsid w:val="00E04807"/>
    <w:rsid w:val="00E0542D"/>
    <w:rsid w:val="00E10163"/>
    <w:rsid w:val="00E10D09"/>
    <w:rsid w:val="00E11643"/>
    <w:rsid w:val="00E11684"/>
    <w:rsid w:val="00E117A0"/>
    <w:rsid w:val="00E11E22"/>
    <w:rsid w:val="00E1363E"/>
    <w:rsid w:val="00E13789"/>
    <w:rsid w:val="00E15179"/>
    <w:rsid w:val="00E15841"/>
    <w:rsid w:val="00E2002B"/>
    <w:rsid w:val="00E2009E"/>
    <w:rsid w:val="00E20701"/>
    <w:rsid w:val="00E23114"/>
    <w:rsid w:val="00E238D6"/>
    <w:rsid w:val="00E23B0C"/>
    <w:rsid w:val="00E23B68"/>
    <w:rsid w:val="00E23CB4"/>
    <w:rsid w:val="00E25A54"/>
    <w:rsid w:val="00E26767"/>
    <w:rsid w:val="00E273C7"/>
    <w:rsid w:val="00E30059"/>
    <w:rsid w:val="00E30224"/>
    <w:rsid w:val="00E306FB"/>
    <w:rsid w:val="00E31805"/>
    <w:rsid w:val="00E3233A"/>
    <w:rsid w:val="00E32AB0"/>
    <w:rsid w:val="00E330E1"/>
    <w:rsid w:val="00E3322E"/>
    <w:rsid w:val="00E332D9"/>
    <w:rsid w:val="00E33E0D"/>
    <w:rsid w:val="00E3526B"/>
    <w:rsid w:val="00E35490"/>
    <w:rsid w:val="00E35F6F"/>
    <w:rsid w:val="00E35FE2"/>
    <w:rsid w:val="00E36347"/>
    <w:rsid w:val="00E36865"/>
    <w:rsid w:val="00E41622"/>
    <w:rsid w:val="00E42F16"/>
    <w:rsid w:val="00E42F18"/>
    <w:rsid w:val="00E4487F"/>
    <w:rsid w:val="00E44E19"/>
    <w:rsid w:val="00E44EAD"/>
    <w:rsid w:val="00E454D6"/>
    <w:rsid w:val="00E4572F"/>
    <w:rsid w:val="00E463A8"/>
    <w:rsid w:val="00E4690B"/>
    <w:rsid w:val="00E47A5F"/>
    <w:rsid w:val="00E50C62"/>
    <w:rsid w:val="00E53D41"/>
    <w:rsid w:val="00E53FBA"/>
    <w:rsid w:val="00E5487A"/>
    <w:rsid w:val="00E54FF0"/>
    <w:rsid w:val="00E552CA"/>
    <w:rsid w:val="00E552CB"/>
    <w:rsid w:val="00E56D9F"/>
    <w:rsid w:val="00E5765F"/>
    <w:rsid w:val="00E57946"/>
    <w:rsid w:val="00E60BB3"/>
    <w:rsid w:val="00E60DD7"/>
    <w:rsid w:val="00E61184"/>
    <w:rsid w:val="00E62B97"/>
    <w:rsid w:val="00E63631"/>
    <w:rsid w:val="00E64277"/>
    <w:rsid w:val="00E66779"/>
    <w:rsid w:val="00E66EB9"/>
    <w:rsid w:val="00E676CB"/>
    <w:rsid w:val="00E67C8B"/>
    <w:rsid w:val="00E70204"/>
    <w:rsid w:val="00E70AA9"/>
    <w:rsid w:val="00E71BB9"/>
    <w:rsid w:val="00E720A8"/>
    <w:rsid w:val="00E745CF"/>
    <w:rsid w:val="00E748B1"/>
    <w:rsid w:val="00E7545F"/>
    <w:rsid w:val="00E75B20"/>
    <w:rsid w:val="00E75BEE"/>
    <w:rsid w:val="00E75C0F"/>
    <w:rsid w:val="00E76025"/>
    <w:rsid w:val="00E76DA1"/>
    <w:rsid w:val="00E76F7E"/>
    <w:rsid w:val="00E77844"/>
    <w:rsid w:val="00E803B1"/>
    <w:rsid w:val="00E812C4"/>
    <w:rsid w:val="00E8233B"/>
    <w:rsid w:val="00E84312"/>
    <w:rsid w:val="00E84392"/>
    <w:rsid w:val="00E84E85"/>
    <w:rsid w:val="00E85085"/>
    <w:rsid w:val="00E856EA"/>
    <w:rsid w:val="00E8579A"/>
    <w:rsid w:val="00E85EB9"/>
    <w:rsid w:val="00E860A6"/>
    <w:rsid w:val="00E865F2"/>
    <w:rsid w:val="00E86EC1"/>
    <w:rsid w:val="00E90315"/>
    <w:rsid w:val="00E9110A"/>
    <w:rsid w:val="00E91CE9"/>
    <w:rsid w:val="00E930FF"/>
    <w:rsid w:val="00E93698"/>
    <w:rsid w:val="00E941B9"/>
    <w:rsid w:val="00E9496C"/>
    <w:rsid w:val="00E94B06"/>
    <w:rsid w:val="00E96DD0"/>
    <w:rsid w:val="00E97696"/>
    <w:rsid w:val="00EA07B5"/>
    <w:rsid w:val="00EA0BB3"/>
    <w:rsid w:val="00EA0BC3"/>
    <w:rsid w:val="00EA0D0E"/>
    <w:rsid w:val="00EA0DD2"/>
    <w:rsid w:val="00EA109A"/>
    <w:rsid w:val="00EA2F74"/>
    <w:rsid w:val="00EA3725"/>
    <w:rsid w:val="00EA397F"/>
    <w:rsid w:val="00EA4105"/>
    <w:rsid w:val="00EA4543"/>
    <w:rsid w:val="00EA4696"/>
    <w:rsid w:val="00EA48AB"/>
    <w:rsid w:val="00EA4A5C"/>
    <w:rsid w:val="00EA4C03"/>
    <w:rsid w:val="00EA5C96"/>
    <w:rsid w:val="00EA6BFB"/>
    <w:rsid w:val="00EA7D2D"/>
    <w:rsid w:val="00EA7EC4"/>
    <w:rsid w:val="00EB0881"/>
    <w:rsid w:val="00EB1474"/>
    <w:rsid w:val="00EB1ACB"/>
    <w:rsid w:val="00EB388F"/>
    <w:rsid w:val="00EB4A5E"/>
    <w:rsid w:val="00EB501A"/>
    <w:rsid w:val="00EB5128"/>
    <w:rsid w:val="00EB58BE"/>
    <w:rsid w:val="00EB695B"/>
    <w:rsid w:val="00EB72B2"/>
    <w:rsid w:val="00EC1268"/>
    <w:rsid w:val="00EC25BB"/>
    <w:rsid w:val="00EC31C4"/>
    <w:rsid w:val="00EC4026"/>
    <w:rsid w:val="00EC5416"/>
    <w:rsid w:val="00EC550A"/>
    <w:rsid w:val="00EC5B5D"/>
    <w:rsid w:val="00EC5EED"/>
    <w:rsid w:val="00EC634A"/>
    <w:rsid w:val="00EC7579"/>
    <w:rsid w:val="00EC7B3B"/>
    <w:rsid w:val="00ED09B1"/>
    <w:rsid w:val="00ED0A20"/>
    <w:rsid w:val="00ED0C82"/>
    <w:rsid w:val="00ED1630"/>
    <w:rsid w:val="00ED18F0"/>
    <w:rsid w:val="00ED224F"/>
    <w:rsid w:val="00ED2700"/>
    <w:rsid w:val="00ED2C68"/>
    <w:rsid w:val="00ED52BA"/>
    <w:rsid w:val="00ED79A8"/>
    <w:rsid w:val="00ED7F83"/>
    <w:rsid w:val="00EE05AF"/>
    <w:rsid w:val="00EE0FAD"/>
    <w:rsid w:val="00EE3E6E"/>
    <w:rsid w:val="00EE40DE"/>
    <w:rsid w:val="00EE4369"/>
    <w:rsid w:val="00EE4786"/>
    <w:rsid w:val="00EE51A2"/>
    <w:rsid w:val="00EE520F"/>
    <w:rsid w:val="00EE5699"/>
    <w:rsid w:val="00EE5CC1"/>
    <w:rsid w:val="00EE78AE"/>
    <w:rsid w:val="00EE7B6A"/>
    <w:rsid w:val="00EF01E7"/>
    <w:rsid w:val="00EF05D2"/>
    <w:rsid w:val="00EF1D92"/>
    <w:rsid w:val="00EF26F0"/>
    <w:rsid w:val="00EF2B0D"/>
    <w:rsid w:val="00EF3C40"/>
    <w:rsid w:val="00EF3E08"/>
    <w:rsid w:val="00EF4313"/>
    <w:rsid w:val="00EF46E1"/>
    <w:rsid w:val="00EF47A0"/>
    <w:rsid w:val="00EF6E1A"/>
    <w:rsid w:val="00EF7031"/>
    <w:rsid w:val="00F0179A"/>
    <w:rsid w:val="00F02C53"/>
    <w:rsid w:val="00F02EC2"/>
    <w:rsid w:val="00F057DB"/>
    <w:rsid w:val="00F06ACD"/>
    <w:rsid w:val="00F0763B"/>
    <w:rsid w:val="00F106D0"/>
    <w:rsid w:val="00F1148C"/>
    <w:rsid w:val="00F1236E"/>
    <w:rsid w:val="00F130CF"/>
    <w:rsid w:val="00F146B0"/>
    <w:rsid w:val="00F14A6A"/>
    <w:rsid w:val="00F14E48"/>
    <w:rsid w:val="00F166FC"/>
    <w:rsid w:val="00F20D09"/>
    <w:rsid w:val="00F21774"/>
    <w:rsid w:val="00F21941"/>
    <w:rsid w:val="00F22FF9"/>
    <w:rsid w:val="00F239A6"/>
    <w:rsid w:val="00F24150"/>
    <w:rsid w:val="00F2545B"/>
    <w:rsid w:val="00F259C9"/>
    <w:rsid w:val="00F25E4D"/>
    <w:rsid w:val="00F262A2"/>
    <w:rsid w:val="00F26344"/>
    <w:rsid w:val="00F266E4"/>
    <w:rsid w:val="00F27B3A"/>
    <w:rsid w:val="00F304CD"/>
    <w:rsid w:val="00F3090F"/>
    <w:rsid w:val="00F30B2B"/>
    <w:rsid w:val="00F30D78"/>
    <w:rsid w:val="00F30D85"/>
    <w:rsid w:val="00F325FA"/>
    <w:rsid w:val="00F33228"/>
    <w:rsid w:val="00F336C2"/>
    <w:rsid w:val="00F378AA"/>
    <w:rsid w:val="00F41FC5"/>
    <w:rsid w:val="00F42E52"/>
    <w:rsid w:val="00F42F31"/>
    <w:rsid w:val="00F4313B"/>
    <w:rsid w:val="00F4533C"/>
    <w:rsid w:val="00F46E34"/>
    <w:rsid w:val="00F47323"/>
    <w:rsid w:val="00F47555"/>
    <w:rsid w:val="00F5011E"/>
    <w:rsid w:val="00F50797"/>
    <w:rsid w:val="00F50D75"/>
    <w:rsid w:val="00F51395"/>
    <w:rsid w:val="00F51C91"/>
    <w:rsid w:val="00F521EC"/>
    <w:rsid w:val="00F52DF6"/>
    <w:rsid w:val="00F548BD"/>
    <w:rsid w:val="00F5664F"/>
    <w:rsid w:val="00F56C7A"/>
    <w:rsid w:val="00F570A1"/>
    <w:rsid w:val="00F57F65"/>
    <w:rsid w:val="00F604BA"/>
    <w:rsid w:val="00F61582"/>
    <w:rsid w:val="00F61F72"/>
    <w:rsid w:val="00F62213"/>
    <w:rsid w:val="00F63667"/>
    <w:rsid w:val="00F63D81"/>
    <w:rsid w:val="00F64690"/>
    <w:rsid w:val="00F65C8E"/>
    <w:rsid w:val="00F65EC2"/>
    <w:rsid w:val="00F66709"/>
    <w:rsid w:val="00F67FCB"/>
    <w:rsid w:val="00F7071A"/>
    <w:rsid w:val="00F7092E"/>
    <w:rsid w:val="00F70F50"/>
    <w:rsid w:val="00F72D5F"/>
    <w:rsid w:val="00F73807"/>
    <w:rsid w:val="00F765A0"/>
    <w:rsid w:val="00F76964"/>
    <w:rsid w:val="00F76990"/>
    <w:rsid w:val="00F77192"/>
    <w:rsid w:val="00F77256"/>
    <w:rsid w:val="00F7777D"/>
    <w:rsid w:val="00F77C54"/>
    <w:rsid w:val="00F801FC"/>
    <w:rsid w:val="00F80C79"/>
    <w:rsid w:val="00F80F11"/>
    <w:rsid w:val="00F8323D"/>
    <w:rsid w:val="00F84238"/>
    <w:rsid w:val="00F84584"/>
    <w:rsid w:val="00F8537B"/>
    <w:rsid w:val="00F85807"/>
    <w:rsid w:val="00F85A8C"/>
    <w:rsid w:val="00F85AD1"/>
    <w:rsid w:val="00F86CE7"/>
    <w:rsid w:val="00F9006F"/>
    <w:rsid w:val="00F908BB"/>
    <w:rsid w:val="00F91962"/>
    <w:rsid w:val="00F923FA"/>
    <w:rsid w:val="00F92768"/>
    <w:rsid w:val="00F9430C"/>
    <w:rsid w:val="00F95433"/>
    <w:rsid w:val="00F97122"/>
    <w:rsid w:val="00F97337"/>
    <w:rsid w:val="00FA064B"/>
    <w:rsid w:val="00FA11C2"/>
    <w:rsid w:val="00FA1AAF"/>
    <w:rsid w:val="00FA1D9D"/>
    <w:rsid w:val="00FA2AF4"/>
    <w:rsid w:val="00FA3518"/>
    <w:rsid w:val="00FA3E38"/>
    <w:rsid w:val="00FA4B23"/>
    <w:rsid w:val="00FA4FDF"/>
    <w:rsid w:val="00FA5A2A"/>
    <w:rsid w:val="00FA5B78"/>
    <w:rsid w:val="00FA6A5E"/>
    <w:rsid w:val="00FA6C19"/>
    <w:rsid w:val="00FB0986"/>
    <w:rsid w:val="00FB0D04"/>
    <w:rsid w:val="00FB1129"/>
    <w:rsid w:val="00FB1C78"/>
    <w:rsid w:val="00FB2271"/>
    <w:rsid w:val="00FB2811"/>
    <w:rsid w:val="00FB2ADA"/>
    <w:rsid w:val="00FB4D6C"/>
    <w:rsid w:val="00FB5275"/>
    <w:rsid w:val="00FB52A0"/>
    <w:rsid w:val="00FC1006"/>
    <w:rsid w:val="00FC1E22"/>
    <w:rsid w:val="00FC38D1"/>
    <w:rsid w:val="00FC3D4A"/>
    <w:rsid w:val="00FC4704"/>
    <w:rsid w:val="00FC4707"/>
    <w:rsid w:val="00FC4A1E"/>
    <w:rsid w:val="00FC4F02"/>
    <w:rsid w:val="00FC4FC4"/>
    <w:rsid w:val="00FC65BF"/>
    <w:rsid w:val="00FC73F6"/>
    <w:rsid w:val="00FC7AE4"/>
    <w:rsid w:val="00FD03E5"/>
    <w:rsid w:val="00FD0423"/>
    <w:rsid w:val="00FD0C0D"/>
    <w:rsid w:val="00FD14B0"/>
    <w:rsid w:val="00FD1F96"/>
    <w:rsid w:val="00FD2157"/>
    <w:rsid w:val="00FD2995"/>
    <w:rsid w:val="00FD3029"/>
    <w:rsid w:val="00FD3E81"/>
    <w:rsid w:val="00FD4141"/>
    <w:rsid w:val="00FD43EC"/>
    <w:rsid w:val="00FD4820"/>
    <w:rsid w:val="00FD4E40"/>
    <w:rsid w:val="00FD54CF"/>
    <w:rsid w:val="00FD5C57"/>
    <w:rsid w:val="00FD63B1"/>
    <w:rsid w:val="00FD68DD"/>
    <w:rsid w:val="00FD739E"/>
    <w:rsid w:val="00FE0087"/>
    <w:rsid w:val="00FE017C"/>
    <w:rsid w:val="00FE0EF4"/>
    <w:rsid w:val="00FE2103"/>
    <w:rsid w:val="00FE26DD"/>
    <w:rsid w:val="00FE304F"/>
    <w:rsid w:val="00FE42AF"/>
    <w:rsid w:val="00FE476E"/>
    <w:rsid w:val="00FE58D3"/>
    <w:rsid w:val="00FE6AB5"/>
    <w:rsid w:val="00FE6B70"/>
    <w:rsid w:val="00FE79AB"/>
    <w:rsid w:val="00FF0187"/>
    <w:rsid w:val="00FF12B2"/>
    <w:rsid w:val="00FF1A62"/>
    <w:rsid w:val="00FF1F5C"/>
    <w:rsid w:val="00FF25D5"/>
    <w:rsid w:val="00FF2A99"/>
    <w:rsid w:val="00FF2D71"/>
    <w:rsid w:val="00FF4305"/>
    <w:rsid w:val="00FF4D69"/>
    <w:rsid w:val="00FF5406"/>
    <w:rsid w:val="00FF6EB2"/>
    <w:rsid w:val="00FF7231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0D2E"/>
    <w:pPr>
      <w:keepNext/>
      <w:spacing w:after="0" w:line="240" w:lineRule="auto"/>
      <w:ind w:left="703"/>
      <w:outlineLvl w:val="0"/>
    </w:pPr>
    <w:rPr>
      <w:rFonts w:ascii="Arial" w:eastAsia="Times New Roman" w:hAnsi="Arial" w:cs="Times New Roman"/>
      <w:b/>
      <w:spacing w:val="28"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4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aliases w:val="Обычный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01D8"/>
  </w:style>
  <w:style w:type="paragraph" w:styleId="ac">
    <w:name w:val="footer"/>
    <w:basedOn w:val="a"/>
    <w:link w:val="ad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01D8"/>
  </w:style>
  <w:style w:type="character" w:customStyle="1" w:styleId="ConsPlusNormal0">
    <w:name w:val="ConsPlusNormal Знак"/>
    <w:link w:val="ConsPlusNormal"/>
    <w:locked/>
    <w:rsid w:val="008654EC"/>
    <w:rPr>
      <w:rFonts w:ascii="Calibri" w:eastAsia="Times New Roman" w:hAnsi="Calibri" w:cs="Calibri"/>
      <w:szCs w:val="20"/>
      <w:lang w:eastAsia="ru-RU"/>
    </w:rPr>
  </w:style>
  <w:style w:type="character" w:customStyle="1" w:styleId="apple-style-span">
    <w:name w:val="apple-style-span"/>
    <w:basedOn w:val="a0"/>
    <w:rsid w:val="00FC65BF"/>
  </w:style>
  <w:style w:type="character" w:customStyle="1" w:styleId="10">
    <w:name w:val="Заголовок 1 Знак"/>
    <w:basedOn w:val="a0"/>
    <w:link w:val="1"/>
    <w:rsid w:val="00190D2E"/>
    <w:rPr>
      <w:rFonts w:ascii="Arial" w:eastAsia="Times New Roman" w:hAnsi="Arial" w:cs="Times New Roman"/>
      <w:b/>
      <w:spacing w:val="28"/>
      <w:sz w:val="24"/>
      <w:szCs w:val="20"/>
      <w:lang w:val="x-none" w:eastAsia="x-none"/>
    </w:rPr>
  </w:style>
  <w:style w:type="paragraph" w:customStyle="1" w:styleId="ae">
    <w:name w:val="Знак Знак Знак"/>
    <w:basedOn w:val="a"/>
    <w:rsid w:val="00190D2E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">
    <w:name w:val="Body Text Indent 3"/>
    <w:basedOn w:val="a"/>
    <w:link w:val="30"/>
    <w:rsid w:val="00190D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90D2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190D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page number"/>
    <w:basedOn w:val="a0"/>
    <w:rsid w:val="00190D2E"/>
  </w:style>
  <w:style w:type="character" w:customStyle="1" w:styleId="FontStyle71">
    <w:name w:val="Font Style71"/>
    <w:rsid w:val="00190D2E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Body Text Indent"/>
    <w:basedOn w:val="a"/>
    <w:link w:val="af1"/>
    <w:rsid w:val="00190D2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190D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190D2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90D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Title"/>
    <w:basedOn w:val="a"/>
    <w:next w:val="af3"/>
    <w:link w:val="af4"/>
    <w:qFormat/>
    <w:rsid w:val="00190D2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f4">
    <w:name w:val="Название Знак"/>
    <w:basedOn w:val="a0"/>
    <w:link w:val="af2"/>
    <w:rsid w:val="00190D2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Style4">
    <w:name w:val="Style4"/>
    <w:basedOn w:val="a"/>
    <w:rsid w:val="00190D2E"/>
    <w:pPr>
      <w:widowControl w:val="0"/>
      <w:autoSpaceDE w:val="0"/>
      <w:autoSpaceDN w:val="0"/>
      <w:adjustRightInd w:val="0"/>
      <w:spacing w:after="0" w:line="221" w:lineRule="exact"/>
      <w:jc w:val="righ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0D2E"/>
    <w:rPr>
      <w:rFonts w:ascii="Times New Roman" w:hAnsi="Times New Roman"/>
      <w:sz w:val="14"/>
    </w:rPr>
  </w:style>
  <w:style w:type="paragraph" w:customStyle="1" w:styleId="Style3">
    <w:name w:val="Style3"/>
    <w:basedOn w:val="a"/>
    <w:rsid w:val="00190D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190D2E"/>
    <w:rPr>
      <w:rFonts w:ascii="Times New Roman" w:hAnsi="Times New Roman"/>
      <w:sz w:val="18"/>
    </w:rPr>
  </w:style>
  <w:style w:type="paragraph" w:styleId="af3">
    <w:name w:val="Subtitle"/>
    <w:basedOn w:val="a"/>
    <w:link w:val="af5"/>
    <w:qFormat/>
    <w:rsid w:val="00190D2E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5">
    <w:name w:val="Подзаголовок Знак"/>
    <w:basedOn w:val="a0"/>
    <w:link w:val="af3"/>
    <w:rsid w:val="00190D2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6">
    <w:name w:val="Готовый"/>
    <w:basedOn w:val="a"/>
    <w:rsid w:val="00190D2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1">
    <w:name w:val="Основной текст (2)_"/>
    <w:link w:val="22"/>
    <w:locked/>
    <w:rsid w:val="00190D2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90D2E"/>
    <w:pPr>
      <w:shd w:val="clear" w:color="auto" w:fill="FFFFFF"/>
      <w:spacing w:after="120" w:line="240" w:lineRule="atLeast"/>
      <w:jc w:val="both"/>
    </w:pPr>
    <w:rPr>
      <w:b/>
      <w:bCs/>
      <w:sz w:val="27"/>
      <w:szCs w:val="27"/>
      <w:shd w:val="clear" w:color="auto" w:fill="FFFFFF"/>
    </w:rPr>
  </w:style>
  <w:style w:type="paragraph" w:customStyle="1" w:styleId="11">
    <w:name w:val="Абзац списка1"/>
    <w:basedOn w:val="a"/>
    <w:rsid w:val="00190D2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af7">
    <w:name w:val="Strong"/>
    <w:qFormat/>
    <w:rsid w:val="00190D2E"/>
    <w:rPr>
      <w:b/>
      <w:bCs/>
    </w:rPr>
  </w:style>
  <w:style w:type="paragraph" w:customStyle="1" w:styleId="12">
    <w:name w:val="Знак Знак1"/>
    <w:basedOn w:val="a"/>
    <w:rsid w:val="00190D2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190D2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0">
    <w:name w:val="default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a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0">
    <w:name w:val="20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0D2E"/>
    <w:pPr>
      <w:keepNext/>
      <w:spacing w:after="0" w:line="240" w:lineRule="auto"/>
      <w:ind w:left="703"/>
      <w:outlineLvl w:val="0"/>
    </w:pPr>
    <w:rPr>
      <w:rFonts w:ascii="Arial" w:eastAsia="Times New Roman" w:hAnsi="Arial" w:cs="Times New Roman"/>
      <w:b/>
      <w:spacing w:val="28"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4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aliases w:val="Обычный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01D8"/>
  </w:style>
  <w:style w:type="paragraph" w:styleId="ac">
    <w:name w:val="footer"/>
    <w:basedOn w:val="a"/>
    <w:link w:val="ad"/>
    <w:unhideWhenUsed/>
    <w:rsid w:val="00550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01D8"/>
  </w:style>
  <w:style w:type="character" w:customStyle="1" w:styleId="ConsPlusNormal0">
    <w:name w:val="ConsPlusNormal Знак"/>
    <w:link w:val="ConsPlusNormal"/>
    <w:locked/>
    <w:rsid w:val="008654EC"/>
    <w:rPr>
      <w:rFonts w:ascii="Calibri" w:eastAsia="Times New Roman" w:hAnsi="Calibri" w:cs="Calibri"/>
      <w:szCs w:val="20"/>
      <w:lang w:eastAsia="ru-RU"/>
    </w:rPr>
  </w:style>
  <w:style w:type="character" w:customStyle="1" w:styleId="apple-style-span">
    <w:name w:val="apple-style-span"/>
    <w:basedOn w:val="a0"/>
    <w:rsid w:val="00FC65BF"/>
  </w:style>
  <w:style w:type="character" w:customStyle="1" w:styleId="10">
    <w:name w:val="Заголовок 1 Знак"/>
    <w:basedOn w:val="a0"/>
    <w:link w:val="1"/>
    <w:rsid w:val="00190D2E"/>
    <w:rPr>
      <w:rFonts w:ascii="Arial" w:eastAsia="Times New Roman" w:hAnsi="Arial" w:cs="Times New Roman"/>
      <w:b/>
      <w:spacing w:val="28"/>
      <w:sz w:val="24"/>
      <w:szCs w:val="20"/>
      <w:lang w:val="x-none" w:eastAsia="x-none"/>
    </w:rPr>
  </w:style>
  <w:style w:type="paragraph" w:customStyle="1" w:styleId="ae">
    <w:name w:val="Знак Знак Знак"/>
    <w:basedOn w:val="a"/>
    <w:rsid w:val="00190D2E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">
    <w:name w:val="Body Text Indent 3"/>
    <w:basedOn w:val="a"/>
    <w:link w:val="30"/>
    <w:rsid w:val="00190D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90D2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190D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page number"/>
    <w:basedOn w:val="a0"/>
    <w:rsid w:val="00190D2E"/>
  </w:style>
  <w:style w:type="character" w:customStyle="1" w:styleId="FontStyle71">
    <w:name w:val="Font Style71"/>
    <w:rsid w:val="00190D2E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Body Text Indent"/>
    <w:basedOn w:val="a"/>
    <w:link w:val="af1"/>
    <w:rsid w:val="00190D2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190D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190D2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90D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Title"/>
    <w:basedOn w:val="a"/>
    <w:next w:val="af3"/>
    <w:link w:val="af4"/>
    <w:qFormat/>
    <w:rsid w:val="00190D2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f4">
    <w:name w:val="Название Знак"/>
    <w:basedOn w:val="a0"/>
    <w:link w:val="af2"/>
    <w:rsid w:val="00190D2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Style4">
    <w:name w:val="Style4"/>
    <w:basedOn w:val="a"/>
    <w:rsid w:val="00190D2E"/>
    <w:pPr>
      <w:widowControl w:val="0"/>
      <w:autoSpaceDE w:val="0"/>
      <w:autoSpaceDN w:val="0"/>
      <w:adjustRightInd w:val="0"/>
      <w:spacing w:after="0" w:line="221" w:lineRule="exact"/>
      <w:jc w:val="righ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0D2E"/>
    <w:rPr>
      <w:rFonts w:ascii="Times New Roman" w:hAnsi="Times New Roman"/>
      <w:sz w:val="14"/>
    </w:rPr>
  </w:style>
  <w:style w:type="paragraph" w:customStyle="1" w:styleId="Style3">
    <w:name w:val="Style3"/>
    <w:basedOn w:val="a"/>
    <w:rsid w:val="00190D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190D2E"/>
    <w:rPr>
      <w:rFonts w:ascii="Times New Roman" w:hAnsi="Times New Roman"/>
      <w:sz w:val="18"/>
    </w:rPr>
  </w:style>
  <w:style w:type="paragraph" w:styleId="af3">
    <w:name w:val="Subtitle"/>
    <w:basedOn w:val="a"/>
    <w:link w:val="af5"/>
    <w:qFormat/>
    <w:rsid w:val="00190D2E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5">
    <w:name w:val="Подзаголовок Знак"/>
    <w:basedOn w:val="a0"/>
    <w:link w:val="af3"/>
    <w:rsid w:val="00190D2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6">
    <w:name w:val="Готовый"/>
    <w:basedOn w:val="a"/>
    <w:rsid w:val="00190D2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1">
    <w:name w:val="Основной текст (2)_"/>
    <w:link w:val="22"/>
    <w:locked/>
    <w:rsid w:val="00190D2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90D2E"/>
    <w:pPr>
      <w:shd w:val="clear" w:color="auto" w:fill="FFFFFF"/>
      <w:spacing w:after="120" w:line="240" w:lineRule="atLeast"/>
      <w:jc w:val="both"/>
    </w:pPr>
    <w:rPr>
      <w:b/>
      <w:bCs/>
      <w:sz w:val="27"/>
      <w:szCs w:val="27"/>
      <w:shd w:val="clear" w:color="auto" w:fill="FFFFFF"/>
    </w:rPr>
  </w:style>
  <w:style w:type="paragraph" w:customStyle="1" w:styleId="11">
    <w:name w:val="Абзац списка1"/>
    <w:basedOn w:val="a"/>
    <w:rsid w:val="00190D2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af7">
    <w:name w:val="Strong"/>
    <w:qFormat/>
    <w:rsid w:val="00190D2E"/>
    <w:rPr>
      <w:b/>
      <w:bCs/>
    </w:rPr>
  </w:style>
  <w:style w:type="paragraph" w:customStyle="1" w:styleId="12">
    <w:name w:val="Знак Знак1"/>
    <w:basedOn w:val="a"/>
    <w:rsid w:val="00190D2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190D2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0">
    <w:name w:val="default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a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0">
    <w:name w:val="20"/>
    <w:basedOn w:val="a"/>
    <w:rsid w:val="0019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D9D4B0EB0B445688C6AD84FE93DE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068B6E-4532-49EF-A768-96086F1F7766}"/>
      </w:docPartPr>
      <w:docPartBody>
        <w:p w:rsidR="00394665" w:rsidRDefault="00835D25" w:rsidP="00835D25">
          <w:pPr>
            <w:pStyle w:val="FD9D4B0EB0B445688C6AD84FE93DEAEB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FEAEFAB44E94975BD2EE0598623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6A1A2-B6C6-4110-A262-FEFB1BB0E647}"/>
      </w:docPartPr>
      <w:docPartBody>
        <w:p w:rsidR="00394665" w:rsidRDefault="00835D25" w:rsidP="00835D25">
          <w:pPr>
            <w:pStyle w:val="8FEAEFAB44E94975BD2EE05986237FB9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80275424934B4A4D9C603F2ABAF04C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703718-7925-4504-9D76-967634DCAECC}"/>
      </w:docPartPr>
      <w:docPartBody>
        <w:p w:rsidR="00394665" w:rsidRDefault="00835D25" w:rsidP="00835D25">
          <w:pPr>
            <w:pStyle w:val="80275424934B4A4D9C603F2ABAF04C0C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25"/>
    <w:rsid w:val="000B2127"/>
    <w:rsid w:val="00117E8D"/>
    <w:rsid w:val="001421B5"/>
    <w:rsid w:val="00155174"/>
    <w:rsid w:val="001933EB"/>
    <w:rsid w:val="001E78DD"/>
    <w:rsid w:val="001F5F44"/>
    <w:rsid w:val="00250B4F"/>
    <w:rsid w:val="00297CF5"/>
    <w:rsid w:val="003435BA"/>
    <w:rsid w:val="00347D0A"/>
    <w:rsid w:val="00394665"/>
    <w:rsid w:val="003A6736"/>
    <w:rsid w:val="00400D1B"/>
    <w:rsid w:val="00415393"/>
    <w:rsid w:val="00415888"/>
    <w:rsid w:val="00417858"/>
    <w:rsid w:val="004227A6"/>
    <w:rsid w:val="004A118A"/>
    <w:rsid w:val="00504F6C"/>
    <w:rsid w:val="005239C3"/>
    <w:rsid w:val="0053460D"/>
    <w:rsid w:val="005426C6"/>
    <w:rsid w:val="005D6067"/>
    <w:rsid w:val="005E2EBC"/>
    <w:rsid w:val="005F1543"/>
    <w:rsid w:val="0060542C"/>
    <w:rsid w:val="0062239F"/>
    <w:rsid w:val="00623CD3"/>
    <w:rsid w:val="006A2D22"/>
    <w:rsid w:val="006D08BE"/>
    <w:rsid w:val="006D674B"/>
    <w:rsid w:val="00701550"/>
    <w:rsid w:val="007141CB"/>
    <w:rsid w:val="00720DF4"/>
    <w:rsid w:val="00734FA0"/>
    <w:rsid w:val="007417BF"/>
    <w:rsid w:val="0078583B"/>
    <w:rsid w:val="007C7ECD"/>
    <w:rsid w:val="00821E40"/>
    <w:rsid w:val="00835D25"/>
    <w:rsid w:val="0084090F"/>
    <w:rsid w:val="00884DB0"/>
    <w:rsid w:val="008A6FD6"/>
    <w:rsid w:val="008C47E7"/>
    <w:rsid w:val="00995428"/>
    <w:rsid w:val="009F1F89"/>
    <w:rsid w:val="00A93171"/>
    <w:rsid w:val="00AD2458"/>
    <w:rsid w:val="00AE5799"/>
    <w:rsid w:val="00B31139"/>
    <w:rsid w:val="00B80A83"/>
    <w:rsid w:val="00C05B2D"/>
    <w:rsid w:val="00C13B07"/>
    <w:rsid w:val="00CA6A65"/>
    <w:rsid w:val="00D30623"/>
    <w:rsid w:val="00D554B5"/>
    <w:rsid w:val="00D644D7"/>
    <w:rsid w:val="00D8638A"/>
    <w:rsid w:val="00E43064"/>
    <w:rsid w:val="00E71581"/>
    <w:rsid w:val="00E83533"/>
    <w:rsid w:val="00F71E49"/>
    <w:rsid w:val="00FE2C7E"/>
    <w:rsid w:val="00FE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D25"/>
    <w:rPr>
      <w:color w:val="808080"/>
    </w:rPr>
  </w:style>
  <w:style w:type="paragraph" w:customStyle="1" w:styleId="1EDD8FC6517D4C2B9BCD8F4240A12BD5">
    <w:name w:val="1EDD8FC6517D4C2B9BCD8F4240A12BD5"/>
    <w:rsid w:val="00835D25"/>
  </w:style>
  <w:style w:type="paragraph" w:customStyle="1" w:styleId="31B1E74971E440B8B112A4C68A9668DA">
    <w:name w:val="31B1E74971E440B8B112A4C68A9668DA"/>
    <w:rsid w:val="00835D25"/>
  </w:style>
  <w:style w:type="paragraph" w:customStyle="1" w:styleId="D14B84C2BE624EB0B5E3284D08CFEA0C">
    <w:name w:val="D14B84C2BE624EB0B5E3284D08CFEA0C"/>
    <w:rsid w:val="00835D25"/>
  </w:style>
  <w:style w:type="paragraph" w:customStyle="1" w:styleId="91485DCB8B504492A6879CF6C8636B09">
    <w:name w:val="91485DCB8B504492A6879CF6C8636B09"/>
    <w:rsid w:val="00835D25"/>
  </w:style>
  <w:style w:type="paragraph" w:customStyle="1" w:styleId="FD9D4B0EB0B445688C6AD84FE93DEAEB">
    <w:name w:val="FD9D4B0EB0B445688C6AD84FE93DEAEB"/>
    <w:rsid w:val="00835D25"/>
  </w:style>
  <w:style w:type="paragraph" w:customStyle="1" w:styleId="8FEAEFAB44E94975BD2EE05986237FB9">
    <w:name w:val="8FEAEFAB44E94975BD2EE05986237FB9"/>
    <w:rsid w:val="00835D25"/>
  </w:style>
  <w:style w:type="paragraph" w:customStyle="1" w:styleId="80275424934B4A4D9C603F2ABAF04C0C">
    <w:name w:val="80275424934B4A4D9C603F2ABAF04C0C"/>
    <w:rsid w:val="00835D2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D25"/>
    <w:rPr>
      <w:color w:val="808080"/>
    </w:rPr>
  </w:style>
  <w:style w:type="paragraph" w:customStyle="1" w:styleId="1EDD8FC6517D4C2B9BCD8F4240A12BD5">
    <w:name w:val="1EDD8FC6517D4C2B9BCD8F4240A12BD5"/>
    <w:rsid w:val="00835D25"/>
  </w:style>
  <w:style w:type="paragraph" w:customStyle="1" w:styleId="31B1E74971E440B8B112A4C68A9668DA">
    <w:name w:val="31B1E74971E440B8B112A4C68A9668DA"/>
    <w:rsid w:val="00835D25"/>
  </w:style>
  <w:style w:type="paragraph" w:customStyle="1" w:styleId="D14B84C2BE624EB0B5E3284D08CFEA0C">
    <w:name w:val="D14B84C2BE624EB0B5E3284D08CFEA0C"/>
    <w:rsid w:val="00835D25"/>
  </w:style>
  <w:style w:type="paragraph" w:customStyle="1" w:styleId="91485DCB8B504492A6879CF6C8636B09">
    <w:name w:val="91485DCB8B504492A6879CF6C8636B09"/>
    <w:rsid w:val="00835D25"/>
  </w:style>
  <w:style w:type="paragraph" w:customStyle="1" w:styleId="FD9D4B0EB0B445688C6AD84FE93DEAEB">
    <w:name w:val="FD9D4B0EB0B445688C6AD84FE93DEAEB"/>
    <w:rsid w:val="00835D25"/>
  </w:style>
  <w:style w:type="paragraph" w:customStyle="1" w:styleId="8FEAEFAB44E94975BD2EE05986237FB9">
    <w:name w:val="8FEAEFAB44E94975BD2EE05986237FB9"/>
    <w:rsid w:val="00835D25"/>
  </w:style>
  <w:style w:type="paragraph" w:customStyle="1" w:styleId="80275424934B4A4D9C603F2ABAF04C0C">
    <w:name w:val="80275424934B4A4D9C603F2ABAF04C0C"/>
    <w:rsid w:val="00835D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F7344-6FB2-44A7-ADFD-72A268F7E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3341</Words>
  <Characters>19047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2022-03-24T06:49:00Z</cp:lastPrinted>
  <dcterms:created xsi:type="dcterms:W3CDTF">2022-04-05T11:04:00Z</dcterms:created>
  <dcterms:modified xsi:type="dcterms:W3CDTF">2022-04-05T11:04:00Z</dcterms:modified>
</cp:coreProperties>
</file>