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786806BC" wp14:editId="49D762F7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08679172"/>
                <w:placeholder>
                  <w:docPart w:val="0B3BF47A021444D9A588A9B9B8F2B9F1"/>
                </w:placeholder>
              </w:sdtPr>
              <w:sdtEndPr/>
              <w:sdtContent>
                <w:p w:rsidR="00A908BB" w:rsidRDefault="00A908BB" w:rsidP="00A908BB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О проведении антикоррупционной экспертизы </w:t>
                  </w:r>
                </w:p>
                <w:p w:rsidR="00A908BB" w:rsidRDefault="00A908BB" w:rsidP="00A908BB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 xml:space="preserve">нормативных правовых актов, и их проектов в </w:t>
                  </w:r>
                </w:p>
                <w:p w:rsidR="005F1BB0" w:rsidRPr="00442570" w:rsidRDefault="00A908BB" w:rsidP="00A908BB">
                  <w:pPr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Департаменте труда и занятости населения Томской области</w:t>
                  </w:r>
                </w:p>
              </w:sdtContent>
            </w:sdt>
          </w:sdtContent>
        </w:sdt>
        <w:p w:rsidR="00D06F1A" w:rsidRPr="00442570" w:rsidRDefault="009756AD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A908BB" w:rsidRPr="006873FC" w:rsidRDefault="00A908BB" w:rsidP="002E7CB9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6873FC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соответствии с</w:t>
      </w:r>
      <w:r w:rsidR="00531521">
        <w:rPr>
          <w:rFonts w:ascii="PT Astra Serif" w:hAnsi="PT Astra Serif"/>
          <w:sz w:val="26"/>
          <w:szCs w:val="26"/>
        </w:rPr>
        <w:t>о статьей 3</w:t>
      </w:r>
      <w:r>
        <w:rPr>
          <w:rFonts w:ascii="PT Astra Serif" w:hAnsi="PT Astra Serif"/>
          <w:sz w:val="26"/>
          <w:szCs w:val="26"/>
        </w:rPr>
        <w:t xml:space="preserve"> </w:t>
      </w:r>
      <w:r w:rsidRPr="00CD2F4A">
        <w:rPr>
          <w:rFonts w:ascii="PT Astra Serif" w:hAnsi="PT Astra Serif"/>
          <w:sz w:val="26"/>
          <w:szCs w:val="26"/>
        </w:rPr>
        <w:t>Федеральн</w:t>
      </w:r>
      <w:r w:rsidR="00531521">
        <w:rPr>
          <w:rFonts w:ascii="PT Astra Serif" w:hAnsi="PT Astra Serif"/>
          <w:sz w:val="26"/>
          <w:szCs w:val="26"/>
        </w:rPr>
        <w:t>ого</w:t>
      </w:r>
      <w:r w:rsidRPr="00CD2F4A">
        <w:rPr>
          <w:rFonts w:ascii="PT Astra Serif" w:hAnsi="PT Astra Serif"/>
          <w:sz w:val="26"/>
          <w:szCs w:val="26"/>
        </w:rPr>
        <w:t xml:space="preserve"> закон</w:t>
      </w:r>
      <w:r w:rsidR="00531521">
        <w:rPr>
          <w:rFonts w:ascii="PT Astra Serif" w:hAnsi="PT Astra Serif"/>
          <w:sz w:val="26"/>
          <w:szCs w:val="26"/>
        </w:rPr>
        <w:t>а</w:t>
      </w:r>
      <w:r w:rsidRPr="00CD2F4A">
        <w:rPr>
          <w:rFonts w:ascii="PT Astra Serif" w:hAnsi="PT Astra Serif"/>
          <w:sz w:val="26"/>
          <w:szCs w:val="26"/>
        </w:rPr>
        <w:t xml:space="preserve"> от </w:t>
      </w:r>
      <w:smartTag w:uri="urn:schemas-microsoft-com:office:smarttags" w:element="date">
        <w:smartTagPr>
          <w:attr w:name="Year" w:val="2009"/>
          <w:attr w:name="Day" w:val="17"/>
          <w:attr w:name="Month" w:val="7"/>
          <w:attr w:name="ls" w:val="trans"/>
        </w:smartTagPr>
        <w:r w:rsidRPr="00CD2F4A">
          <w:rPr>
            <w:rFonts w:ascii="PT Astra Serif" w:hAnsi="PT Astra Serif"/>
            <w:sz w:val="26"/>
            <w:szCs w:val="26"/>
          </w:rPr>
          <w:t>17</w:t>
        </w:r>
        <w:r>
          <w:rPr>
            <w:rFonts w:ascii="PT Astra Serif" w:hAnsi="PT Astra Serif"/>
            <w:sz w:val="26"/>
            <w:szCs w:val="26"/>
          </w:rPr>
          <w:t xml:space="preserve"> июля </w:t>
        </w:r>
        <w:r w:rsidRPr="00CD2F4A">
          <w:rPr>
            <w:rFonts w:ascii="PT Astra Serif" w:hAnsi="PT Astra Serif"/>
            <w:sz w:val="26"/>
            <w:szCs w:val="26"/>
          </w:rPr>
          <w:t xml:space="preserve">2009 </w:t>
        </w:r>
        <w:r>
          <w:rPr>
            <w:rFonts w:ascii="PT Astra Serif" w:hAnsi="PT Astra Serif"/>
            <w:sz w:val="26"/>
            <w:szCs w:val="26"/>
          </w:rPr>
          <w:t>года</w:t>
        </w:r>
      </w:smartTag>
      <w:r>
        <w:rPr>
          <w:rFonts w:ascii="PT Astra Serif" w:hAnsi="PT Astra Serif"/>
          <w:sz w:val="26"/>
          <w:szCs w:val="26"/>
        </w:rPr>
        <w:t xml:space="preserve"> №</w:t>
      </w:r>
      <w:r w:rsidRPr="00CD2F4A">
        <w:rPr>
          <w:rFonts w:ascii="PT Astra Serif" w:hAnsi="PT Astra Serif"/>
          <w:sz w:val="26"/>
          <w:szCs w:val="26"/>
        </w:rPr>
        <w:t xml:space="preserve"> 172-ФЗ </w:t>
      </w:r>
      <w:r>
        <w:rPr>
          <w:rFonts w:ascii="PT Astra Serif" w:hAnsi="PT Astra Serif"/>
          <w:sz w:val="26"/>
          <w:szCs w:val="26"/>
        </w:rPr>
        <w:t>«</w:t>
      </w:r>
      <w:r w:rsidRPr="00CD2F4A">
        <w:rPr>
          <w:rFonts w:ascii="PT Astra Serif" w:hAnsi="PT Astra Serif"/>
          <w:sz w:val="26"/>
          <w:szCs w:val="26"/>
        </w:rPr>
        <w:t>Об антикоррупционной экспертизе нормативных правовых актов и прое</w:t>
      </w:r>
      <w:r>
        <w:rPr>
          <w:rFonts w:ascii="PT Astra Serif" w:hAnsi="PT Astra Serif"/>
          <w:sz w:val="26"/>
          <w:szCs w:val="26"/>
        </w:rPr>
        <w:t xml:space="preserve">ктов нормативных правовых актов», </w:t>
      </w:r>
      <w:r w:rsidR="00531521">
        <w:rPr>
          <w:rFonts w:ascii="PT Astra Serif" w:hAnsi="PT Astra Serif"/>
          <w:sz w:val="26"/>
          <w:szCs w:val="26"/>
        </w:rPr>
        <w:t xml:space="preserve">статьей 7 </w:t>
      </w:r>
      <w:r w:rsidR="00531521" w:rsidRPr="00531521">
        <w:rPr>
          <w:rFonts w:ascii="PT Astra Serif" w:hAnsi="PT Astra Serif"/>
          <w:sz w:val="26"/>
          <w:szCs w:val="26"/>
        </w:rPr>
        <w:t>Закон</w:t>
      </w:r>
      <w:r w:rsidR="00531521">
        <w:rPr>
          <w:rFonts w:ascii="PT Astra Serif" w:hAnsi="PT Astra Serif"/>
          <w:sz w:val="26"/>
          <w:szCs w:val="26"/>
        </w:rPr>
        <w:t>а</w:t>
      </w:r>
      <w:r w:rsidR="00531521" w:rsidRPr="00531521">
        <w:rPr>
          <w:rFonts w:ascii="PT Astra Serif" w:hAnsi="PT Astra Serif"/>
          <w:sz w:val="26"/>
          <w:szCs w:val="26"/>
        </w:rPr>
        <w:t xml:space="preserve"> Томской области от </w:t>
      </w:r>
      <w:smartTag w:uri="urn:schemas-microsoft-com:office:smarttags" w:element="date">
        <w:smartTagPr>
          <w:attr w:name="Year" w:val="2009"/>
          <w:attr w:name="Day" w:val="7"/>
          <w:attr w:name="Month" w:val="7"/>
          <w:attr w:name="ls" w:val="trans"/>
        </w:smartTagPr>
        <w:r w:rsidR="00531521">
          <w:rPr>
            <w:rFonts w:ascii="PT Astra Serif" w:hAnsi="PT Astra Serif"/>
            <w:sz w:val="26"/>
            <w:szCs w:val="26"/>
          </w:rPr>
          <w:t xml:space="preserve">7 июля </w:t>
        </w:r>
        <w:r w:rsidR="00531521" w:rsidRPr="00531521">
          <w:rPr>
            <w:rFonts w:ascii="PT Astra Serif" w:hAnsi="PT Astra Serif"/>
            <w:sz w:val="26"/>
            <w:szCs w:val="26"/>
          </w:rPr>
          <w:t xml:space="preserve">2009 </w:t>
        </w:r>
        <w:r w:rsidR="00531521">
          <w:rPr>
            <w:rFonts w:ascii="PT Astra Serif" w:hAnsi="PT Astra Serif"/>
            <w:sz w:val="26"/>
            <w:szCs w:val="26"/>
          </w:rPr>
          <w:t>года</w:t>
        </w:r>
      </w:smartTag>
      <w:r w:rsidR="00531521">
        <w:rPr>
          <w:rFonts w:ascii="PT Astra Serif" w:hAnsi="PT Astra Serif"/>
          <w:sz w:val="26"/>
          <w:szCs w:val="26"/>
        </w:rPr>
        <w:t xml:space="preserve"> №</w:t>
      </w:r>
      <w:r w:rsidR="00531521" w:rsidRPr="00531521">
        <w:rPr>
          <w:rFonts w:ascii="PT Astra Serif" w:hAnsi="PT Astra Serif"/>
          <w:sz w:val="26"/>
          <w:szCs w:val="26"/>
        </w:rPr>
        <w:t xml:space="preserve"> 110-ОЗ </w:t>
      </w:r>
      <w:r w:rsidR="00531521">
        <w:rPr>
          <w:rFonts w:ascii="PT Astra Serif" w:hAnsi="PT Astra Serif"/>
          <w:sz w:val="26"/>
          <w:szCs w:val="26"/>
        </w:rPr>
        <w:t>«</w:t>
      </w:r>
      <w:r w:rsidR="00531521" w:rsidRPr="00531521">
        <w:rPr>
          <w:rFonts w:ascii="PT Astra Serif" w:hAnsi="PT Astra Serif"/>
          <w:sz w:val="26"/>
          <w:szCs w:val="26"/>
        </w:rPr>
        <w:t>О противодействии коррупции в Томской области</w:t>
      </w:r>
      <w:r w:rsidR="00531521">
        <w:rPr>
          <w:rFonts w:ascii="PT Astra Serif" w:hAnsi="PT Astra Serif"/>
          <w:sz w:val="26"/>
          <w:szCs w:val="26"/>
        </w:rPr>
        <w:t xml:space="preserve">», </w:t>
      </w:r>
      <w:r>
        <w:rPr>
          <w:rFonts w:ascii="PT Astra Serif" w:hAnsi="PT Astra Serif"/>
          <w:sz w:val="26"/>
          <w:szCs w:val="26"/>
        </w:rPr>
        <w:t>п</w:t>
      </w:r>
      <w:r w:rsidRPr="00D35670">
        <w:rPr>
          <w:rFonts w:ascii="PT Astra Serif" w:hAnsi="PT Astra Serif"/>
          <w:sz w:val="26"/>
          <w:szCs w:val="26"/>
        </w:rPr>
        <w:t>остановление</w:t>
      </w:r>
      <w:r w:rsidR="005211F2">
        <w:rPr>
          <w:rFonts w:ascii="PT Astra Serif" w:hAnsi="PT Astra Serif"/>
          <w:sz w:val="26"/>
          <w:szCs w:val="26"/>
        </w:rPr>
        <w:t>м</w:t>
      </w:r>
      <w:r w:rsidRPr="00D35670">
        <w:rPr>
          <w:rFonts w:ascii="PT Astra Serif" w:hAnsi="PT Astra Serif"/>
          <w:sz w:val="26"/>
          <w:szCs w:val="26"/>
        </w:rPr>
        <w:t xml:space="preserve"> Администрации Томской области от </w:t>
      </w:r>
      <w:smartTag w:uri="urn:schemas-microsoft-com:office:smarttags" w:element="date">
        <w:smartTagPr>
          <w:attr w:name="Year" w:val="2017"/>
          <w:attr w:name="Day" w:val="28"/>
          <w:attr w:name="Month" w:val="04"/>
          <w:attr w:name="ls" w:val="trans"/>
        </w:smartTagPr>
        <w:r w:rsidRPr="00D35670">
          <w:rPr>
            <w:rFonts w:ascii="PT Astra Serif" w:hAnsi="PT Astra Serif"/>
            <w:sz w:val="26"/>
            <w:szCs w:val="26"/>
          </w:rPr>
          <w:t>28.04.2017</w:t>
        </w:r>
      </w:smartTag>
      <w:r w:rsidRPr="00D3567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№</w:t>
      </w:r>
      <w:r w:rsidRPr="00D35670">
        <w:rPr>
          <w:rFonts w:ascii="PT Astra Serif" w:hAnsi="PT Astra Serif"/>
          <w:sz w:val="26"/>
          <w:szCs w:val="26"/>
        </w:rPr>
        <w:t xml:space="preserve"> 170а </w:t>
      </w:r>
      <w:r>
        <w:rPr>
          <w:rFonts w:ascii="PT Astra Serif" w:hAnsi="PT Astra Serif"/>
          <w:sz w:val="26"/>
          <w:szCs w:val="26"/>
        </w:rPr>
        <w:t>«</w:t>
      </w:r>
      <w:r w:rsidRPr="00D35670">
        <w:rPr>
          <w:rFonts w:ascii="PT Astra Serif" w:hAnsi="PT Astra Serif"/>
          <w:sz w:val="26"/>
          <w:szCs w:val="26"/>
        </w:rPr>
        <w:t xml:space="preserve">Об утверждении Порядка проведения антикоррупционной экспертизы нормативных правовых актов и их проектов </w:t>
      </w:r>
      <w:r>
        <w:rPr>
          <w:rFonts w:ascii="PT Astra Serif" w:hAnsi="PT Astra Serif"/>
          <w:sz w:val="26"/>
          <w:szCs w:val="26"/>
        </w:rPr>
        <w:t>в</w:t>
      </w:r>
      <w:r w:rsidR="00184A6A">
        <w:rPr>
          <w:rFonts w:ascii="PT Astra Serif" w:hAnsi="PT Astra Serif"/>
          <w:sz w:val="26"/>
          <w:szCs w:val="26"/>
        </w:rPr>
        <w:t xml:space="preserve"> Администрации Томской области»</w:t>
      </w:r>
    </w:p>
    <w:p w:rsidR="00A908BB" w:rsidRPr="006873FC" w:rsidRDefault="00A908BB" w:rsidP="002E7CB9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6873FC">
        <w:rPr>
          <w:rFonts w:ascii="PT Astra Serif" w:hAnsi="PT Astra Serif"/>
          <w:sz w:val="26"/>
          <w:szCs w:val="26"/>
        </w:rPr>
        <w:t>ПРИКАЗЫВАЮ:</w:t>
      </w:r>
    </w:p>
    <w:p w:rsidR="00A908BB" w:rsidRPr="006873FC" w:rsidRDefault="00A908BB" w:rsidP="002E7C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873FC">
        <w:rPr>
          <w:rFonts w:ascii="PT Astra Serif" w:hAnsi="PT Astra Serif"/>
          <w:sz w:val="26"/>
          <w:szCs w:val="26"/>
        </w:rPr>
        <w:t xml:space="preserve">1. </w:t>
      </w:r>
      <w:r>
        <w:rPr>
          <w:rFonts w:ascii="PT Astra Serif" w:hAnsi="PT Astra Serif"/>
          <w:sz w:val="26"/>
          <w:szCs w:val="26"/>
        </w:rPr>
        <w:t>Установить Порядок проведения антикоррупционной экспертизы нормативных правовых актов Департамента труда и занятости населения Томской области, и их проектов, согласно приложению к настоящему приказу.</w:t>
      </w:r>
    </w:p>
    <w:p w:rsidR="00A908BB" w:rsidRDefault="00A908BB" w:rsidP="002E7CB9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Определить комитет правового и кадрового обеспечения Департамента труда и занятости населения Томской области (далее – Департамент), структурным подразделением Департамент</w:t>
      </w:r>
      <w:r w:rsidR="006B4672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, осуществляющим функции по проведению антикоррупционной экспертизы нормативных правовых актов Департамента и их проектов, а также разрабатываемых Департаментом нормативных правовых актов Администрации Томской области, Губернатора Томской области.</w:t>
      </w:r>
    </w:p>
    <w:p w:rsidR="00531521" w:rsidRDefault="00531521" w:rsidP="002E7CB9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Pr="00531521">
        <w:rPr>
          <w:rFonts w:ascii="PT Astra Serif" w:hAnsi="PT Astra Serif"/>
          <w:sz w:val="26"/>
          <w:szCs w:val="26"/>
        </w:rPr>
        <w:t xml:space="preserve">Приказ Департамента от 23.05.2017 </w:t>
      </w:r>
      <w:r>
        <w:rPr>
          <w:rFonts w:ascii="PT Astra Serif" w:hAnsi="PT Astra Serif"/>
          <w:sz w:val="26"/>
          <w:szCs w:val="26"/>
        </w:rPr>
        <w:t>№</w:t>
      </w:r>
      <w:r w:rsidRPr="00531521">
        <w:rPr>
          <w:rFonts w:ascii="PT Astra Serif" w:hAnsi="PT Astra Serif"/>
          <w:sz w:val="26"/>
          <w:szCs w:val="26"/>
        </w:rPr>
        <w:t xml:space="preserve"> 89 </w:t>
      </w:r>
      <w:r>
        <w:rPr>
          <w:rFonts w:ascii="PT Astra Serif" w:hAnsi="PT Astra Serif"/>
          <w:sz w:val="26"/>
          <w:szCs w:val="26"/>
        </w:rPr>
        <w:t>«</w:t>
      </w:r>
      <w:r w:rsidRPr="00531521">
        <w:rPr>
          <w:rFonts w:ascii="PT Astra Serif" w:hAnsi="PT Astra Serif"/>
          <w:sz w:val="26"/>
          <w:szCs w:val="26"/>
        </w:rPr>
        <w:t>Об утверждении Порядка проведения антикоррупционной экспертизы нормативных правовых актов и их проектов в Департаменте труда и занятости населения Томской области</w:t>
      </w:r>
      <w:r>
        <w:rPr>
          <w:rFonts w:ascii="PT Astra Serif" w:hAnsi="PT Astra Serif"/>
          <w:sz w:val="26"/>
          <w:szCs w:val="26"/>
        </w:rPr>
        <w:t>» (</w:t>
      </w:r>
      <w:r w:rsidRPr="00531521">
        <w:rPr>
          <w:rFonts w:ascii="PT Astra Serif" w:hAnsi="PT Astra Serif"/>
          <w:sz w:val="26"/>
          <w:szCs w:val="26"/>
        </w:rPr>
        <w:t xml:space="preserve">Официальный интернет-портал </w:t>
      </w:r>
      <w:r>
        <w:rPr>
          <w:rFonts w:ascii="PT Astra Serif" w:hAnsi="PT Astra Serif"/>
          <w:sz w:val="26"/>
          <w:szCs w:val="26"/>
        </w:rPr>
        <w:t>«</w:t>
      </w:r>
      <w:r w:rsidRPr="00531521">
        <w:rPr>
          <w:rFonts w:ascii="PT Astra Serif" w:hAnsi="PT Astra Serif"/>
          <w:sz w:val="26"/>
          <w:szCs w:val="26"/>
        </w:rPr>
        <w:t>Электронная Администрация Томской области</w:t>
      </w:r>
      <w:r>
        <w:rPr>
          <w:rFonts w:ascii="PT Astra Serif" w:hAnsi="PT Astra Serif"/>
          <w:sz w:val="26"/>
          <w:szCs w:val="26"/>
        </w:rPr>
        <w:t>»</w:t>
      </w:r>
      <w:r w:rsidRPr="00531521">
        <w:rPr>
          <w:rFonts w:ascii="PT Astra Serif" w:hAnsi="PT Astra Serif"/>
          <w:sz w:val="26"/>
          <w:szCs w:val="26"/>
        </w:rPr>
        <w:t xml:space="preserve"> http://www.tomsk.gov.ru, 23.05.2017</w:t>
      </w:r>
      <w:r>
        <w:rPr>
          <w:rFonts w:ascii="PT Astra Serif" w:hAnsi="PT Astra Serif"/>
          <w:sz w:val="26"/>
          <w:szCs w:val="26"/>
        </w:rPr>
        <w:t>) признать утратившим силу.</w:t>
      </w:r>
    </w:p>
    <w:p w:rsidR="00A908BB" w:rsidRPr="006873FC" w:rsidRDefault="00531521" w:rsidP="00A908BB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A908BB" w:rsidRPr="006873FC">
        <w:rPr>
          <w:rFonts w:ascii="PT Astra Serif" w:hAnsi="PT Astra Serif"/>
          <w:sz w:val="26"/>
          <w:szCs w:val="26"/>
        </w:rPr>
        <w:t xml:space="preserve">. Настоящий приказ вступает в силу </w:t>
      </w:r>
      <w:r w:rsidR="006B4672">
        <w:rPr>
          <w:rFonts w:ascii="PT Astra Serif" w:hAnsi="PT Astra Serif"/>
          <w:sz w:val="26"/>
          <w:szCs w:val="26"/>
        </w:rPr>
        <w:t>со</w:t>
      </w:r>
      <w:r w:rsidR="00A908BB" w:rsidRPr="006873FC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  <w:lang w:val="en-US"/>
        </w:rPr>
      </w:pPr>
    </w:p>
    <w:p w:rsidR="009F6DE7" w:rsidRDefault="009F6D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  <w:lang w:val="en-US"/>
        </w:rPr>
      </w:pPr>
    </w:p>
    <w:p w:rsidR="009F6DE7" w:rsidRDefault="009F6D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  <w:lang w:val="en-US"/>
        </w:rPr>
      </w:pPr>
    </w:p>
    <w:p w:rsidR="009F6DE7" w:rsidRPr="009F6DE7" w:rsidRDefault="009F6D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  <w:lang w:val="en-US"/>
        </w:rPr>
      </w:pPr>
    </w:p>
    <w:p w:rsidR="009F6DE7" w:rsidRDefault="009F6D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9F6DE7" w:rsidSect="002C5446">
          <w:headerReference w:type="default" r:id="rId10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bookmarkStart w:id="0" w:name="_GoBack"/>
      <w:bookmarkEnd w:id="0"/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322021" w:rsidRPr="00442570" w:rsidTr="00322021">
        <w:tc>
          <w:tcPr>
            <w:tcW w:w="6629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322021" w:rsidRPr="00531521" w:rsidRDefault="00322021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31521" w:rsidRDefault="00531521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31521" w:rsidRPr="00531521" w:rsidRDefault="00531521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2C5446" w:rsidRDefault="002C5446" w:rsidP="00531521">
      <w:pPr>
        <w:pStyle w:val="ConsPlusTitle"/>
        <w:widowControl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ПОРЯДОК</w:t>
      </w:r>
    </w:p>
    <w:p w:rsidR="002C5446" w:rsidRDefault="00531521" w:rsidP="00531521">
      <w:pPr>
        <w:pStyle w:val="ConsPlusTitle"/>
        <w:widowControl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531521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проведения антикоррупционной экспертизы нормативных правовых актов </w:t>
      </w:r>
    </w:p>
    <w:p w:rsidR="00531521" w:rsidRDefault="00531521" w:rsidP="00531521">
      <w:pPr>
        <w:pStyle w:val="ConsPlusTitle"/>
        <w:widowControl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531521">
        <w:rPr>
          <w:rFonts w:ascii="PT Astra Serif" w:hAnsi="PT Astra Serif" w:cs="Times New Roman"/>
          <w:b w:val="0"/>
          <w:bCs w:val="0"/>
          <w:sz w:val="26"/>
          <w:szCs w:val="26"/>
        </w:rPr>
        <w:t>Департамента труда и занятости населения Томской области, и их проектов</w:t>
      </w:r>
    </w:p>
    <w:p w:rsidR="006B4672" w:rsidRDefault="006B4672" w:rsidP="00531521">
      <w:pPr>
        <w:pStyle w:val="ConsPlusTitle"/>
        <w:widowControl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6B4672" w:rsidRPr="006B4672" w:rsidRDefault="006B4672" w:rsidP="006B4672">
      <w:pPr>
        <w:pStyle w:val="ConsPlusTitle"/>
        <w:ind w:firstLine="709"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1. 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Общие п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оложения</w:t>
      </w:r>
    </w:p>
    <w:p w:rsidR="006B4672" w:rsidRPr="006B4672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6B4672" w:rsidRPr="006B4672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1. В настоящем Порядке предусматривается процедура </w:t>
      </w:r>
      <w:proofErr w:type="gramStart"/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проведения антикоррупционной экспертизы действующих нормативных правовых актов 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Департамента труда</w:t>
      </w:r>
      <w:proofErr w:type="gramEnd"/>
      <w:r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и занятости населения 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Томской 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области (далее –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правовых актов), проектов нормативных правовых актов 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Департамента труда и занятости населения Томской области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(далее 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– проектов правовых актов)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, в целях выявления в них коррупциогенных факторов и их последующего устранения.</w:t>
      </w:r>
    </w:p>
    <w:p w:rsidR="006B4672" w:rsidRPr="006B4672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2. Антикоррупционная экспертиза проводится в соответствии с Федеральным законом от 17 июля 2009 года 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№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172-ФЗ 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«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Об антикоррупционной экспертизе нормативных правовых актов и проектов нормативных правовых актов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»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,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№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96 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«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Об антикоррупционной экспертизе нормативных правовых актов и проектов нормативных правовых актов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» (далее </w:t>
      </w:r>
      <w:r w:rsidR="00184A6A">
        <w:rPr>
          <w:rFonts w:ascii="PT Astra Serif" w:hAnsi="PT Astra Serif" w:cs="Times New Roman"/>
          <w:b w:val="0"/>
          <w:bCs w:val="0"/>
          <w:sz w:val="26"/>
          <w:szCs w:val="26"/>
        </w:rPr>
        <w:t>–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Методика)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, а также настоящим Порядком.</w:t>
      </w:r>
    </w:p>
    <w:p w:rsidR="006B4672" w:rsidRPr="00184A6A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3. Антикоррупционная </w:t>
      </w:r>
      <w:r w:rsidRPr="00184A6A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экспертиза проектов правовых актов проводится </w:t>
      </w:r>
      <w:r w:rsidR="00E179E8" w:rsidRPr="00184A6A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комитетом правового и кадрового обеспечения </w:t>
      </w:r>
      <w:r w:rsidRPr="00184A6A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Департамента </w:t>
      </w:r>
      <w:r w:rsidR="00E179E8" w:rsidRPr="00184A6A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труда и занятости населения </w:t>
      </w:r>
      <w:r w:rsidRPr="00184A6A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Томской области (далее </w:t>
      </w:r>
      <w:r w:rsidR="00E179E8" w:rsidRPr="00184A6A">
        <w:rPr>
          <w:rFonts w:ascii="PT Astra Serif" w:hAnsi="PT Astra Serif" w:cs="Times New Roman"/>
          <w:b w:val="0"/>
          <w:bCs w:val="0"/>
          <w:sz w:val="26"/>
          <w:szCs w:val="26"/>
        </w:rPr>
        <w:t>–</w:t>
      </w:r>
      <w:r w:rsidRPr="00184A6A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уполномоченное подразделение) при осуществлении согласования (визирования) проектов правовых актов, разработанных структурными подразделениями </w:t>
      </w:r>
      <w:r w:rsidR="00E179E8" w:rsidRPr="00184A6A">
        <w:rPr>
          <w:rFonts w:ascii="PT Astra Serif" w:hAnsi="PT Astra Serif" w:cs="Times New Roman"/>
          <w:b w:val="0"/>
          <w:bCs w:val="0"/>
          <w:sz w:val="26"/>
          <w:szCs w:val="26"/>
        </w:rPr>
        <w:t>Департамента труда и занятости населения Томской области (далее – Департамент)</w:t>
      </w:r>
      <w:r w:rsidRPr="00184A6A">
        <w:rPr>
          <w:rFonts w:ascii="PT Astra Serif" w:hAnsi="PT Astra Serif" w:cs="Times New Roman"/>
          <w:b w:val="0"/>
          <w:bCs w:val="0"/>
          <w:sz w:val="26"/>
          <w:szCs w:val="26"/>
        </w:rPr>
        <w:t>, а также в случаях, установленных настоящим Порядком.</w:t>
      </w:r>
    </w:p>
    <w:p w:rsidR="00B339EB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184A6A">
        <w:rPr>
          <w:rFonts w:ascii="PT Astra Serif" w:hAnsi="PT Astra Serif" w:cs="Times New Roman"/>
          <w:b w:val="0"/>
          <w:bCs w:val="0"/>
          <w:sz w:val="26"/>
          <w:szCs w:val="26"/>
        </w:rPr>
        <w:t>4. Антикоррупционная экспертиза действующих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правовых актов проводится уполномоченн</w:t>
      </w:r>
      <w:r w:rsidR="00E179E8">
        <w:rPr>
          <w:rFonts w:ascii="PT Astra Serif" w:hAnsi="PT Astra Serif" w:cs="Times New Roman"/>
          <w:b w:val="0"/>
          <w:bCs w:val="0"/>
          <w:sz w:val="26"/>
          <w:szCs w:val="26"/>
        </w:rPr>
        <w:t>ым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подразделени</w:t>
      </w:r>
      <w:r w:rsidR="00E179E8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ем 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при мониторинге</w:t>
      </w:r>
      <w:r w:rsidR="00E179E8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</w:t>
      </w:r>
      <w:r w:rsidR="00B339EB">
        <w:rPr>
          <w:rFonts w:ascii="PT Astra Serif" w:hAnsi="PT Astra Serif" w:cs="Times New Roman"/>
          <w:b w:val="0"/>
          <w:bCs w:val="0"/>
          <w:sz w:val="26"/>
          <w:szCs w:val="26"/>
        </w:rPr>
        <w:t>правоприменения правовых актов</w:t>
      </w:r>
      <w:r w:rsidR="00B339EB" w:rsidRPr="00B339EB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</w:t>
      </w:r>
      <w:r w:rsidR="00B339EB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в соответствии с утвержденным</w:t>
      </w:r>
      <w:r w:rsidR="00B339EB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начальником Департамента </w:t>
      </w:r>
      <w:r w:rsidR="00B339EB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план</w:t>
      </w:r>
      <w:r w:rsidR="00B339EB">
        <w:rPr>
          <w:rFonts w:ascii="PT Astra Serif" w:hAnsi="PT Astra Serif" w:cs="Times New Roman"/>
          <w:b w:val="0"/>
          <w:bCs w:val="0"/>
          <w:sz w:val="26"/>
          <w:szCs w:val="26"/>
        </w:rPr>
        <w:t>ом</w:t>
      </w:r>
      <w:r w:rsidR="00B339EB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мониторинга правоприменения</w:t>
      </w:r>
      <w:r w:rsidR="00B339EB">
        <w:rPr>
          <w:rFonts w:ascii="PT Astra Serif" w:hAnsi="PT Astra Serif" w:cs="Times New Roman"/>
          <w:b w:val="0"/>
          <w:bCs w:val="0"/>
          <w:sz w:val="26"/>
          <w:szCs w:val="26"/>
        </w:rPr>
        <w:t>.</w:t>
      </w:r>
    </w:p>
    <w:p w:rsidR="006B4672" w:rsidRPr="006B4672" w:rsidRDefault="00B339EB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5</w:t>
      </w:r>
      <w:r w:rsidR="006B4672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. Внеплановая антикоррупционная экспертиза правовых актов проводится в случаях:</w:t>
      </w:r>
    </w:p>
    <w:p w:rsidR="006B4672" w:rsidRPr="006B4672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1) внесения в </w:t>
      </w:r>
      <w:r w:rsidR="00B339EB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Департамент 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требования в порядке статьи 9.1 Федерального закона от 17 января 1992 года </w:t>
      </w:r>
      <w:r w:rsidR="00B339EB">
        <w:rPr>
          <w:rFonts w:ascii="PT Astra Serif" w:hAnsi="PT Astra Serif" w:cs="Times New Roman"/>
          <w:b w:val="0"/>
          <w:bCs w:val="0"/>
          <w:sz w:val="26"/>
          <w:szCs w:val="26"/>
        </w:rPr>
        <w:t>№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2202-1 </w:t>
      </w:r>
      <w:r w:rsidR="00B339EB">
        <w:rPr>
          <w:rFonts w:ascii="PT Astra Serif" w:hAnsi="PT Astra Serif" w:cs="Times New Roman"/>
          <w:b w:val="0"/>
          <w:bCs w:val="0"/>
          <w:sz w:val="26"/>
          <w:szCs w:val="26"/>
        </w:rPr>
        <w:t>«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О прокуратуре Российской Федерации</w:t>
      </w:r>
      <w:r w:rsidR="00B339EB">
        <w:rPr>
          <w:rFonts w:ascii="PT Astra Serif" w:hAnsi="PT Astra Serif" w:cs="Times New Roman"/>
          <w:b w:val="0"/>
          <w:bCs w:val="0"/>
          <w:sz w:val="26"/>
          <w:szCs w:val="26"/>
        </w:rPr>
        <w:t>»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;</w:t>
      </w:r>
    </w:p>
    <w:p w:rsidR="006B4672" w:rsidRPr="006B4672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2) поступления в </w:t>
      </w:r>
      <w:r w:rsidR="00B339EB">
        <w:rPr>
          <w:rFonts w:ascii="PT Astra Serif" w:hAnsi="PT Astra Serif" w:cs="Times New Roman"/>
          <w:b w:val="0"/>
          <w:bCs w:val="0"/>
          <w:sz w:val="26"/>
          <w:szCs w:val="26"/>
        </w:rPr>
        <w:t>Департамент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заключения по результатам антикоррупционной экспертизы, проведенной Управлением Министерства юстиции Российской Федерации по Томской области;</w:t>
      </w:r>
    </w:p>
    <w:p w:rsidR="006B4672" w:rsidRPr="006B4672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3) установления необходимости проведения антикоррупционной экспертизы действующего правового акта в процессе исполнения уполномоченным подразделением функции по проведению правовой экспертизы проектов нормативных правовых актов Томской области, связанных с действующим правовым актом;</w:t>
      </w:r>
    </w:p>
    <w:p w:rsidR="006B4672" w:rsidRPr="006B4672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lastRenderedPageBreak/>
        <w:t>4) принятия решения о необходимости проведения антикоррупционной экспертизы действующего правового акта руководителем уполномоченного подразделения.</w:t>
      </w:r>
    </w:p>
    <w:p w:rsidR="006B4672" w:rsidRPr="006B4672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6B4672" w:rsidRPr="006B4672" w:rsidRDefault="00B339EB" w:rsidP="00B339EB">
      <w:pPr>
        <w:pStyle w:val="ConsPlusTitle"/>
        <w:ind w:firstLine="709"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2. 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П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роцедура проведения антикоррупционной экспертизы</w:t>
      </w:r>
    </w:p>
    <w:p w:rsidR="006B4672" w:rsidRPr="006B4672" w:rsidRDefault="00B339EB" w:rsidP="00B339EB">
      <w:pPr>
        <w:pStyle w:val="ConsPlusTitle"/>
        <w:ind w:firstLine="709"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проектов правовых актов</w:t>
      </w:r>
    </w:p>
    <w:p w:rsidR="006B4672" w:rsidRPr="006B4672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6B4672" w:rsidRPr="006B4672" w:rsidRDefault="00184A6A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6</w:t>
      </w:r>
      <w:r w:rsidR="006B4672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. </w:t>
      </w:r>
      <w:r w:rsidR="00B339EB">
        <w:rPr>
          <w:rFonts w:ascii="PT Astra Serif" w:hAnsi="PT Astra Serif" w:cs="Times New Roman"/>
          <w:b w:val="0"/>
          <w:bCs w:val="0"/>
          <w:sz w:val="26"/>
          <w:szCs w:val="26"/>
        </w:rPr>
        <w:t>Уполномоченное подразделение осуществляе</w:t>
      </w:r>
      <w:r w:rsidR="006B4672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т антикоррупционную экспертизу всех разрабатываемых </w:t>
      </w:r>
      <w:r w:rsidR="00B339EB">
        <w:rPr>
          <w:rFonts w:ascii="PT Astra Serif" w:hAnsi="PT Astra Serif" w:cs="Times New Roman"/>
          <w:b w:val="0"/>
          <w:bCs w:val="0"/>
          <w:sz w:val="26"/>
          <w:szCs w:val="26"/>
        </w:rPr>
        <w:t>Департаментом</w:t>
      </w:r>
      <w:r w:rsidR="006B4672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проектов правовых актов в течение срока, установленного для разработки проекта правового акта.</w:t>
      </w:r>
    </w:p>
    <w:p w:rsidR="006B4672" w:rsidRPr="006B4672" w:rsidRDefault="00184A6A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7</w:t>
      </w:r>
      <w:r w:rsidR="006B4672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. При осуществлении антикоррупционной экспертизы проекта правового акта уполномоченно</w:t>
      </w:r>
      <w:r w:rsidR="00B339EB">
        <w:rPr>
          <w:rFonts w:ascii="PT Astra Serif" w:hAnsi="PT Astra Serif" w:cs="Times New Roman"/>
          <w:b w:val="0"/>
          <w:bCs w:val="0"/>
          <w:sz w:val="26"/>
          <w:szCs w:val="26"/>
        </w:rPr>
        <w:t>е</w:t>
      </w:r>
      <w:r w:rsidR="006B4672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подразделени</w:t>
      </w:r>
      <w:r w:rsidR="00B339EB">
        <w:rPr>
          <w:rFonts w:ascii="PT Astra Serif" w:hAnsi="PT Astra Serif" w:cs="Times New Roman"/>
          <w:b w:val="0"/>
          <w:bCs w:val="0"/>
          <w:sz w:val="26"/>
          <w:szCs w:val="26"/>
        </w:rPr>
        <w:t>е</w:t>
      </w:r>
      <w:r w:rsidR="006B4672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обязан</w:t>
      </w:r>
      <w:r w:rsidR="00B339EB">
        <w:rPr>
          <w:rFonts w:ascii="PT Astra Serif" w:hAnsi="PT Astra Serif" w:cs="Times New Roman"/>
          <w:b w:val="0"/>
          <w:bCs w:val="0"/>
          <w:sz w:val="26"/>
          <w:szCs w:val="26"/>
        </w:rPr>
        <w:t>о</w:t>
      </w:r>
      <w:r w:rsidR="006B4672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установить наличие или отсутствие всех предусмотренных Методикой коррупциогенных факторов.</w:t>
      </w:r>
    </w:p>
    <w:p w:rsidR="006B4672" w:rsidRPr="006B4672" w:rsidRDefault="00184A6A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8</w:t>
      </w:r>
      <w:r w:rsidR="006B4672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. Результаты проведения антикоррупционной экспертизы проекта правового акта отдельным документом не оформляются, выявленные при этом коррупциогенные факторы устраняются из текста проекта правового акта</w:t>
      </w:r>
      <w:r w:rsidR="0092117D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путем внесения правок в те</w:t>
      </w:r>
      <w:proofErr w:type="gramStart"/>
      <w:r w:rsidR="0092117D">
        <w:rPr>
          <w:rFonts w:ascii="PT Astra Serif" w:hAnsi="PT Astra Serif" w:cs="Times New Roman"/>
          <w:b w:val="0"/>
          <w:bCs w:val="0"/>
          <w:sz w:val="26"/>
          <w:szCs w:val="26"/>
        </w:rPr>
        <w:t>кст пр</w:t>
      </w:r>
      <w:proofErr w:type="gramEnd"/>
      <w:r w:rsidR="0092117D">
        <w:rPr>
          <w:rFonts w:ascii="PT Astra Serif" w:hAnsi="PT Astra Serif" w:cs="Times New Roman"/>
          <w:b w:val="0"/>
          <w:bCs w:val="0"/>
          <w:sz w:val="26"/>
          <w:szCs w:val="26"/>
        </w:rPr>
        <w:t>авового акта, который возвращается исполнителю для доработки.</w:t>
      </w:r>
    </w:p>
    <w:p w:rsidR="006B4672" w:rsidRPr="00A63E79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В случае если при проведении уполномоченн</w:t>
      </w:r>
      <w:r w:rsidR="00F4058B">
        <w:rPr>
          <w:rFonts w:ascii="PT Astra Serif" w:hAnsi="PT Astra Serif" w:cs="Times New Roman"/>
          <w:b w:val="0"/>
          <w:bCs w:val="0"/>
          <w:sz w:val="26"/>
          <w:szCs w:val="26"/>
        </w:rPr>
        <w:t>ым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подразделени</w:t>
      </w:r>
      <w:r w:rsidR="00F4058B">
        <w:rPr>
          <w:rFonts w:ascii="PT Astra Serif" w:hAnsi="PT Astra Serif" w:cs="Times New Roman"/>
          <w:b w:val="0"/>
          <w:bCs w:val="0"/>
          <w:sz w:val="26"/>
          <w:szCs w:val="26"/>
        </w:rPr>
        <w:t>ем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антикоррупционной экспертизы проекта правового акта в тексте данного проекта коррупциогенных факторов не выявлено, руководитель уполномоченног</w:t>
      </w:r>
      <w:r w:rsidR="00A63E79">
        <w:rPr>
          <w:rFonts w:ascii="PT Astra Serif" w:hAnsi="PT Astra Serif" w:cs="Times New Roman"/>
          <w:b w:val="0"/>
          <w:bCs w:val="0"/>
          <w:sz w:val="26"/>
          <w:szCs w:val="26"/>
        </w:rPr>
        <w:t>о подразделения визирует данный проект.</w:t>
      </w:r>
    </w:p>
    <w:p w:rsidR="006B4672" w:rsidRPr="006B4672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6B4672" w:rsidRPr="006B4672" w:rsidRDefault="006B4672" w:rsidP="00F4058B">
      <w:pPr>
        <w:pStyle w:val="ConsPlusTitle"/>
        <w:ind w:firstLine="709"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3. </w:t>
      </w:r>
      <w:r w:rsidR="00F4058B">
        <w:rPr>
          <w:rFonts w:ascii="PT Astra Serif" w:hAnsi="PT Astra Serif" w:cs="Times New Roman"/>
          <w:b w:val="0"/>
          <w:bCs w:val="0"/>
          <w:sz w:val="26"/>
          <w:szCs w:val="26"/>
        </w:rPr>
        <w:t>П</w:t>
      </w:r>
      <w:r w:rsidR="00F4058B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роцедура проведения антикоррупционной экспертизы</w:t>
      </w:r>
    </w:p>
    <w:p w:rsidR="006B4672" w:rsidRPr="006B4672" w:rsidRDefault="00F4058B" w:rsidP="00F4058B">
      <w:pPr>
        <w:pStyle w:val="ConsPlusTitle"/>
        <w:ind w:firstLine="709"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правовых актов и оформления заключения</w:t>
      </w:r>
    </w:p>
    <w:p w:rsidR="006B4672" w:rsidRPr="006B4672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6B4672" w:rsidRPr="006B4672" w:rsidRDefault="00184A6A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9</w:t>
      </w:r>
      <w:r w:rsidR="006B4672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. Плановая антикоррупционная экспертиза правовых актов проводится уполномоченн</w:t>
      </w:r>
      <w:r w:rsidR="00F4058B">
        <w:rPr>
          <w:rFonts w:ascii="PT Astra Serif" w:hAnsi="PT Astra Serif" w:cs="Times New Roman"/>
          <w:b w:val="0"/>
          <w:bCs w:val="0"/>
          <w:sz w:val="26"/>
          <w:szCs w:val="26"/>
        </w:rPr>
        <w:t>ым</w:t>
      </w:r>
      <w:r w:rsidR="006B4672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подразделени</w:t>
      </w:r>
      <w:r w:rsidR="00F4058B">
        <w:rPr>
          <w:rFonts w:ascii="PT Astra Serif" w:hAnsi="PT Astra Serif" w:cs="Times New Roman"/>
          <w:b w:val="0"/>
          <w:bCs w:val="0"/>
          <w:sz w:val="26"/>
          <w:szCs w:val="26"/>
        </w:rPr>
        <w:t>ем</w:t>
      </w:r>
      <w:r w:rsidR="006B4672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в </w:t>
      </w:r>
      <w:r w:rsidR="00F4058B">
        <w:rPr>
          <w:rFonts w:ascii="PT Astra Serif" w:hAnsi="PT Astra Serif" w:cs="Times New Roman"/>
          <w:b w:val="0"/>
          <w:bCs w:val="0"/>
          <w:sz w:val="26"/>
          <w:szCs w:val="26"/>
        </w:rPr>
        <w:t>срок</w:t>
      </w:r>
      <w:r w:rsidR="006B4672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, установленный в </w:t>
      </w:r>
      <w:r w:rsidR="00F4058B" w:rsidRPr="00F4058B">
        <w:rPr>
          <w:rFonts w:ascii="PT Astra Serif" w:hAnsi="PT Astra Serif" w:cs="Times New Roman"/>
          <w:b w:val="0"/>
          <w:bCs w:val="0"/>
          <w:sz w:val="26"/>
          <w:szCs w:val="26"/>
        </w:rPr>
        <w:t>план</w:t>
      </w:r>
      <w:r w:rsidR="00F4058B">
        <w:rPr>
          <w:rFonts w:ascii="PT Astra Serif" w:hAnsi="PT Astra Serif" w:cs="Times New Roman"/>
          <w:b w:val="0"/>
          <w:bCs w:val="0"/>
          <w:sz w:val="26"/>
          <w:szCs w:val="26"/>
        </w:rPr>
        <w:t>е</w:t>
      </w:r>
      <w:r w:rsidR="00F4058B" w:rsidRPr="00F4058B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мониторинга правоприменения</w:t>
      </w:r>
      <w:r w:rsidR="006B4672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.</w:t>
      </w:r>
    </w:p>
    <w:p w:rsidR="006B4672" w:rsidRPr="006B4672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Внеплановая антикоррупционная экспертиза правовых актов по решению руководителя уполномоченного подразделения проводится в срок, не превышающий 30 дней с даты принятия решения о проведении внеплановой антикоррупционной экспертизы правового акта.</w:t>
      </w:r>
    </w:p>
    <w:p w:rsidR="006B4672" w:rsidRPr="006B4672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proofErr w:type="gramStart"/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Проведение внеплановой антикоррупционной экспертизы по основаниям, установленным в подпунктах 1), 2) пункта </w:t>
      </w:r>
      <w:r w:rsidR="00184A6A">
        <w:rPr>
          <w:rFonts w:ascii="PT Astra Serif" w:hAnsi="PT Astra Serif" w:cs="Times New Roman"/>
          <w:b w:val="0"/>
          <w:bCs w:val="0"/>
          <w:sz w:val="26"/>
          <w:szCs w:val="26"/>
        </w:rPr>
        <w:t>5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настоящего Порядка, осуществляется уполномоченн</w:t>
      </w:r>
      <w:r w:rsidR="00F4058B">
        <w:rPr>
          <w:rFonts w:ascii="PT Astra Serif" w:hAnsi="PT Astra Serif" w:cs="Times New Roman"/>
          <w:b w:val="0"/>
          <w:bCs w:val="0"/>
          <w:sz w:val="26"/>
          <w:szCs w:val="26"/>
        </w:rPr>
        <w:t>ым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подразделени</w:t>
      </w:r>
      <w:r w:rsidR="00F4058B">
        <w:rPr>
          <w:rFonts w:ascii="PT Astra Serif" w:hAnsi="PT Astra Serif" w:cs="Times New Roman"/>
          <w:b w:val="0"/>
          <w:bCs w:val="0"/>
          <w:sz w:val="26"/>
          <w:szCs w:val="26"/>
        </w:rPr>
        <w:t>ем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с привлечением структурного подразделения </w:t>
      </w:r>
      <w:r w:rsidR="00F4058B">
        <w:rPr>
          <w:rFonts w:ascii="PT Astra Serif" w:hAnsi="PT Astra Serif" w:cs="Times New Roman"/>
          <w:b w:val="0"/>
          <w:bCs w:val="0"/>
          <w:sz w:val="26"/>
          <w:szCs w:val="26"/>
        </w:rPr>
        <w:t>Департамента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, являвшегося исполнителем правового акта, в сроки, установленные федеральным законодательством для рассмотрения требования, внесенного в порядке статьи 9.1 Федерального закона от 17 января 1992 года </w:t>
      </w:r>
      <w:r w:rsidR="00F4058B">
        <w:rPr>
          <w:rFonts w:ascii="PT Astra Serif" w:hAnsi="PT Astra Serif" w:cs="Times New Roman"/>
          <w:b w:val="0"/>
          <w:bCs w:val="0"/>
          <w:sz w:val="26"/>
          <w:szCs w:val="26"/>
        </w:rPr>
        <w:t>№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2202-1 </w:t>
      </w:r>
      <w:r w:rsidR="00F4058B">
        <w:rPr>
          <w:rFonts w:ascii="PT Astra Serif" w:hAnsi="PT Astra Serif" w:cs="Times New Roman"/>
          <w:b w:val="0"/>
          <w:bCs w:val="0"/>
          <w:sz w:val="26"/>
          <w:szCs w:val="26"/>
        </w:rPr>
        <w:t>«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О прокуратуре Российской Федерации</w:t>
      </w:r>
      <w:r w:rsidR="00F4058B">
        <w:rPr>
          <w:rFonts w:ascii="PT Astra Serif" w:hAnsi="PT Astra Serif" w:cs="Times New Roman"/>
          <w:b w:val="0"/>
          <w:bCs w:val="0"/>
          <w:sz w:val="26"/>
          <w:szCs w:val="26"/>
        </w:rPr>
        <w:t>»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и (или) заключения Управления Министерства юстиции Российской Федерации</w:t>
      </w:r>
      <w:proofErr w:type="gramEnd"/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по Томской области.</w:t>
      </w:r>
    </w:p>
    <w:p w:rsidR="006B4672" w:rsidRPr="006B4672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1</w:t>
      </w:r>
      <w:r w:rsidR="00184A6A">
        <w:rPr>
          <w:rFonts w:ascii="PT Astra Serif" w:hAnsi="PT Astra Serif" w:cs="Times New Roman"/>
          <w:b w:val="0"/>
          <w:bCs w:val="0"/>
          <w:sz w:val="26"/>
          <w:szCs w:val="26"/>
        </w:rPr>
        <w:t>0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. Результаты внеплановой антикоррупционной экспертизы, проведенной по основаниям, указанным в подпунктах 1), 2) пункта </w:t>
      </w:r>
      <w:r w:rsidR="00184A6A">
        <w:rPr>
          <w:rFonts w:ascii="PT Astra Serif" w:hAnsi="PT Astra Serif" w:cs="Times New Roman"/>
          <w:b w:val="0"/>
          <w:bCs w:val="0"/>
          <w:sz w:val="26"/>
          <w:szCs w:val="26"/>
        </w:rPr>
        <w:t>5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настоящего Порядка, оформляются в виде письменного ответа.</w:t>
      </w:r>
    </w:p>
    <w:p w:rsidR="00F4058B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1</w:t>
      </w:r>
      <w:r w:rsidR="00F71AF0">
        <w:rPr>
          <w:rFonts w:ascii="PT Astra Serif" w:hAnsi="PT Astra Serif" w:cs="Times New Roman"/>
          <w:b w:val="0"/>
          <w:bCs w:val="0"/>
          <w:sz w:val="26"/>
          <w:szCs w:val="26"/>
        </w:rPr>
        <w:t>1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. </w:t>
      </w:r>
      <w:r w:rsidR="00F4058B">
        <w:rPr>
          <w:rFonts w:ascii="PT Astra Serif" w:hAnsi="PT Astra Serif" w:cs="Times New Roman"/>
          <w:b w:val="0"/>
          <w:bCs w:val="0"/>
          <w:sz w:val="26"/>
          <w:szCs w:val="26"/>
        </w:rPr>
        <w:t>В случае если при проведении</w:t>
      </w:r>
      <w:r w:rsidR="00F4058B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плановой или внеплановой антикоррупционной экспертизы правового акта</w:t>
      </w:r>
      <w:r w:rsidR="00AA68D3" w:rsidRPr="00AA68D3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</w:t>
      </w:r>
      <w:r w:rsidR="00AA68D3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в тексте правового акта коррупциогенных факторов не выявлено, отдельные документы по результатам экспертизы не оформляются, </w:t>
      </w:r>
      <w:r w:rsidR="00AA68D3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за исключением случаев, установленных в пункте 1</w:t>
      </w:r>
      <w:r w:rsidR="00184A6A">
        <w:rPr>
          <w:rFonts w:ascii="PT Astra Serif" w:hAnsi="PT Astra Serif" w:cs="Times New Roman"/>
          <w:b w:val="0"/>
          <w:bCs w:val="0"/>
          <w:sz w:val="26"/>
          <w:szCs w:val="26"/>
        </w:rPr>
        <w:t>0</w:t>
      </w:r>
      <w:r w:rsidR="00AA68D3"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настоящего Порядка.</w:t>
      </w:r>
    </w:p>
    <w:p w:rsidR="006B4672" w:rsidRPr="006B4672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proofErr w:type="gramStart"/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В случае если при проведении антикоррупционной экспертизы правового акта в данном правовом акте и (или) иных связанных с ним правовых актах выявлено наличие 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lastRenderedPageBreak/>
        <w:t>коррупциогенных факторов и (или) положений, противоречащих действующему законодательству Российской Федерации и Томской области, уполномоченно</w:t>
      </w:r>
      <w:r w:rsidR="00AA68D3">
        <w:rPr>
          <w:rFonts w:ascii="PT Astra Serif" w:hAnsi="PT Astra Serif" w:cs="Times New Roman"/>
          <w:b w:val="0"/>
          <w:bCs w:val="0"/>
          <w:sz w:val="26"/>
          <w:szCs w:val="26"/>
        </w:rPr>
        <w:t>е подразделени</w:t>
      </w:r>
      <w:r w:rsidR="00A63E79">
        <w:rPr>
          <w:rFonts w:ascii="PT Astra Serif" w:hAnsi="PT Astra Serif" w:cs="Times New Roman"/>
          <w:b w:val="0"/>
          <w:bCs w:val="0"/>
          <w:sz w:val="26"/>
          <w:szCs w:val="26"/>
        </w:rPr>
        <w:t>е</w:t>
      </w:r>
      <w:r w:rsidR="00AA68D3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отражает это в своем заключении, которое передается в структурное подразделение Департамента, являющееся исполнителем правового акта</w:t>
      </w:r>
      <w:r w:rsidR="008F183D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для устранения нарушений </w:t>
      </w:r>
      <w:r w:rsidR="00AA68D3">
        <w:rPr>
          <w:rFonts w:ascii="PT Astra Serif" w:hAnsi="PT Astra Serif" w:cs="Times New Roman"/>
          <w:b w:val="0"/>
          <w:bCs w:val="0"/>
          <w:sz w:val="26"/>
          <w:szCs w:val="26"/>
        </w:rPr>
        <w:t>либо самостоятельно подготавливает проект</w:t>
      </w:r>
      <w:proofErr w:type="gramEnd"/>
      <w:r w:rsidR="00AA68D3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</w:t>
      </w:r>
      <w:proofErr w:type="gramStart"/>
      <w:r w:rsidR="00AA68D3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правового акта, устраняющий выявленные </w:t>
      </w:r>
      <w:r w:rsidR="008F183D">
        <w:rPr>
          <w:rFonts w:ascii="PT Astra Serif" w:hAnsi="PT Astra Serif" w:cs="Times New Roman"/>
          <w:b w:val="0"/>
          <w:bCs w:val="0"/>
          <w:sz w:val="26"/>
          <w:szCs w:val="26"/>
        </w:rPr>
        <w:t>нарушения</w:t>
      </w:r>
      <w:r w:rsidR="0092117D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в срок, установленный планом мониторинга правоприменения и</w:t>
      </w:r>
      <w:r w:rsidR="00A63E79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(или)</w:t>
      </w:r>
      <w:r w:rsidR="0092117D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в заключении по результатам антикоррупционной экспертизы.</w:t>
      </w:r>
      <w:proofErr w:type="gramEnd"/>
    </w:p>
    <w:p w:rsidR="008F183D" w:rsidRPr="006B4672" w:rsidRDefault="008F183D" w:rsidP="008F183D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1</w:t>
      </w:r>
      <w:r w:rsidR="00F71AF0">
        <w:rPr>
          <w:rFonts w:ascii="PT Astra Serif" w:hAnsi="PT Astra Serif" w:cs="Times New Roman"/>
          <w:b w:val="0"/>
          <w:bCs w:val="0"/>
          <w:sz w:val="26"/>
          <w:szCs w:val="26"/>
        </w:rPr>
        <w:t>2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. В заключении по результатам проведенной антикоррупционной экспертизы правового акта отражаются следующие сведения:</w:t>
      </w:r>
    </w:p>
    <w:p w:rsidR="008F183D" w:rsidRPr="006B4672" w:rsidRDefault="008F183D" w:rsidP="008F183D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1) </w:t>
      </w:r>
      <w:r w:rsidR="00E56671">
        <w:rPr>
          <w:rFonts w:ascii="PT Astra Serif" w:hAnsi="PT Astra Serif" w:cs="Times New Roman"/>
          <w:b w:val="0"/>
          <w:bCs w:val="0"/>
          <w:sz w:val="26"/>
          <w:szCs w:val="26"/>
        </w:rPr>
        <w:t>фамилия, имя, отчество (последнее – при наличии)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проводящ</w:t>
      </w:r>
      <w:r w:rsidR="00E56671">
        <w:rPr>
          <w:rFonts w:ascii="PT Astra Serif" w:hAnsi="PT Astra Serif" w:cs="Times New Roman"/>
          <w:b w:val="0"/>
          <w:bCs w:val="0"/>
          <w:sz w:val="26"/>
          <w:szCs w:val="26"/>
        </w:rPr>
        <w:t>его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антикоррупционную экспертизу специалист</w:t>
      </w:r>
      <w:r w:rsidR="00E56671">
        <w:rPr>
          <w:rFonts w:ascii="PT Astra Serif" w:hAnsi="PT Astra Serif" w:cs="Times New Roman"/>
          <w:b w:val="0"/>
          <w:bCs w:val="0"/>
          <w:sz w:val="26"/>
          <w:szCs w:val="26"/>
        </w:rPr>
        <w:t>а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уполномоченно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го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подразделени</w:t>
      </w:r>
      <w:r>
        <w:rPr>
          <w:rFonts w:ascii="PT Astra Serif" w:hAnsi="PT Astra Serif" w:cs="Times New Roman"/>
          <w:b w:val="0"/>
          <w:bCs w:val="0"/>
          <w:sz w:val="26"/>
          <w:szCs w:val="26"/>
        </w:rPr>
        <w:t>я</w:t>
      </w: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;</w:t>
      </w:r>
    </w:p>
    <w:p w:rsidR="008F183D" w:rsidRPr="006B4672" w:rsidRDefault="008F183D" w:rsidP="008F183D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2) основание для проведения антикоррупционной экспертизы;</w:t>
      </w:r>
    </w:p>
    <w:p w:rsidR="008F183D" w:rsidRPr="006B4672" w:rsidRDefault="008F183D" w:rsidP="008F183D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3) вид, заголовок (наименование) правового акта, дата принятия (издания), номер правового акта, проходящего антикоррупционную экспертизу;</w:t>
      </w:r>
    </w:p>
    <w:p w:rsidR="008F183D" w:rsidRPr="006B4672" w:rsidRDefault="008F183D" w:rsidP="008F183D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4) выводы о наличии коррупциогенных факторов в правовом акте;</w:t>
      </w:r>
    </w:p>
    <w:p w:rsidR="008F183D" w:rsidRPr="006B4672" w:rsidRDefault="008F183D" w:rsidP="008F183D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5) перечень выявленных коррупциогенных факторов с указанием их признаков и соответствующих статей (пунктов, подпунктов) правового акта, в которых эти факторы выявлены;</w:t>
      </w:r>
    </w:p>
    <w:p w:rsidR="008F183D" w:rsidRDefault="008F183D" w:rsidP="008F183D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6B4672">
        <w:rPr>
          <w:rFonts w:ascii="PT Astra Serif" w:hAnsi="PT Astra Serif" w:cs="Times New Roman"/>
          <w:b w:val="0"/>
          <w:bCs w:val="0"/>
          <w:sz w:val="26"/>
          <w:szCs w:val="26"/>
        </w:rPr>
        <w:t>6) предложения о способах устранения (нейтрали</w:t>
      </w:r>
      <w:r w:rsidR="0092117D">
        <w:rPr>
          <w:rFonts w:ascii="PT Astra Serif" w:hAnsi="PT Astra Serif" w:cs="Times New Roman"/>
          <w:b w:val="0"/>
          <w:bCs w:val="0"/>
          <w:sz w:val="26"/>
          <w:szCs w:val="26"/>
        </w:rPr>
        <w:t>зации) коррупциогенных факторов;</w:t>
      </w:r>
    </w:p>
    <w:p w:rsidR="0092117D" w:rsidRPr="006B4672" w:rsidRDefault="0092117D" w:rsidP="008F183D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 w:cs="Times New Roman"/>
          <w:b w:val="0"/>
          <w:bCs w:val="0"/>
          <w:sz w:val="26"/>
          <w:szCs w:val="26"/>
        </w:rPr>
        <w:t>7) срок устранения выявленных нарушений.</w:t>
      </w:r>
    </w:p>
    <w:p w:rsidR="006B4672" w:rsidRPr="006B4672" w:rsidRDefault="006B4672" w:rsidP="006B467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6B4672" w:rsidRPr="006B4672" w:rsidSect="002C5446"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6AD" w:rsidRDefault="009756AD" w:rsidP="006B6D1A">
      <w:pPr>
        <w:spacing w:after="0"/>
      </w:pPr>
      <w:r>
        <w:separator/>
      </w:r>
    </w:p>
  </w:endnote>
  <w:endnote w:type="continuationSeparator" w:id="0">
    <w:p w:rsidR="009756AD" w:rsidRDefault="009756AD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6AD" w:rsidRDefault="009756AD" w:rsidP="006B6D1A">
      <w:pPr>
        <w:spacing w:after="0"/>
      </w:pPr>
      <w:r>
        <w:separator/>
      </w:r>
    </w:p>
  </w:footnote>
  <w:footnote w:type="continuationSeparator" w:id="0">
    <w:p w:rsidR="009756AD" w:rsidRDefault="009756AD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4811699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2C5446" w:rsidRPr="002C5446" w:rsidRDefault="002C5446">
        <w:pPr>
          <w:pStyle w:val="af"/>
          <w:jc w:val="center"/>
          <w:rPr>
            <w:rFonts w:ascii="PT Astra Serif" w:hAnsi="PT Astra Serif"/>
          </w:rPr>
        </w:pPr>
        <w:r w:rsidRPr="002C5446">
          <w:rPr>
            <w:rFonts w:ascii="PT Astra Serif" w:hAnsi="PT Astra Serif"/>
          </w:rPr>
          <w:fldChar w:fldCharType="begin"/>
        </w:r>
        <w:r w:rsidRPr="002C5446">
          <w:rPr>
            <w:rFonts w:ascii="PT Astra Serif" w:hAnsi="PT Astra Serif"/>
          </w:rPr>
          <w:instrText>PAGE   \* MERGEFORMAT</w:instrText>
        </w:r>
        <w:r w:rsidRPr="002C5446">
          <w:rPr>
            <w:rFonts w:ascii="PT Astra Serif" w:hAnsi="PT Astra Serif"/>
          </w:rPr>
          <w:fldChar w:fldCharType="separate"/>
        </w:r>
        <w:r w:rsidR="009F6DE7">
          <w:rPr>
            <w:rFonts w:ascii="PT Astra Serif" w:hAnsi="PT Astra Serif"/>
            <w:noProof/>
          </w:rPr>
          <w:t>3</w:t>
        </w:r>
        <w:r w:rsidRPr="002C5446">
          <w:rPr>
            <w:rFonts w:ascii="PT Astra Serif" w:hAnsi="PT Astra Serif"/>
          </w:rPr>
          <w:fldChar w:fldCharType="end"/>
        </w:r>
      </w:p>
    </w:sdtContent>
  </w:sdt>
  <w:p w:rsidR="002C5446" w:rsidRDefault="002C5446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6380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A6A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5446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077C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1F2"/>
    <w:rsid w:val="00521C83"/>
    <w:rsid w:val="00525C5C"/>
    <w:rsid w:val="0053088A"/>
    <w:rsid w:val="0053109C"/>
    <w:rsid w:val="00531521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4750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4672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264F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183D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117D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56AD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9F6DE7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3E79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8BB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68D3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9EB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4DB2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179E8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56671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058B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1AF0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E7D28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2C544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2C5446"/>
    <w:rPr>
      <w:sz w:val="24"/>
      <w:szCs w:val="24"/>
    </w:rPr>
  </w:style>
  <w:style w:type="paragraph" w:styleId="af1">
    <w:name w:val="footer"/>
    <w:basedOn w:val="a"/>
    <w:link w:val="af2"/>
    <w:rsid w:val="002C544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2C544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2C544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2C5446"/>
    <w:rPr>
      <w:sz w:val="24"/>
      <w:szCs w:val="24"/>
    </w:rPr>
  </w:style>
  <w:style w:type="paragraph" w:styleId="af1">
    <w:name w:val="footer"/>
    <w:basedOn w:val="a"/>
    <w:link w:val="af2"/>
    <w:rsid w:val="002C544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2C544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0B3BF47A021444D9A588A9B9B8F2B9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291965-2CA9-4EAF-B00C-9D501E9D93AC}"/>
      </w:docPartPr>
      <w:docPartBody>
        <w:p w:rsidR="00812FA7" w:rsidRDefault="00380201" w:rsidP="00380201">
          <w:pPr>
            <w:pStyle w:val="0B3BF47A021444D9A588A9B9B8F2B9F1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380201"/>
    <w:rsid w:val="004B2CF9"/>
    <w:rsid w:val="005119AF"/>
    <w:rsid w:val="005D6792"/>
    <w:rsid w:val="00661931"/>
    <w:rsid w:val="00673A78"/>
    <w:rsid w:val="00812FA7"/>
    <w:rsid w:val="008474A5"/>
    <w:rsid w:val="008A5B7D"/>
    <w:rsid w:val="00993970"/>
    <w:rsid w:val="00AF6420"/>
    <w:rsid w:val="00CA5386"/>
    <w:rsid w:val="00CF6E98"/>
    <w:rsid w:val="00D50824"/>
    <w:rsid w:val="00EC7818"/>
    <w:rsid w:val="00EC7ED5"/>
    <w:rsid w:val="00EE0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80201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0B3BF47A021444D9A588A9B9B8F2B9F1">
    <w:name w:val="0B3BF47A021444D9A588A9B9B8F2B9F1"/>
    <w:rsid w:val="0038020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80201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0B3BF47A021444D9A588A9B9B8F2B9F1">
    <w:name w:val="0B3BF47A021444D9A588A9B9B8F2B9F1"/>
    <w:rsid w:val="0038020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6FBF7-D3E1-495C-854F-E4E9A83A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1306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8736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Хоружик Е.Е.</cp:lastModifiedBy>
  <cp:revision>2</cp:revision>
  <cp:lastPrinted>2021-08-31T04:58:00Z</cp:lastPrinted>
  <dcterms:created xsi:type="dcterms:W3CDTF">2021-09-01T03:42:00Z</dcterms:created>
  <dcterms:modified xsi:type="dcterms:W3CDTF">2021-09-01T03:42:00Z</dcterms:modified>
</cp:coreProperties>
</file>