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C03EB9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C03EB9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2F772B">
                <w:rPr>
                  <w:rFonts w:ascii="PT Astra Serif" w:hAnsi="PT Astra Serif"/>
                  <w:sz w:val="26"/>
                  <w:szCs w:val="26"/>
                </w:rPr>
                <w:t>18.02</w:t>
              </w:r>
              <w:r w:rsidR="00C20344" w:rsidRPr="00C03EB9">
                <w:rPr>
                  <w:rFonts w:ascii="PT Astra Serif" w:hAnsi="PT Astra Serif"/>
                  <w:sz w:val="26"/>
                  <w:szCs w:val="26"/>
                </w:rPr>
                <w:t xml:space="preserve">.2015 № </w:t>
              </w:r>
              <w:r w:rsidR="00FB2D73">
                <w:rPr>
                  <w:rFonts w:ascii="PT Astra Serif" w:hAnsi="PT Astra Serif"/>
                  <w:sz w:val="26"/>
                  <w:szCs w:val="26"/>
                </w:rPr>
                <w:t>22</w:t>
              </w:r>
            </w:p>
          </w:sdtContent>
        </w:sdt>
        <w:p w:rsidR="00D06F1A" w:rsidRDefault="00CC4D49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B75DAE" w:rsidRDefault="006520D9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75DAE">
        <w:rPr>
          <w:rFonts w:ascii="PT Astra Serif" w:hAnsi="PT Astra Serif"/>
          <w:sz w:val="26"/>
          <w:szCs w:val="26"/>
        </w:rPr>
        <w:t xml:space="preserve">В целях </w:t>
      </w:r>
      <w:r w:rsidR="00112342" w:rsidRPr="00B75DAE">
        <w:rPr>
          <w:rFonts w:ascii="PT Astra Serif" w:hAnsi="PT Astra Serif"/>
          <w:sz w:val="26"/>
          <w:szCs w:val="26"/>
        </w:rPr>
        <w:t>приведения в соответствие с действующим законодательством</w:t>
      </w:r>
    </w:p>
    <w:p w:rsidR="006520D9" w:rsidRPr="00B75DAE" w:rsidRDefault="006520D9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75DAE">
        <w:rPr>
          <w:rFonts w:ascii="PT Astra Serif" w:hAnsi="PT Astra Serif"/>
          <w:sz w:val="26"/>
          <w:szCs w:val="26"/>
        </w:rPr>
        <w:t>ПРИКАЗЫВАЮ:</w:t>
      </w:r>
    </w:p>
    <w:p w:rsidR="00324A5C" w:rsidRPr="00B75DAE" w:rsidRDefault="00324A5C" w:rsidP="00324A5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75DAE">
        <w:rPr>
          <w:rFonts w:ascii="PT Astra Serif" w:hAnsi="PT Astra Serif"/>
          <w:sz w:val="26"/>
          <w:szCs w:val="26"/>
        </w:rPr>
        <w:t>Внести в приказ Департамента труда и занятости населения Томской области от 18.02.2015 № 22 «Об утверждении Административного регламента предоставления государственной услуги по профессиональному обучению и дополнительному профессиональному образованию безработных граждан, включая обучение в другой местности</w:t>
      </w:r>
      <w:r w:rsidRPr="00B75DAE">
        <w:rPr>
          <w:rFonts w:ascii="PT Astra Serif" w:hAnsi="PT Astra Serif"/>
          <w:bCs/>
          <w:sz w:val="26"/>
          <w:szCs w:val="26"/>
        </w:rPr>
        <w:t xml:space="preserve">» </w:t>
      </w:r>
      <w:r w:rsidRPr="00B75DAE">
        <w:rPr>
          <w:rFonts w:ascii="PT Astra Serif" w:hAnsi="PT Astra Serif"/>
          <w:sz w:val="26"/>
          <w:szCs w:val="26"/>
        </w:rPr>
        <w:t xml:space="preserve">(Официальный интернет-портал «Электронная Администрация Томской области» www.tomsk.gov.ru, 19.02.2015) следующие изменения: </w:t>
      </w:r>
    </w:p>
    <w:p w:rsidR="002F772B" w:rsidRPr="002F772B" w:rsidRDefault="001977D2" w:rsidP="00040EBD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112342" w:rsidRPr="00B75DAE">
        <w:rPr>
          <w:rFonts w:ascii="PT Astra Serif" w:hAnsi="PT Astra Serif"/>
          <w:sz w:val="26"/>
          <w:szCs w:val="26"/>
        </w:rPr>
        <w:t xml:space="preserve">аименование приказа изложить в следующей редакции «Об утверждении </w:t>
      </w:r>
      <w:r w:rsidR="00DD70C1" w:rsidRPr="00B75DAE">
        <w:rPr>
          <w:rFonts w:ascii="PT Astra Serif" w:hAnsi="PT Astra Serif"/>
          <w:sz w:val="26"/>
          <w:szCs w:val="26"/>
        </w:rPr>
        <w:t>А</w:t>
      </w:r>
      <w:r w:rsidR="00112342" w:rsidRPr="00B75DAE">
        <w:rPr>
          <w:rFonts w:ascii="PT Astra Serif" w:hAnsi="PT Astra Serif"/>
          <w:sz w:val="26"/>
          <w:szCs w:val="26"/>
        </w:rPr>
        <w:t>дминистративного регламента предост</w:t>
      </w:r>
      <w:r w:rsidR="002F772B">
        <w:rPr>
          <w:rFonts w:ascii="PT Astra Serif" w:hAnsi="PT Astra Serif"/>
          <w:sz w:val="26"/>
          <w:szCs w:val="26"/>
        </w:rPr>
        <w:t xml:space="preserve">авления государственной услуги </w:t>
      </w:r>
      <w:r w:rsidR="002F772B" w:rsidRPr="002F772B">
        <w:rPr>
          <w:rFonts w:ascii="PT Astra Serif" w:hAnsi="PT Astra Serif"/>
          <w:sz w:val="26"/>
          <w:szCs w:val="26"/>
        </w:rPr>
        <w:t>«Организация</w:t>
      </w:r>
      <w:r w:rsidR="002F772B" w:rsidRPr="002F772B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местности»;</w:t>
      </w:r>
    </w:p>
    <w:p w:rsidR="003D7B4E" w:rsidRDefault="00112342" w:rsidP="00040EBD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 приказа изложить в следующей редакции: </w:t>
      </w:r>
    </w:p>
    <w:p w:rsidR="00F2580A" w:rsidRPr="003D7B4E" w:rsidRDefault="00112342" w:rsidP="003D7B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D7B4E">
        <w:rPr>
          <w:rFonts w:ascii="PT Astra Serif" w:hAnsi="PT Astra Serif" w:cs="PT Astra Serif"/>
          <w:sz w:val="26"/>
          <w:szCs w:val="26"/>
        </w:rPr>
        <w:t>«</w:t>
      </w:r>
      <w:r w:rsidR="003D7B4E" w:rsidRPr="003D7B4E">
        <w:rPr>
          <w:rFonts w:ascii="PT Astra Serif" w:hAnsi="PT Astra Serif" w:cs="PT Astra Serif"/>
          <w:sz w:val="26"/>
          <w:szCs w:val="26"/>
        </w:rPr>
        <w:t xml:space="preserve">1. </w:t>
      </w:r>
      <w:r w:rsidRPr="003D7B4E">
        <w:rPr>
          <w:rFonts w:ascii="PT Astra Serif" w:hAnsi="PT Astra Serif" w:cs="PT Astra Serif"/>
          <w:sz w:val="26"/>
          <w:szCs w:val="26"/>
        </w:rPr>
        <w:t xml:space="preserve">Утвердить </w:t>
      </w:r>
      <w:r w:rsidR="00DD70C1" w:rsidRPr="003D7B4E">
        <w:rPr>
          <w:rFonts w:ascii="PT Astra Serif" w:hAnsi="PT Astra Serif" w:cs="PT Astra Serif"/>
          <w:sz w:val="26"/>
          <w:szCs w:val="26"/>
        </w:rPr>
        <w:t>А</w:t>
      </w:r>
      <w:r w:rsidRPr="003D7B4E">
        <w:rPr>
          <w:rFonts w:ascii="PT Astra Serif" w:hAnsi="PT Astra Serif" w:cs="PT Astra Serif"/>
          <w:sz w:val="26"/>
          <w:szCs w:val="26"/>
        </w:rPr>
        <w:t xml:space="preserve">дминистративный регламент </w:t>
      </w:r>
      <w:r w:rsidRPr="003D7B4E">
        <w:rPr>
          <w:rFonts w:ascii="PT Astra Serif" w:hAnsi="PT Astra Serif"/>
          <w:sz w:val="26"/>
          <w:szCs w:val="26"/>
        </w:rPr>
        <w:t>предоставления государственной услуги «</w:t>
      </w:r>
      <w:r w:rsidR="002F772B" w:rsidRPr="003D7B4E">
        <w:rPr>
          <w:rFonts w:ascii="PT Astra Serif" w:hAnsi="PT Astra Serif"/>
          <w:sz w:val="26"/>
          <w:szCs w:val="26"/>
        </w:rPr>
        <w:t>Организация</w:t>
      </w:r>
      <w:r w:rsidR="002F772B" w:rsidRPr="003D7B4E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 </w:t>
      </w:r>
      <w:r w:rsidRPr="003D7B4E">
        <w:rPr>
          <w:rFonts w:ascii="PT Astra Serif" w:hAnsi="PT Astra Serif" w:cs="PT Astra Serif"/>
          <w:sz w:val="26"/>
          <w:szCs w:val="26"/>
        </w:rPr>
        <w:t>согласно приложению к настоящему приказу.»</w:t>
      </w:r>
      <w:r w:rsidR="001977D2" w:rsidRPr="003D7B4E">
        <w:rPr>
          <w:rFonts w:ascii="PT Astra Serif" w:hAnsi="PT Astra Serif" w:cs="PT Astra Serif"/>
          <w:sz w:val="26"/>
          <w:szCs w:val="26"/>
        </w:rPr>
        <w:t>;</w:t>
      </w:r>
    </w:p>
    <w:p w:rsidR="00112342" w:rsidRPr="00040EBD" w:rsidRDefault="00112342" w:rsidP="00040EBD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 w:rsidR="00DD70C1" w:rsidRPr="00040EBD">
        <w:rPr>
          <w:rFonts w:ascii="PT Astra Serif" w:hAnsi="PT Astra Serif"/>
          <w:sz w:val="26"/>
          <w:szCs w:val="26"/>
        </w:rPr>
        <w:t>А</w:t>
      </w:r>
      <w:r w:rsidRPr="00040EBD">
        <w:rPr>
          <w:rFonts w:ascii="PT Astra Serif" w:hAnsi="PT Astra Serif"/>
          <w:sz w:val="26"/>
          <w:szCs w:val="26"/>
        </w:rPr>
        <w:t xml:space="preserve">дминистративном регламенте </w:t>
      </w:r>
      <w:r w:rsidR="001977D2" w:rsidRPr="00B75DAE">
        <w:rPr>
          <w:rFonts w:ascii="PT Astra Serif" w:hAnsi="PT Astra Serif"/>
          <w:sz w:val="26"/>
          <w:szCs w:val="26"/>
        </w:rPr>
        <w:t>предоставления государственной услуги по профессиональному обучению и дополнительному профессиональному образованию безработных граждан, включая обучение в другой местности</w:t>
      </w:r>
      <w:r w:rsidR="001977D2">
        <w:rPr>
          <w:rFonts w:ascii="PT Astra Serif" w:hAnsi="PT Astra Serif"/>
          <w:bCs/>
          <w:sz w:val="26"/>
          <w:szCs w:val="26"/>
        </w:rPr>
        <w:t xml:space="preserve">, </w:t>
      </w:r>
      <w:r w:rsidR="00F2580A" w:rsidRPr="00040EBD">
        <w:rPr>
          <w:rFonts w:ascii="PT Astra Serif" w:hAnsi="PT Astra Serif" w:cs="PT Astra Serif"/>
          <w:sz w:val="26"/>
          <w:szCs w:val="26"/>
        </w:rPr>
        <w:t xml:space="preserve">утвержденном указанным приказом, </w:t>
      </w:r>
    </w:p>
    <w:p w:rsidR="00F2580A" w:rsidRPr="00FB087C" w:rsidRDefault="00DD70C1" w:rsidP="00101F4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B087C">
        <w:rPr>
          <w:rFonts w:ascii="PT Astra Serif" w:hAnsi="PT Astra Serif" w:cs="PT Astra Serif"/>
          <w:sz w:val="26"/>
          <w:szCs w:val="26"/>
        </w:rPr>
        <w:t>наименование</w:t>
      </w:r>
      <w:proofErr w:type="gramEnd"/>
      <w:r w:rsidRPr="00FB087C">
        <w:rPr>
          <w:rFonts w:ascii="PT Astra Serif" w:hAnsi="PT Astra Serif" w:cs="PT Astra Serif"/>
          <w:sz w:val="26"/>
          <w:szCs w:val="26"/>
        </w:rPr>
        <w:t xml:space="preserve"> А</w:t>
      </w:r>
      <w:r w:rsidR="00F2580A" w:rsidRPr="00FB087C">
        <w:rPr>
          <w:rFonts w:ascii="PT Astra Serif" w:hAnsi="PT Astra Serif" w:cs="PT Astra Serif"/>
          <w:sz w:val="26"/>
          <w:szCs w:val="26"/>
        </w:rPr>
        <w:t>дминистративного регламента изложить в следующей редакции: «</w:t>
      </w:r>
      <w:r w:rsidR="00F2580A" w:rsidRPr="00FB087C">
        <w:rPr>
          <w:rFonts w:ascii="PT Astra Serif" w:hAnsi="PT Astra Serif"/>
          <w:sz w:val="26"/>
          <w:szCs w:val="26"/>
        </w:rPr>
        <w:t xml:space="preserve">Административный регламент предоставления государственной услуги </w:t>
      </w:r>
      <w:r w:rsidR="00FB087C" w:rsidRPr="00FB087C">
        <w:rPr>
          <w:rFonts w:ascii="PT Astra Serif" w:hAnsi="PT Astra Serif"/>
          <w:sz w:val="26"/>
          <w:szCs w:val="26"/>
        </w:rPr>
        <w:t>«Организация</w:t>
      </w:r>
      <w:r w:rsidR="00FB087C" w:rsidRPr="00FB087C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FB087C">
        <w:rPr>
          <w:rFonts w:ascii="PT Astra Serif" w:hAnsi="PT Astra Serif" w:cs="PT Astra Serif"/>
          <w:sz w:val="26"/>
          <w:szCs w:val="26"/>
        </w:rPr>
        <w:t>;</w:t>
      </w:r>
    </w:p>
    <w:p w:rsidR="00F2580A" w:rsidRPr="00040EBD" w:rsidRDefault="00F2580A" w:rsidP="00101F4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 изложить в следующей редакции:</w:t>
      </w:r>
    </w:p>
    <w:p w:rsidR="00101F49" w:rsidRPr="0032610E" w:rsidRDefault="00DD70C1" w:rsidP="00101F49">
      <w:pPr>
        <w:pStyle w:val="ConsPlusNormal"/>
        <w:widowControl w:val="0"/>
        <w:tabs>
          <w:tab w:val="left" w:pos="993"/>
          <w:tab w:val="left" w:pos="7938"/>
          <w:tab w:val="left" w:pos="9072"/>
          <w:tab w:val="left" w:pos="963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40EBD">
        <w:rPr>
          <w:rFonts w:ascii="PT Astra Serif" w:hAnsi="PT Astra Serif"/>
          <w:sz w:val="26"/>
          <w:szCs w:val="26"/>
        </w:rPr>
        <w:t>«</w:t>
      </w:r>
      <w:r w:rsidR="00101F49">
        <w:rPr>
          <w:rFonts w:ascii="PT Astra Serif" w:hAnsi="PT Astra Serif"/>
          <w:sz w:val="26"/>
          <w:szCs w:val="26"/>
        </w:rPr>
        <w:t xml:space="preserve">1. Настоящий </w:t>
      </w:r>
      <w:r w:rsidRPr="00040EBD">
        <w:rPr>
          <w:rFonts w:ascii="PT Astra Serif" w:hAnsi="PT Astra Serif"/>
          <w:sz w:val="26"/>
          <w:szCs w:val="26"/>
        </w:rPr>
        <w:t xml:space="preserve">Административный регламент </w:t>
      </w:r>
      <w:r w:rsidR="00101F49">
        <w:rPr>
          <w:rFonts w:ascii="PT Astra Serif" w:hAnsi="PT Astra Serif"/>
          <w:sz w:val="26"/>
          <w:szCs w:val="26"/>
        </w:rPr>
        <w:t xml:space="preserve">устанавливает стандарт предоставления </w:t>
      </w:r>
      <w:r w:rsidR="00101F49" w:rsidRPr="00040EBD">
        <w:rPr>
          <w:rFonts w:ascii="PT Astra Serif" w:hAnsi="PT Astra Serif" w:cs="PT Astra Serif"/>
          <w:sz w:val="26"/>
          <w:szCs w:val="26"/>
        </w:rPr>
        <w:t>Департамент</w:t>
      </w:r>
      <w:r w:rsidR="00101F49">
        <w:rPr>
          <w:rFonts w:ascii="PT Astra Serif" w:hAnsi="PT Astra Serif" w:cs="PT Astra Serif"/>
          <w:sz w:val="26"/>
          <w:szCs w:val="26"/>
        </w:rPr>
        <w:t>ом</w:t>
      </w:r>
      <w:r w:rsidR="00101F49" w:rsidRPr="00040EBD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 (далее – Департамент)</w:t>
      </w:r>
      <w:r w:rsidR="00101F49">
        <w:rPr>
          <w:rFonts w:ascii="PT Astra Serif" w:hAnsi="PT Astra Serif" w:cs="PT Astra Serif"/>
          <w:sz w:val="26"/>
          <w:szCs w:val="26"/>
        </w:rPr>
        <w:t xml:space="preserve"> и </w:t>
      </w:r>
      <w:r w:rsidR="00101F49" w:rsidRPr="00040EBD">
        <w:rPr>
          <w:rFonts w:ascii="PT Astra Serif" w:hAnsi="PT Astra Serif" w:cs="PT Astra Serif"/>
          <w:sz w:val="26"/>
          <w:szCs w:val="26"/>
        </w:rPr>
        <w:t>областн</w:t>
      </w:r>
      <w:r w:rsidR="00101F49">
        <w:rPr>
          <w:rFonts w:ascii="PT Astra Serif" w:hAnsi="PT Astra Serif" w:cs="PT Astra Serif"/>
          <w:sz w:val="26"/>
          <w:szCs w:val="26"/>
        </w:rPr>
        <w:t>ыми государственными</w:t>
      </w:r>
      <w:r w:rsidR="00101F49" w:rsidRPr="00040EBD">
        <w:rPr>
          <w:rFonts w:ascii="PT Astra Serif" w:hAnsi="PT Astra Serif" w:cs="PT Astra Serif"/>
          <w:sz w:val="26"/>
          <w:szCs w:val="26"/>
        </w:rPr>
        <w:t xml:space="preserve"> казенны</w:t>
      </w:r>
      <w:r w:rsidR="00101F49">
        <w:rPr>
          <w:rFonts w:ascii="PT Astra Serif" w:hAnsi="PT Astra Serif" w:cs="PT Astra Serif"/>
          <w:sz w:val="26"/>
          <w:szCs w:val="26"/>
        </w:rPr>
        <w:t xml:space="preserve">ми </w:t>
      </w:r>
      <w:r w:rsidR="00101F49" w:rsidRPr="00040EBD">
        <w:rPr>
          <w:rFonts w:ascii="PT Astra Serif" w:hAnsi="PT Astra Serif" w:cs="PT Astra Serif"/>
          <w:sz w:val="26"/>
          <w:szCs w:val="26"/>
        </w:rPr>
        <w:t>учреждени</w:t>
      </w:r>
      <w:r w:rsidR="00101F49">
        <w:rPr>
          <w:rFonts w:ascii="PT Astra Serif" w:hAnsi="PT Astra Serif" w:cs="PT Astra Serif"/>
          <w:sz w:val="26"/>
          <w:szCs w:val="26"/>
        </w:rPr>
        <w:t>ями</w:t>
      </w:r>
      <w:r w:rsidR="00101F49" w:rsidRPr="00040EBD">
        <w:rPr>
          <w:rFonts w:ascii="PT Astra Serif" w:hAnsi="PT Astra Serif" w:cs="PT Astra Serif"/>
          <w:sz w:val="26"/>
          <w:szCs w:val="26"/>
        </w:rPr>
        <w:t xml:space="preserve"> центр</w:t>
      </w:r>
      <w:r w:rsidR="00101F49">
        <w:rPr>
          <w:rFonts w:ascii="PT Astra Serif" w:hAnsi="PT Astra Serif" w:cs="PT Astra Serif"/>
          <w:sz w:val="26"/>
          <w:szCs w:val="26"/>
        </w:rPr>
        <w:t xml:space="preserve">ами занятости населения </w:t>
      </w:r>
      <w:r w:rsidR="00101F49" w:rsidRPr="00040EBD">
        <w:rPr>
          <w:rFonts w:ascii="PT Astra Serif" w:hAnsi="PT Astra Serif" w:cs="PT Astra Serif"/>
          <w:sz w:val="26"/>
          <w:szCs w:val="26"/>
        </w:rPr>
        <w:t>(далее – центр занятости населения)</w:t>
      </w:r>
      <w:r w:rsidR="00101F49">
        <w:rPr>
          <w:rFonts w:ascii="PT Astra Serif" w:hAnsi="PT Astra Serif" w:cs="PT Astra Serif"/>
          <w:sz w:val="26"/>
          <w:szCs w:val="26"/>
        </w:rPr>
        <w:t xml:space="preserve"> </w:t>
      </w:r>
      <w:r w:rsidRPr="00040EBD">
        <w:rPr>
          <w:rFonts w:ascii="PT Astra Serif" w:hAnsi="PT Astra Serif"/>
          <w:sz w:val="26"/>
          <w:szCs w:val="26"/>
        </w:rPr>
        <w:t xml:space="preserve">государственной услуги </w:t>
      </w:r>
      <w:r w:rsidR="00726D01" w:rsidRPr="00040EBD">
        <w:rPr>
          <w:rFonts w:ascii="PT Astra Serif" w:hAnsi="PT Astra Serif"/>
          <w:sz w:val="26"/>
          <w:szCs w:val="26"/>
        </w:rPr>
        <w:t>«</w:t>
      </w:r>
      <w:r w:rsidR="00726D01" w:rsidRPr="002F772B">
        <w:rPr>
          <w:rFonts w:ascii="PT Astra Serif" w:hAnsi="PT Astra Serif"/>
          <w:sz w:val="26"/>
          <w:szCs w:val="26"/>
        </w:rPr>
        <w:t>Организация</w:t>
      </w:r>
      <w:r w:rsidR="00726D01" w:rsidRPr="002F772B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</w:t>
      </w:r>
      <w:r w:rsidR="00726D01">
        <w:rPr>
          <w:rFonts w:ascii="PT Astra Serif" w:hAnsi="PT Astra Serif" w:cs="PT Astra Serif"/>
          <w:sz w:val="26"/>
          <w:szCs w:val="26"/>
        </w:rPr>
        <w:t xml:space="preserve">» </w:t>
      </w:r>
      <w:r w:rsidRPr="00040EBD">
        <w:rPr>
          <w:rFonts w:ascii="PT Astra Serif" w:hAnsi="PT Astra Serif" w:cs="PT Astra Serif"/>
          <w:sz w:val="26"/>
          <w:szCs w:val="26"/>
        </w:rPr>
        <w:t xml:space="preserve">(далее – </w:t>
      </w:r>
      <w:r w:rsidR="00462068" w:rsidRPr="00040EBD">
        <w:rPr>
          <w:rFonts w:ascii="PT Astra Serif" w:hAnsi="PT Astra Serif" w:cs="PT Astra Serif"/>
          <w:sz w:val="26"/>
          <w:szCs w:val="26"/>
        </w:rPr>
        <w:t>государственная услуга</w:t>
      </w:r>
      <w:r w:rsidRPr="00040EBD">
        <w:rPr>
          <w:rFonts w:ascii="PT Astra Serif" w:hAnsi="PT Astra Serif" w:cs="PT Astra Serif"/>
          <w:sz w:val="26"/>
          <w:szCs w:val="26"/>
        </w:rPr>
        <w:t>)</w:t>
      </w:r>
      <w:r w:rsidR="00101F49">
        <w:rPr>
          <w:rFonts w:ascii="PT Astra Serif" w:hAnsi="PT Astra Serif" w:cs="PT Astra Serif"/>
          <w:sz w:val="26"/>
          <w:szCs w:val="26"/>
        </w:rPr>
        <w:t>,</w:t>
      </w:r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 w:rsidR="00101F49" w:rsidRPr="0032610E">
        <w:rPr>
          <w:rFonts w:ascii="PT Astra Serif" w:hAnsi="PT Astra Serif"/>
          <w:sz w:val="26"/>
          <w:szCs w:val="26"/>
        </w:rPr>
        <w:t xml:space="preserve"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(далее – </w:t>
      </w:r>
      <w:r w:rsidR="00101F49" w:rsidRPr="00040EBD">
        <w:rPr>
          <w:rFonts w:ascii="PT Astra Serif" w:hAnsi="PT Astra Serif"/>
          <w:sz w:val="26"/>
          <w:szCs w:val="26"/>
        </w:rPr>
        <w:lastRenderedPageBreak/>
        <w:t>Административный регламент</w:t>
      </w:r>
      <w:r w:rsidR="00101F49" w:rsidRPr="0032610E">
        <w:rPr>
          <w:rFonts w:ascii="PT Astra Serif" w:hAnsi="PT Astra Serif"/>
          <w:sz w:val="26"/>
          <w:szCs w:val="26"/>
        </w:rPr>
        <w:t>).</w:t>
      </w:r>
      <w:r w:rsidR="00B76160">
        <w:rPr>
          <w:rFonts w:ascii="PT Astra Serif" w:hAnsi="PT Astra Serif"/>
          <w:sz w:val="26"/>
          <w:szCs w:val="26"/>
        </w:rPr>
        <w:t>»;</w:t>
      </w:r>
    </w:p>
    <w:p w:rsidR="00040EBD" w:rsidRDefault="00BE6A5A" w:rsidP="00101F49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абзаце втором пункта 4 слова «в текстовом виде и (или) в виде блок-схемы (приложение № 2 к настоящему Административному регламенту)» исключить;</w:t>
      </w:r>
    </w:p>
    <w:p w:rsidR="00C54ED4" w:rsidRDefault="00BE6A5A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5</w:t>
      </w:r>
      <w:r w:rsidR="00C54ED4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040EBD" w:rsidRPr="00C54ED4" w:rsidRDefault="00BE6A5A" w:rsidP="00C54E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C54ED4">
        <w:rPr>
          <w:rFonts w:ascii="PT Astra Serif" w:hAnsi="PT Astra Serif" w:cs="PT Astra Serif"/>
          <w:sz w:val="26"/>
          <w:szCs w:val="26"/>
        </w:rPr>
        <w:t xml:space="preserve">«5. </w:t>
      </w:r>
      <w:r w:rsidR="001649F7" w:rsidRPr="00C54ED4">
        <w:rPr>
          <w:rFonts w:ascii="PT Astra Serif" w:hAnsi="PT Astra Serif" w:cs="PT Astra Serif"/>
          <w:sz w:val="26"/>
          <w:szCs w:val="26"/>
        </w:rPr>
        <w:t xml:space="preserve">Информация </w:t>
      </w:r>
      <w:r w:rsidR="000A3FED" w:rsidRPr="00C54ED4">
        <w:rPr>
          <w:rFonts w:ascii="PT Astra Serif" w:hAnsi="PT Astra Serif" w:cs="PT Astra Serif"/>
          <w:sz w:val="26"/>
          <w:szCs w:val="26"/>
        </w:rPr>
        <w:t xml:space="preserve">о месте </w:t>
      </w:r>
      <w:proofErr w:type="gramStart"/>
      <w:r w:rsidR="000A3FED" w:rsidRPr="00C54ED4">
        <w:rPr>
          <w:rFonts w:ascii="PT Astra Serif" w:hAnsi="PT Astra Serif" w:cs="PT Astra Serif"/>
          <w:sz w:val="26"/>
          <w:szCs w:val="26"/>
        </w:rPr>
        <w:t>нахождения</w:t>
      </w:r>
      <w:r w:rsidR="001649F7" w:rsidRPr="00C54ED4">
        <w:rPr>
          <w:rFonts w:ascii="PT Astra Serif" w:hAnsi="PT Astra Serif" w:cs="PT Astra Serif"/>
          <w:sz w:val="26"/>
          <w:szCs w:val="26"/>
        </w:rPr>
        <w:t xml:space="preserve">, </w:t>
      </w:r>
      <w:r w:rsidR="00726D01" w:rsidRPr="00C54ED4">
        <w:rPr>
          <w:rFonts w:ascii="PT Astra Serif" w:hAnsi="PT Astra Serif" w:cs="PT Astra Serif"/>
          <w:sz w:val="26"/>
          <w:szCs w:val="26"/>
        </w:rPr>
        <w:t xml:space="preserve"> режиме</w:t>
      </w:r>
      <w:proofErr w:type="gramEnd"/>
      <w:r w:rsidR="00D93CC5" w:rsidRPr="00C54ED4">
        <w:rPr>
          <w:rFonts w:ascii="PT Astra Serif" w:hAnsi="PT Astra Serif" w:cs="PT Astra Serif"/>
          <w:sz w:val="26"/>
          <w:szCs w:val="26"/>
        </w:rPr>
        <w:t xml:space="preserve"> работы</w:t>
      </w:r>
      <w:r w:rsidR="00726D01" w:rsidRPr="00C54ED4">
        <w:rPr>
          <w:rFonts w:ascii="PT Astra Serif" w:hAnsi="PT Astra Serif" w:cs="PT Astra Serif"/>
          <w:sz w:val="26"/>
          <w:szCs w:val="26"/>
        </w:rPr>
        <w:t xml:space="preserve">, номерах справочных телефонов, адресах электронной почты </w:t>
      </w:r>
      <w:r w:rsidR="00391D97" w:rsidRPr="00C54ED4">
        <w:rPr>
          <w:rFonts w:ascii="PT Astra Serif" w:hAnsi="PT Astra Serif" w:cs="PT Astra Serif"/>
          <w:sz w:val="26"/>
          <w:szCs w:val="26"/>
        </w:rPr>
        <w:t>Департамента и центров занятости населения, размеща</w:t>
      </w:r>
      <w:r w:rsidR="000A3FED" w:rsidRPr="00C54ED4">
        <w:rPr>
          <w:rFonts w:ascii="PT Astra Serif" w:hAnsi="PT Astra Serif" w:cs="PT Astra Serif"/>
          <w:sz w:val="26"/>
          <w:szCs w:val="26"/>
        </w:rPr>
        <w:t>е</w:t>
      </w:r>
      <w:r w:rsidR="00391D97" w:rsidRPr="00C54ED4">
        <w:rPr>
          <w:rFonts w:ascii="PT Astra Serif" w:hAnsi="PT Astra Serif" w:cs="PT Astra Serif"/>
          <w:sz w:val="26"/>
          <w:szCs w:val="26"/>
        </w:rPr>
        <w:t>тся на официальном Интернет-сайте Департамента</w:t>
      </w:r>
      <w:r w:rsidR="000A3FED" w:rsidRPr="00C54ED4">
        <w:rPr>
          <w:rFonts w:ascii="PT Astra Serif" w:hAnsi="PT Astra Serif" w:cs="PT Astra Serif"/>
          <w:sz w:val="26"/>
          <w:szCs w:val="26"/>
        </w:rPr>
        <w:t xml:space="preserve">, Интерактивном портале и </w:t>
      </w:r>
      <w:r w:rsidRPr="00C54ED4">
        <w:rPr>
          <w:rFonts w:ascii="PT Astra Serif" w:hAnsi="PT Astra Serif" w:cs="PT Astra Serif"/>
          <w:sz w:val="26"/>
          <w:szCs w:val="26"/>
        </w:rPr>
        <w:t>при входе в помещения (здания).»;</w:t>
      </w:r>
    </w:p>
    <w:p w:rsidR="00E45C67" w:rsidRDefault="004F127C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8</w:t>
      </w:r>
      <w:r w:rsidR="00311531" w:rsidRPr="00040EB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040EBD" w:rsidRPr="00E45C67" w:rsidRDefault="00311531" w:rsidP="00E45C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45C67">
        <w:rPr>
          <w:rFonts w:ascii="PT Astra Serif" w:hAnsi="PT Astra Serif" w:cs="PT Astra Serif"/>
          <w:sz w:val="26"/>
          <w:szCs w:val="26"/>
        </w:rPr>
        <w:t>«</w:t>
      </w:r>
      <w:r w:rsidR="00E45C67" w:rsidRPr="00E45C67">
        <w:rPr>
          <w:rFonts w:ascii="PT Astra Serif" w:hAnsi="PT Astra Serif" w:cs="PT Astra Serif"/>
          <w:sz w:val="26"/>
          <w:szCs w:val="26"/>
        </w:rPr>
        <w:t>8</w:t>
      </w:r>
      <w:r w:rsidR="00BE6A5A" w:rsidRPr="00E45C67">
        <w:rPr>
          <w:rFonts w:ascii="PT Astra Serif" w:hAnsi="PT Astra Serif" w:cs="PT Astra Serif"/>
          <w:sz w:val="26"/>
          <w:szCs w:val="26"/>
        </w:rPr>
        <w:t xml:space="preserve">. </w:t>
      </w:r>
      <w:r w:rsidRPr="00E45C67">
        <w:rPr>
          <w:rFonts w:ascii="PT Astra Serif" w:hAnsi="PT Astra Serif" w:cs="PT Astra Serif"/>
          <w:sz w:val="26"/>
          <w:szCs w:val="26"/>
        </w:rPr>
        <w:t>Наимен</w:t>
      </w:r>
      <w:r w:rsidR="004F127C" w:rsidRPr="00E45C67">
        <w:rPr>
          <w:rFonts w:ascii="PT Astra Serif" w:hAnsi="PT Astra Serif" w:cs="PT Astra Serif"/>
          <w:sz w:val="26"/>
          <w:szCs w:val="26"/>
        </w:rPr>
        <w:t xml:space="preserve">ование государственной услуги – </w:t>
      </w:r>
      <w:r w:rsidR="004F127C" w:rsidRPr="00E45C67">
        <w:rPr>
          <w:rFonts w:ascii="PT Astra Serif" w:hAnsi="PT Astra Serif"/>
          <w:sz w:val="26"/>
          <w:szCs w:val="26"/>
        </w:rPr>
        <w:t>«Организация</w:t>
      </w:r>
      <w:r w:rsidR="004F127C" w:rsidRPr="00E45C67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E45C67">
        <w:rPr>
          <w:rFonts w:ascii="PT Astra Serif" w:hAnsi="PT Astra Serif" w:cs="PT Astra Serif"/>
          <w:sz w:val="26"/>
          <w:szCs w:val="26"/>
        </w:rPr>
        <w:t>.»</w:t>
      </w:r>
      <w:r w:rsidR="004F127C" w:rsidRPr="00E45C67">
        <w:rPr>
          <w:rFonts w:ascii="PT Astra Serif" w:hAnsi="PT Astra Serif" w:cs="PT Astra Serif"/>
          <w:sz w:val="26"/>
          <w:szCs w:val="26"/>
        </w:rPr>
        <w:t>;</w:t>
      </w:r>
    </w:p>
    <w:p w:rsidR="00E45C67" w:rsidRDefault="00462068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</w:t>
      </w:r>
      <w:r w:rsidR="0037585C">
        <w:rPr>
          <w:rFonts w:ascii="PT Astra Serif" w:hAnsi="PT Astra Serif" w:cs="PT Astra Serif"/>
          <w:sz w:val="26"/>
          <w:szCs w:val="26"/>
        </w:rPr>
        <w:t>0</w:t>
      </w:r>
      <w:r w:rsidRPr="00040EB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040EBD" w:rsidRPr="00E45C67" w:rsidRDefault="00462068" w:rsidP="00E45C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45C67">
        <w:rPr>
          <w:rFonts w:ascii="PT Astra Serif" w:hAnsi="PT Astra Serif" w:cs="PT Astra Serif"/>
          <w:sz w:val="26"/>
          <w:szCs w:val="26"/>
        </w:rPr>
        <w:t>«</w:t>
      </w:r>
      <w:r w:rsidR="008B7EC4" w:rsidRPr="00E45C67">
        <w:rPr>
          <w:rFonts w:ascii="PT Astra Serif" w:hAnsi="PT Astra Serif" w:cs="PT Astra Serif"/>
          <w:sz w:val="26"/>
          <w:szCs w:val="26"/>
        </w:rPr>
        <w:t>1</w:t>
      </w:r>
      <w:r w:rsidR="0037585C" w:rsidRPr="00E45C67">
        <w:rPr>
          <w:rFonts w:ascii="PT Astra Serif" w:hAnsi="PT Astra Serif" w:cs="PT Astra Serif"/>
          <w:sz w:val="26"/>
          <w:szCs w:val="26"/>
        </w:rPr>
        <w:t>0</w:t>
      </w:r>
      <w:r w:rsidR="008B7EC4" w:rsidRPr="00E45C67">
        <w:rPr>
          <w:rFonts w:ascii="PT Astra Serif" w:hAnsi="PT Astra Serif" w:cs="PT Astra Serif"/>
          <w:sz w:val="26"/>
          <w:szCs w:val="26"/>
        </w:rPr>
        <w:t xml:space="preserve">. </w:t>
      </w:r>
      <w:r w:rsidRPr="00E45C67">
        <w:rPr>
          <w:rFonts w:ascii="PT Astra Serif" w:hAnsi="PT Astra Serif" w:cs="PT Astra Serif"/>
          <w:sz w:val="26"/>
          <w:szCs w:val="26"/>
        </w:rPr>
        <w:t>Результатом предоставления государственной услуги является выдача безраб</w:t>
      </w:r>
      <w:r w:rsidR="0037585C" w:rsidRPr="00E45C67">
        <w:rPr>
          <w:rFonts w:ascii="PT Astra Serif" w:hAnsi="PT Astra Serif" w:cs="PT Astra Serif"/>
          <w:sz w:val="26"/>
          <w:szCs w:val="26"/>
        </w:rPr>
        <w:t>отному гражданину заключения о</w:t>
      </w:r>
      <w:r w:rsidRPr="00E45C67">
        <w:rPr>
          <w:rFonts w:ascii="PT Astra Serif" w:hAnsi="PT Astra Serif" w:cs="PT Astra Serif"/>
          <w:sz w:val="26"/>
          <w:szCs w:val="26"/>
        </w:rPr>
        <w:t xml:space="preserve"> предоставлени</w:t>
      </w:r>
      <w:r w:rsidR="0037585C" w:rsidRPr="00E45C67">
        <w:rPr>
          <w:rFonts w:ascii="PT Astra Serif" w:hAnsi="PT Astra Serif" w:cs="PT Astra Serif"/>
          <w:sz w:val="26"/>
          <w:szCs w:val="26"/>
        </w:rPr>
        <w:t>и</w:t>
      </w:r>
      <w:r w:rsidRPr="00E45C67">
        <w:rPr>
          <w:rFonts w:ascii="PT Astra Serif" w:hAnsi="PT Astra Serif" w:cs="PT Astra Serif"/>
          <w:sz w:val="26"/>
          <w:szCs w:val="26"/>
        </w:rPr>
        <w:t xml:space="preserve"> государственной услуги.»;</w:t>
      </w:r>
    </w:p>
    <w:p w:rsidR="00E45C67" w:rsidRDefault="0037585C" w:rsidP="0037585C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</w:t>
      </w:r>
      <w:r>
        <w:rPr>
          <w:rFonts w:ascii="PT Astra Serif" w:hAnsi="PT Astra Serif" w:cs="PT Astra Serif"/>
          <w:sz w:val="26"/>
          <w:szCs w:val="26"/>
        </w:rPr>
        <w:t>1</w:t>
      </w:r>
      <w:r w:rsidRPr="00040EB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37585C" w:rsidRPr="00E45C67" w:rsidRDefault="0037585C" w:rsidP="00E45C6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45C67">
        <w:rPr>
          <w:rFonts w:ascii="PT Astra Serif" w:hAnsi="PT Astra Serif" w:cs="PT Astra Serif"/>
          <w:sz w:val="26"/>
          <w:szCs w:val="26"/>
        </w:rPr>
        <w:t xml:space="preserve">«11. Максимально допустимое время предоставления государственной услуги </w:t>
      </w:r>
      <w:r w:rsidR="007A1F13" w:rsidRPr="00E45C67">
        <w:rPr>
          <w:rFonts w:ascii="PT Astra Serif" w:hAnsi="PT Astra Serif" w:cs="PT Astra Serif"/>
          <w:sz w:val="26"/>
          <w:szCs w:val="26"/>
        </w:rPr>
        <w:t>– 60 минут</w:t>
      </w:r>
      <w:r w:rsidRPr="00E45C67">
        <w:rPr>
          <w:rFonts w:ascii="PT Astra Serif" w:hAnsi="PT Astra Serif" w:cs="PT Astra Serif"/>
          <w:sz w:val="26"/>
          <w:szCs w:val="26"/>
        </w:rPr>
        <w:t>.»;</w:t>
      </w:r>
    </w:p>
    <w:p w:rsidR="000C110D" w:rsidRDefault="000C110D" w:rsidP="0037585C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абзац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двадцать восьмой пункта 12 исключить;</w:t>
      </w:r>
    </w:p>
    <w:p w:rsidR="007A1F13" w:rsidRDefault="007A1F13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пункте 17:</w:t>
      </w:r>
    </w:p>
    <w:p w:rsidR="000C110D" w:rsidRDefault="007A1F13" w:rsidP="000C110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  <w:r w:rsidR="007E4F2F" w:rsidRPr="00040EBD">
        <w:rPr>
          <w:rFonts w:ascii="PT Astra Serif" w:hAnsi="PT Astra Serif" w:cs="PT Astra Serif"/>
          <w:sz w:val="26"/>
          <w:szCs w:val="26"/>
        </w:rPr>
        <w:t>абзац</w:t>
      </w:r>
      <w:r>
        <w:rPr>
          <w:rFonts w:ascii="PT Astra Serif" w:hAnsi="PT Astra Serif" w:cs="PT Astra Serif"/>
          <w:sz w:val="26"/>
          <w:szCs w:val="26"/>
        </w:rPr>
        <w:t xml:space="preserve">е третьем слова «, а </w:t>
      </w:r>
      <w:r w:rsidR="000C110D">
        <w:rPr>
          <w:rFonts w:ascii="PT Astra Serif" w:hAnsi="PT Astra Serif" w:cs="PT Astra Serif"/>
          <w:sz w:val="26"/>
          <w:szCs w:val="26"/>
        </w:rPr>
        <w:t>также при направлении заявления почтовой связью, электронной почтой либо с использованием средств факсимильной связи» исключить;</w:t>
      </w:r>
    </w:p>
    <w:p w:rsidR="00040EBD" w:rsidRPr="000C110D" w:rsidRDefault="000C110D" w:rsidP="000C110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C110D">
        <w:rPr>
          <w:rFonts w:ascii="PT Astra Serif" w:hAnsi="PT Astra Serif" w:cs="PT Astra Serif"/>
          <w:sz w:val="26"/>
          <w:szCs w:val="26"/>
        </w:rPr>
        <w:t xml:space="preserve">абзац </w:t>
      </w:r>
      <w:r w:rsidR="007E4F2F" w:rsidRPr="000C110D">
        <w:rPr>
          <w:rFonts w:ascii="PT Astra Serif" w:hAnsi="PT Astra Serif" w:cs="PT Astra Serif"/>
          <w:sz w:val="26"/>
          <w:szCs w:val="26"/>
        </w:rPr>
        <w:t>четвертый изложить в следующей редакции: «</w:t>
      </w:r>
      <w:r w:rsidR="00A33232" w:rsidRPr="000C110D">
        <w:rPr>
          <w:rFonts w:ascii="PT Astra Serif" w:hAnsi="PT Astra Serif" w:cs="PT Astra Serif"/>
          <w:sz w:val="26"/>
          <w:szCs w:val="26"/>
        </w:rPr>
        <w:t>электронной подписью при направлении заявления с использованием Единого портала либо Единой цифровой платформы в сфере занятости и трудовых отношений «Работа в России» (далее - единая цифровая платформа) в соответствии с Федеральным законом от 6 апреля 2011 года № 63-ФЗ «Об электронной подписи» и постановлением 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услуг».»;</w:t>
      </w:r>
    </w:p>
    <w:p w:rsidR="00036D5C" w:rsidRDefault="00F12A42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1</w:t>
      </w:r>
      <w:r w:rsidR="000C110D">
        <w:rPr>
          <w:rFonts w:ascii="PT Astra Serif" w:hAnsi="PT Astra Serif" w:cs="PT Astra Serif"/>
          <w:sz w:val="26"/>
          <w:szCs w:val="26"/>
        </w:rPr>
        <w:t>8</w:t>
      </w:r>
      <w:r w:rsidR="00036D5C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040EBD" w:rsidRPr="00036D5C" w:rsidRDefault="00F12A42" w:rsidP="00A75E3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36D5C">
        <w:rPr>
          <w:rFonts w:ascii="PT Astra Serif" w:hAnsi="PT Astra Serif" w:cs="PT Astra Serif"/>
          <w:sz w:val="26"/>
          <w:szCs w:val="26"/>
        </w:rPr>
        <w:t>«</w:t>
      </w:r>
      <w:r w:rsidR="008B7EC4" w:rsidRPr="00036D5C">
        <w:rPr>
          <w:rFonts w:ascii="PT Astra Serif" w:hAnsi="PT Astra Serif" w:cs="PT Astra Serif"/>
          <w:sz w:val="26"/>
          <w:szCs w:val="26"/>
        </w:rPr>
        <w:t>1</w:t>
      </w:r>
      <w:r w:rsidR="004A5EF3" w:rsidRPr="00036D5C">
        <w:rPr>
          <w:rFonts w:ascii="PT Astra Serif" w:hAnsi="PT Astra Serif" w:cs="PT Astra Serif"/>
          <w:sz w:val="26"/>
          <w:szCs w:val="26"/>
        </w:rPr>
        <w:t>8</w:t>
      </w:r>
      <w:r w:rsidR="008B7EC4" w:rsidRPr="00036D5C">
        <w:rPr>
          <w:rFonts w:ascii="PT Astra Serif" w:hAnsi="PT Astra Serif" w:cs="PT Astra Serif"/>
          <w:sz w:val="26"/>
          <w:szCs w:val="26"/>
        </w:rPr>
        <w:t xml:space="preserve">. </w:t>
      </w:r>
      <w:r w:rsidRPr="00036D5C">
        <w:rPr>
          <w:rFonts w:ascii="PT Astra Serif" w:hAnsi="PT Astra Serif" w:cs="PT Astra Serif"/>
          <w:sz w:val="26"/>
          <w:szCs w:val="26"/>
        </w:rPr>
        <w:t>Безработному гражданину обеспечивается возможность выбора способа подачи заявления: при личном обращении в центр занятости населения или в МФЦ, либо в электронной форме с использованием единой цифровой платформы, Единого портала.</w:t>
      </w:r>
      <w:r w:rsidR="00561250" w:rsidRPr="00036D5C">
        <w:rPr>
          <w:rFonts w:ascii="PT Astra Serif" w:hAnsi="PT Astra Serif" w:cs="PT Astra Serif"/>
          <w:sz w:val="26"/>
          <w:szCs w:val="26"/>
        </w:rPr>
        <w:t>»;</w:t>
      </w:r>
    </w:p>
    <w:p w:rsidR="004A5EF3" w:rsidRDefault="000C110D" w:rsidP="004A5EF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19 исключить;</w:t>
      </w:r>
    </w:p>
    <w:p w:rsidR="006E159E" w:rsidRDefault="004A5EF3" w:rsidP="006E159E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</w:t>
      </w:r>
      <w:r w:rsidR="00B311FC" w:rsidRPr="004A5EF3">
        <w:rPr>
          <w:rFonts w:ascii="PT Astra Serif" w:hAnsi="PT Astra Serif" w:cs="PT Astra Serif"/>
          <w:sz w:val="26"/>
          <w:szCs w:val="26"/>
        </w:rPr>
        <w:t>абзац</w:t>
      </w:r>
      <w:r>
        <w:rPr>
          <w:rFonts w:ascii="PT Astra Serif" w:hAnsi="PT Astra Serif" w:cs="PT Astra Serif"/>
          <w:sz w:val="26"/>
          <w:szCs w:val="26"/>
        </w:rPr>
        <w:t>е третьем</w:t>
      </w:r>
      <w:r w:rsidR="00B311FC" w:rsidRPr="004A5EF3">
        <w:rPr>
          <w:rFonts w:ascii="PT Astra Serif" w:hAnsi="PT Astra Serif" w:cs="PT Astra Serif"/>
          <w:sz w:val="26"/>
          <w:szCs w:val="26"/>
        </w:rPr>
        <w:t xml:space="preserve"> п</w:t>
      </w:r>
      <w:r w:rsidR="00C84FE3" w:rsidRPr="004A5EF3">
        <w:rPr>
          <w:rFonts w:ascii="PT Astra Serif" w:hAnsi="PT Astra Serif" w:cs="PT Astra Serif"/>
          <w:sz w:val="26"/>
          <w:szCs w:val="26"/>
        </w:rPr>
        <w:t>ункт</w:t>
      </w:r>
      <w:r w:rsidR="00B311FC" w:rsidRPr="004A5EF3">
        <w:rPr>
          <w:rFonts w:ascii="PT Astra Serif" w:hAnsi="PT Astra Serif" w:cs="PT Astra Serif"/>
          <w:sz w:val="26"/>
          <w:szCs w:val="26"/>
        </w:rPr>
        <w:t>а</w:t>
      </w:r>
      <w:r w:rsidR="00C84FE3" w:rsidRPr="004A5EF3">
        <w:rPr>
          <w:rFonts w:ascii="PT Astra Serif" w:hAnsi="PT Astra Serif" w:cs="PT Astra Serif"/>
          <w:sz w:val="26"/>
          <w:szCs w:val="26"/>
        </w:rPr>
        <w:t xml:space="preserve"> </w:t>
      </w:r>
      <w:r w:rsidR="00B311FC" w:rsidRPr="004A5EF3">
        <w:rPr>
          <w:rFonts w:ascii="PT Astra Serif" w:hAnsi="PT Astra Serif" w:cs="PT Astra Serif"/>
          <w:sz w:val="26"/>
          <w:szCs w:val="26"/>
        </w:rPr>
        <w:t>2</w:t>
      </w:r>
      <w:r w:rsidR="00C84FE3" w:rsidRPr="004A5EF3">
        <w:rPr>
          <w:rFonts w:ascii="PT Astra Serif" w:hAnsi="PT Astra Serif" w:cs="PT Astra Serif"/>
          <w:sz w:val="26"/>
          <w:szCs w:val="26"/>
        </w:rPr>
        <w:t>3 слова «</w:t>
      </w:r>
      <w:r w:rsidRPr="004A5EF3">
        <w:rPr>
          <w:rFonts w:ascii="PT Astra Serif" w:hAnsi="PT Astra Serif" w:cs="PT Astra Serif"/>
          <w:sz w:val="26"/>
          <w:szCs w:val="26"/>
        </w:rPr>
        <w:t>, с которыми в порядке, установленном законодательством Российской Федерации, заключены договоры о профессиональном обучении или дополнительном профессиональном образовании безработных граждан</w:t>
      </w:r>
      <w:r w:rsidR="00C84FE3" w:rsidRPr="004A5EF3">
        <w:rPr>
          <w:rFonts w:ascii="PT Astra Serif" w:hAnsi="PT Astra Serif" w:cs="PT Astra Serif"/>
          <w:sz w:val="26"/>
          <w:szCs w:val="26"/>
        </w:rPr>
        <w:t xml:space="preserve">» </w:t>
      </w:r>
      <w:r w:rsidRPr="004A5EF3">
        <w:rPr>
          <w:rFonts w:ascii="PT Astra Serif" w:hAnsi="PT Astra Serif" w:cs="PT Astra Serif"/>
          <w:sz w:val="26"/>
          <w:szCs w:val="26"/>
        </w:rPr>
        <w:t>исключить;</w:t>
      </w:r>
    </w:p>
    <w:p w:rsidR="00843CA7" w:rsidRDefault="006E159E" w:rsidP="00843CA7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6E159E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6E159E">
        <w:rPr>
          <w:rFonts w:ascii="PT Astra Serif" w:hAnsi="PT Astra Serif" w:cs="PT Astra Serif"/>
          <w:sz w:val="26"/>
          <w:szCs w:val="26"/>
        </w:rPr>
        <w:t xml:space="preserve"> пункте 34 слова </w:t>
      </w:r>
      <w:r>
        <w:rPr>
          <w:rFonts w:ascii="PT Astra Serif" w:hAnsi="PT Astra Serif" w:cs="PT Astra Serif"/>
          <w:sz w:val="26"/>
          <w:szCs w:val="26"/>
        </w:rPr>
        <w:t>«</w:t>
      </w:r>
      <w:r w:rsidRPr="006E159E">
        <w:rPr>
          <w:rFonts w:ascii="PT Astra Serif" w:hAnsi="PT Astra Serif" w:cs="PT Astra Serif"/>
          <w:sz w:val="26"/>
          <w:szCs w:val="26"/>
        </w:rPr>
        <w:t>почтовой связью, с использованием средств факсимильной связи или в электронной форме,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Pr="004A5EF3">
        <w:rPr>
          <w:rFonts w:ascii="PT Astra Serif" w:hAnsi="PT Astra Serif" w:cs="PT Astra Serif"/>
          <w:sz w:val="26"/>
          <w:szCs w:val="26"/>
        </w:rPr>
        <w:t>исключить;</w:t>
      </w:r>
    </w:p>
    <w:p w:rsidR="00843CA7" w:rsidRPr="00843CA7" w:rsidRDefault="00D61AB2" w:rsidP="00843CA7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43CA7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43CA7">
        <w:rPr>
          <w:rFonts w:ascii="PT Astra Serif" w:hAnsi="PT Astra Serif" w:cs="PT Astra Serif"/>
          <w:sz w:val="26"/>
          <w:szCs w:val="26"/>
        </w:rPr>
        <w:t xml:space="preserve"> пункте 36 слова «</w:t>
      </w:r>
      <w:r w:rsidR="00843CA7">
        <w:rPr>
          <w:rFonts w:ascii="PT Astra Serif" w:hAnsi="PT Astra Serif" w:cs="PT Astra Serif"/>
          <w:sz w:val="26"/>
          <w:szCs w:val="26"/>
        </w:rPr>
        <w:t xml:space="preserve">в электронной форме осуществляется </w:t>
      </w:r>
      <w:r w:rsidRPr="00843CA7">
        <w:rPr>
          <w:rFonts w:ascii="PT Astra Serif" w:hAnsi="PT Astra Serif" w:cs="PT Astra Serif"/>
          <w:sz w:val="26"/>
          <w:szCs w:val="26"/>
        </w:rPr>
        <w:t>через Единый портал» заменить словами «</w:t>
      </w:r>
      <w:r w:rsidR="00843CA7" w:rsidRPr="00843CA7">
        <w:rPr>
          <w:rFonts w:ascii="PT Astra Serif" w:hAnsi="PT Astra Serif" w:cs="PT Astra Serif"/>
          <w:sz w:val="26"/>
          <w:szCs w:val="26"/>
        </w:rPr>
        <w:t>пода</w:t>
      </w:r>
      <w:r w:rsidR="00843CA7">
        <w:rPr>
          <w:rFonts w:ascii="PT Astra Serif" w:hAnsi="PT Astra Serif" w:cs="PT Astra Serif"/>
          <w:sz w:val="26"/>
          <w:szCs w:val="26"/>
        </w:rPr>
        <w:t>нного</w:t>
      </w:r>
      <w:r w:rsidR="00843CA7" w:rsidRPr="00843CA7">
        <w:rPr>
          <w:rFonts w:ascii="PT Astra Serif" w:hAnsi="PT Astra Serif" w:cs="PT Astra Serif"/>
          <w:sz w:val="26"/>
          <w:szCs w:val="26"/>
        </w:rPr>
        <w:t xml:space="preserve"> в электронной форме </w:t>
      </w:r>
      <w:r w:rsidR="00A007BE">
        <w:rPr>
          <w:rFonts w:ascii="PT Astra Serif" w:hAnsi="PT Astra Serif" w:cs="PT Astra Serif"/>
          <w:sz w:val="26"/>
          <w:szCs w:val="26"/>
        </w:rPr>
        <w:t xml:space="preserve">осуществляется </w:t>
      </w:r>
      <w:r w:rsidR="00843CA7" w:rsidRPr="00843CA7">
        <w:rPr>
          <w:rFonts w:ascii="PT Astra Serif" w:hAnsi="PT Astra Serif" w:cs="PT Astra Serif"/>
          <w:sz w:val="26"/>
          <w:szCs w:val="26"/>
        </w:rPr>
        <w:t>с использованием единой цифровой п</w:t>
      </w:r>
      <w:r w:rsidR="00843CA7">
        <w:rPr>
          <w:rFonts w:ascii="PT Astra Serif" w:hAnsi="PT Astra Serif" w:cs="PT Astra Serif"/>
          <w:sz w:val="26"/>
          <w:szCs w:val="26"/>
        </w:rPr>
        <w:t>латформы, Е</w:t>
      </w:r>
      <w:r w:rsidR="00843CA7" w:rsidRPr="00843CA7">
        <w:rPr>
          <w:rFonts w:ascii="PT Astra Serif" w:hAnsi="PT Astra Serif" w:cs="PT Astra Serif"/>
          <w:sz w:val="26"/>
          <w:szCs w:val="26"/>
        </w:rPr>
        <w:t>диного портала</w:t>
      </w:r>
      <w:r w:rsidR="00843CA7">
        <w:rPr>
          <w:rFonts w:ascii="PT Astra Serif" w:hAnsi="PT Astra Serif" w:cs="PT Astra Serif"/>
          <w:sz w:val="26"/>
          <w:szCs w:val="26"/>
        </w:rPr>
        <w:t>»</w:t>
      </w:r>
      <w:r w:rsidR="00A007BE">
        <w:rPr>
          <w:rFonts w:ascii="PT Astra Serif" w:hAnsi="PT Astra Serif" w:cs="PT Astra Serif"/>
          <w:sz w:val="26"/>
          <w:szCs w:val="26"/>
        </w:rPr>
        <w:t>;</w:t>
      </w:r>
    </w:p>
    <w:p w:rsidR="002C109E" w:rsidRDefault="004A2DBE" w:rsidP="002C109E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37 исключить;</w:t>
      </w:r>
    </w:p>
    <w:p w:rsidR="002C109E" w:rsidRPr="002C109E" w:rsidRDefault="002C109E" w:rsidP="002C109E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C109E">
        <w:rPr>
          <w:rFonts w:ascii="PT Astra Serif" w:hAnsi="PT Astra Serif"/>
          <w:sz w:val="26"/>
          <w:szCs w:val="26"/>
        </w:rPr>
        <w:t>абзац</w:t>
      </w:r>
      <w:proofErr w:type="gramEnd"/>
      <w:r w:rsidRPr="002C109E">
        <w:rPr>
          <w:rFonts w:ascii="PT Astra Serif" w:hAnsi="PT Astra Serif"/>
          <w:sz w:val="26"/>
          <w:szCs w:val="26"/>
        </w:rPr>
        <w:t xml:space="preserve"> второй пункта </w:t>
      </w:r>
      <w:r>
        <w:rPr>
          <w:rFonts w:ascii="PT Astra Serif" w:hAnsi="PT Astra Serif"/>
          <w:sz w:val="26"/>
          <w:szCs w:val="26"/>
        </w:rPr>
        <w:t>38</w:t>
      </w:r>
      <w:r w:rsidRPr="002C109E">
        <w:rPr>
          <w:rFonts w:ascii="PT Astra Serif" w:hAnsi="PT Astra Serif"/>
          <w:sz w:val="26"/>
          <w:szCs w:val="26"/>
        </w:rPr>
        <w:t xml:space="preserve"> изложить в следующей редакции: </w:t>
      </w:r>
    </w:p>
    <w:p w:rsidR="006E159E" w:rsidRPr="003F3E90" w:rsidRDefault="002C109E" w:rsidP="003F3E9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A69FF">
        <w:rPr>
          <w:rFonts w:ascii="PT Astra Serif" w:hAnsi="PT Astra Serif"/>
          <w:sz w:val="26"/>
          <w:szCs w:val="26"/>
        </w:rPr>
        <w:t xml:space="preserve">«На территории, прилегающей к зданию, где располагается центр занятости населения, выделяются места для бесплатной парковки транспортных средств, управляемых инвалидами, и транспортных средств, перевозящих инвалидов, в соответствии с </w:t>
      </w:r>
      <w:r w:rsidRPr="006A69FF">
        <w:rPr>
          <w:rFonts w:ascii="PT Astra Serif" w:hAnsi="PT Astra Serif"/>
          <w:sz w:val="26"/>
          <w:szCs w:val="26"/>
        </w:rPr>
        <w:lastRenderedPageBreak/>
        <w:t>Федеральным законом от 24 ноября 1995 года № 181-ФЗ «О социальной защите инвалидов в Российской Федерации».»;</w:t>
      </w:r>
    </w:p>
    <w:p w:rsidR="00040EBD" w:rsidRDefault="00C84FE3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</w:t>
      </w:r>
      <w:r w:rsidR="008B7EC4" w:rsidRPr="00040EBD">
        <w:rPr>
          <w:rFonts w:ascii="PT Astra Serif" w:hAnsi="PT Astra Serif" w:cs="PT Astra Serif"/>
          <w:sz w:val="26"/>
          <w:szCs w:val="26"/>
        </w:rPr>
        <w:t>3</w:t>
      </w:r>
      <w:r w:rsidR="001F5E84">
        <w:rPr>
          <w:rFonts w:ascii="PT Astra Serif" w:hAnsi="PT Astra Serif" w:cs="PT Astra Serif"/>
          <w:sz w:val="26"/>
          <w:szCs w:val="26"/>
        </w:rPr>
        <w:t>9</w:t>
      </w:r>
      <w:r w:rsidRPr="00040EBD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40EBD">
        <w:rPr>
          <w:rFonts w:ascii="PT Astra Serif" w:hAnsi="PT Astra Serif" w:cs="PT Astra Serif"/>
          <w:sz w:val="26"/>
          <w:szCs w:val="26"/>
        </w:rPr>
        <w:t>«37. Показателями доступности и качества предоставления государственной услуги являются: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полнота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>, актуальность и достоверность информации о порядке предоставления государственной услуги;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наличие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подачи заявления о предоставлении государственной услуги в форме электронного документа;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обеспечение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заполнения форм документов, необходимых для предоставления государственной услуги, в электронной форме;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наличие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направления заявления о предоставлении государственной услуги через МФЦ;</w:t>
      </w:r>
    </w:p>
    <w:p w:rsidR="00040EBD" w:rsidRPr="00040EBD" w:rsidRDefault="00040EBD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наличие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возможности размещения в единой государственной информационной системе социального обеспечения (ЕГИССО) информации о </w:t>
      </w:r>
      <w:r w:rsidR="001F5E84">
        <w:rPr>
          <w:rFonts w:ascii="PT Astra Serif" w:hAnsi="PT Astra Serif" w:cs="PT Astra Serif"/>
          <w:sz w:val="26"/>
          <w:szCs w:val="26"/>
        </w:rPr>
        <w:t>назначении безработному гражданину финансовой поддержки</w:t>
      </w:r>
      <w:r w:rsidR="00561250">
        <w:rPr>
          <w:rFonts w:ascii="PT Astra Serif" w:hAnsi="PT Astra Serif" w:cs="PT Astra Serif"/>
          <w:sz w:val="26"/>
          <w:szCs w:val="26"/>
        </w:rPr>
        <w:t>;</w:t>
      </w:r>
    </w:p>
    <w:p w:rsidR="00040EBD" w:rsidRDefault="00040EBD" w:rsidP="001757A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количество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взаимодействий </w:t>
      </w:r>
      <w:r w:rsidR="001757AC">
        <w:rPr>
          <w:rFonts w:ascii="PT Astra Serif" w:hAnsi="PT Astra Serif" w:cs="PT Astra Serif"/>
          <w:sz w:val="26"/>
          <w:szCs w:val="26"/>
        </w:rPr>
        <w:t>безработного гражданина</w:t>
      </w:r>
      <w:r w:rsidRPr="00040EBD">
        <w:rPr>
          <w:rFonts w:ascii="PT Astra Serif" w:hAnsi="PT Astra Serif" w:cs="PT Astra Serif"/>
          <w:sz w:val="26"/>
          <w:szCs w:val="26"/>
        </w:rPr>
        <w:t xml:space="preserve"> с </w:t>
      </w:r>
      <w:r w:rsidR="001757AC">
        <w:rPr>
          <w:rFonts w:ascii="PT Astra Serif" w:hAnsi="PT Astra Serif" w:cs="PT Astra Serif"/>
          <w:sz w:val="26"/>
          <w:szCs w:val="26"/>
        </w:rPr>
        <w:t>работниками центра занятости населения</w:t>
      </w:r>
      <w:r w:rsidRPr="00040EBD">
        <w:rPr>
          <w:rFonts w:ascii="PT Astra Serif" w:hAnsi="PT Astra Serif" w:cs="PT Astra Serif"/>
          <w:sz w:val="26"/>
          <w:szCs w:val="26"/>
        </w:rPr>
        <w:t xml:space="preserve"> при предоста</w:t>
      </w:r>
      <w:r w:rsidR="001757AC">
        <w:rPr>
          <w:rFonts w:ascii="PT Astra Serif" w:hAnsi="PT Astra Serif" w:cs="PT Astra Serif"/>
          <w:sz w:val="26"/>
          <w:szCs w:val="26"/>
        </w:rPr>
        <w:t xml:space="preserve">влении государственной услуги – </w:t>
      </w:r>
      <w:r w:rsidRPr="00040EBD">
        <w:rPr>
          <w:rFonts w:ascii="PT Astra Serif" w:hAnsi="PT Astra Serif" w:cs="PT Astra Serif"/>
          <w:sz w:val="26"/>
          <w:szCs w:val="26"/>
        </w:rPr>
        <w:t>не более двух</w:t>
      </w:r>
      <w:r w:rsidR="001757AC">
        <w:rPr>
          <w:rFonts w:ascii="PT Astra Serif" w:hAnsi="PT Astra Serif" w:cs="PT Astra Serif"/>
          <w:sz w:val="26"/>
          <w:szCs w:val="26"/>
        </w:rPr>
        <w:t>.»;</w:t>
      </w:r>
    </w:p>
    <w:p w:rsidR="00154EDA" w:rsidRDefault="00062BEF" w:rsidP="00040EBD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40EBD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040EBD">
        <w:rPr>
          <w:rFonts w:ascii="PT Astra Serif" w:hAnsi="PT Astra Serif" w:cs="PT Astra Serif"/>
          <w:sz w:val="26"/>
          <w:szCs w:val="26"/>
        </w:rPr>
        <w:t xml:space="preserve"> пункте </w:t>
      </w:r>
      <w:r w:rsidR="00C23E5C">
        <w:rPr>
          <w:rFonts w:ascii="PT Astra Serif" w:hAnsi="PT Astra Serif" w:cs="PT Astra Serif"/>
          <w:sz w:val="26"/>
          <w:szCs w:val="26"/>
        </w:rPr>
        <w:t>45</w:t>
      </w:r>
      <w:r w:rsidR="00040EBD">
        <w:rPr>
          <w:rFonts w:ascii="PT Astra Serif" w:hAnsi="PT Astra Serif" w:cs="PT Astra Serif"/>
          <w:sz w:val="26"/>
          <w:szCs w:val="26"/>
        </w:rPr>
        <w:t>:</w:t>
      </w:r>
    </w:p>
    <w:p w:rsidR="00C23E5C" w:rsidRDefault="00C23E5C" w:rsidP="002966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C23E5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C23E5C">
        <w:rPr>
          <w:rFonts w:ascii="PT Astra Serif" w:hAnsi="PT Astra Serif" w:cs="PT Astra Serif"/>
          <w:sz w:val="26"/>
          <w:szCs w:val="26"/>
        </w:rPr>
        <w:t xml:space="preserve"> абзаце первом слова «через Единый портал либо Интерактивный портал» заменить словами «</w:t>
      </w:r>
      <w:r w:rsidR="006763B8">
        <w:rPr>
          <w:rFonts w:ascii="PT Astra Serif" w:hAnsi="PT Astra Serif" w:cs="PT Astra Serif"/>
          <w:sz w:val="26"/>
          <w:szCs w:val="26"/>
        </w:rPr>
        <w:t xml:space="preserve">в электронной форме </w:t>
      </w:r>
      <w:r w:rsidRPr="00C23E5C">
        <w:rPr>
          <w:rFonts w:ascii="PT Astra Serif" w:hAnsi="PT Astra Serif" w:cs="PT Astra Serif"/>
          <w:sz w:val="26"/>
          <w:szCs w:val="26"/>
        </w:rPr>
        <w:t>с использованием единой цифровой платформы, Единого портала»;</w:t>
      </w:r>
    </w:p>
    <w:p w:rsidR="00C23E5C" w:rsidRPr="00C23E5C" w:rsidRDefault="00C23E5C" w:rsidP="0029668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C23E5C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C23E5C">
        <w:rPr>
          <w:rFonts w:ascii="PT Astra Serif" w:hAnsi="PT Astra Serif" w:cs="PT Astra Serif"/>
          <w:sz w:val="26"/>
          <w:szCs w:val="26"/>
        </w:rPr>
        <w:t xml:space="preserve"> абзаце третьем слова «на Едином портале либо Интерактивном портале» заменить словами «на единой цифровой платформе, Едином портале (далее – личный кабинет заявителя)»;</w:t>
      </w:r>
    </w:p>
    <w:p w:rsidR="00C23E5C" w:rsidRDefault="00C23E5C" w:rsidP="00296683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пункте 46:</w:t>
      </w:r>
    </w:p>
    <w:p w:rsidR="00C23E5C" w:rsidRDefault="00C23E5C" w:rsidP="0029668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в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подпункте 4) слова «</w:t>
      </w:r>
      <w:r w:rsidRPr="00040EBD">
        <w:rPr>
          <w:rFonts w:ascii="PT Astra Serif" w:hAnsi="PT Astra Serif" w:cs="PT Astra Serif"/>
          <w:sz w:val="26"/>
          <w:szCs w:val="26"/>
        </w:rPr>
        <w:t>на Едином портале либо Интерактивном портале»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40EBD">
        <w:rPr>
          <w:rFonts w:ascii="PT Astra Serif" w:hAnsi="PT Astra Serif" w:cs="PT Astra Serif"/>
          <w:sz w:val="26"/>
          <w:szCs w:val="26"/>
        </w:rPr>
        <w:t>заменить словами «</w:t>
      </w:r>
      <w:r>
        <w:rPr>
          <w:rFonts w:ascii="PT Astra Serif" w:hAnsi="PT Astra Serif" w:cs="PT Astra Serif"/>
          <w:sz w:val="26"/>
          <w:szCs w:val="26"/>
        </w:rPr>
        <w:t xml:space="preserve">на </w:t>
      </w:r>
      <w:r w:rsidRPr="00040EBD">
        <w:rPr>
          <w:rFonts w:ascii="PT Astra Serif" w:hAnsi="PT Astra Serif" w:cs="PT Astra Serif"/>
          <w:sz w:val="26"/>
          <w:szCs w:val="26"/>
        </w:rPr>
        <w:t>единой цифровой платформ</w:t>
      </w:r>
      <w:r>
        <w:rPr>
          <w:rFonts w:ascii="PT Astra Serif" w:hAnsi="PT Astra Serif" w:cs="PT Astra Serif"/>
          <w:sz w:val="26"/>
          <w:szCs w:val="26"/>
        </w:rPr>
        <w:t>е</w:t>
      </w:r>
      <w:r w:rsidRPr="00040EBD">
        <w:rPr>
          <w:rFonts w:ascii="PT Astra Serif" w:hAnsi="PT Astra Serif" w:cs="PT Astra Serif"/>
          <w:sz w:val="26"/>
          <w:szCs w:val="26"/>
        </w:rPr>
        <w:t>, Едино</w:t>
      </w:r>
      <w:r>
        <w:rPr>
          <w:rFonts w:ascii="PT Astra Serif" w:hAnsi="PT Astra Serif" w:cs="PT Astra Serif"/>
          <w:sz w:val="26"/>
          <w:szCs w:val="26"/>
        </w:rPr>
        <w:t xml:space="preserve">м </w:t>
      </w:r>
      <w:r w:rsidRPr="00040EBD">
        <w:rPr>
          <w:rFonts w:ascii="PT Astra Serif" w:hAnsi="PT Astra Serif" w:cs="PT Astra Serif"/>
          <w:sz w:val="26"/>
          <w:szCs w:val="26"/>
        </w:rPr>
        <w:t>портал</w:t>
      </w:r>
      <w:r>
        <w:rPr>
          <w:rFonts w:ascii="PT Astra Serif" w:hAnsi="PT Astra Serif" w:cs="PT Astra Serif"/>
          <w:sz w:val="26"/>
          <w:szCs w:val="26"/>
        </w:rPr>
        <w:t>е</w:t>
      </w:r>
      <w:r w:rsidRPr="00040EBD">
        <w:rPr>
          <w:rFonts w:ascii="PT Astra Serif" w:hAnsi="PT Astra Serif" w:cs="PT Astra Serif"/>
          <w:sz w:val="26"/>
          <w:szCs w:val="26"/>
        </w:rPr>
        <w:t>»;</w:t>
      </w:r>
    </w:p>
    <w:p w:rsidR="00296683" w:rsidRDefault="00296683" w:rsidP="00296683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подпункте 6) </w:t>
      </w:r>
      <w:r w:rsidRPr="00040EBD">
        <w:rPr>
          <w:rFonts w:ascii="PT Astra Serif" w:hAnsi="PT Astra Serif" w:cs="PT Astra Serif"/>
          <w:sz w:val="26"/>
          <w:szCs w:val="26"/>
        </w:rPr>
        <w:t>слова «на Едином портале либо Интерактивном портале» исключить;</w:t>
      </w:r>
    </w:p>
    <w:p w:rsidR="00E37BD2" w:rsidRDefault="00E37BD2" w:rsidP="00E37BD2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46</w:t>
      </w:r>
      <w:r w:rsidRPr="00803705">
        <w:rPr>
          <w:rFonts w:ascii="PT Astra Serif" w:hAnsi="PT Astra Serif" w:cs="PT Astra Serif"/>
          <w:sz w:val="26"/>
          <w:szCs w:val="26"/>
        </w:rPr>
        <w:t>-1 исключить;</w:t>
      </w:r>
    </w:p>
    <w:p w:rsidR="00803705" w:rsidRDefault="003F166F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пункте </w:t>
      </w:r>
      <w:r w:rsidR="00D636F2">
        <w:rPr>
          <w:rFonts w:ascii="PT Astra Serif" w:hAnsi="PT Astra Serif" w:cs="PT Astra Serif"/>
          <w:sz w:val="26"/>
          <w:szCs w:val="26"/>
        </w:rPr>
        <w:t>46</w:t>
      </w:r>
      <w:r w:rsidRPr="00803705">
        <w:rPr>
          <w:rFonts w:ascii="PT Astra Serif" w:hAnsi="PT Astra Serif" w:cs="PT Astra Serif"/>
          <w:sz w:val="26"/>
          <w:szCs w:val="26"/>
        </w:rPr>
        <w:t xml:space="preserve">-2 </w:t>
      </w:r>
      <w:r w:rsidR="002D0AAC" w:rsidRPr="00803705">
        <w:rPr>
          <w:rFonts w:ascii="PT Astra Serif" w:hAnsi="PT Astra Serif" w:cs="PT Astra Serif"/>
          <w:sz w:val="26"/>
          <w:szCs w:val="26"/>
        </w:rPr>
        <w:t>слова «на Едином портале либо Интерактивном портале (далее – личный кабинет заявителя)» исключить;</w:t>
      </w:r>
    </w:p>
    <w:p w:rsidR="00F07FBF" w:rsidRDefault="00C52AC9" w:rsidP="00F07FBF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03705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="00D636F2">
        <w:rPr>
          <w:rFonts w:ascii="PT Astra Serif" w:hAnsi="PT Astra Serif" w:cs="PT Astra Serif"/>
          <w:sz w:val="26"/>
          <w:szCs w:val="26"/>
        </w:rPr>
        <w:t xml:space="preserve">абзаце первом </w:t>
      </w:r>
      <w:r w:rsidR="002D0AAC" w:rsidRPr="00803705">
        <w:rPr>
          <w:rFonts w:ascii="PT Astra Serif" w:hAnsi="PT Astra Serif" w:cs="PT Astra Serif"/>
          <w:sz w:val="26"/>
          <w:szCs w:val="26"/>
        </w:rPr>
        <w:t>пункт</w:t>
      </w:r>
      <w:r w:rsidR="00D636F2">
        <w:rPr>
          <w:rFonts w:ascii="PT Astra Serif" w:hAnsi="PT Astra Serif" w:cs="PT Astra Serif"/>
          <w:sz w:val="26"/>
          <w:szCs w:val="26"/>
        </w:rPr>
        <w:t>а</w:t>
      </w:r>
      <w:r w:rsidRPr="00803705">
        <w:rPr>
          <w:rFonts w:ascii="PT Astra Serif" w:hAnsi="PT Astra Serif" w:cs="PT Astra Serif"/>
          <w:sz w:val="26"/>
          <w:szCs w:val="26"/>
        </w:rPr>
        <w:t xml:space="preserve"> </w:t>
      </w:r>
      <w:r w:rsidR="00D636F2">
        <w:rPr>
          <w:rFonts w:ascii="PT Astra Serif" w:hAnsi="PT Astra Serif" w:cs="PT Astra Serif"/>
          <w:sz w:val="26"/>
          <w:szCs w:val="26"/>
        </w:rPr>
        <w:t>46</w:t>
      </w:r>
      <w:r w:rsidR="002D0AAC" w:rsidRPr="00803705">
        <w:rPr>
          <w:rFonts w:ascii="PT Astra Serif" w:hAnsi="PT Astra Serif" w:cs="PT Astra Serif"/>
          <w:sz w:val="26"/>
          <w:szCs w:val="26"/>
        </w:rPr>
        <w:t xml:space="preserve">-3 </w:t>
      </w:r>
      <w:r w:rsidRPr="00803705">
        <w:rPr>
          <w:rFonts w:ascii="PT Astra Serif" w:hAnsi="PT Astra Serif" w:cs="PT Astra Serif"/>
          <w:sz w:val="26"/>
          <w:szCs w:val="26"/>
        </w:rPr>
        <w:t>слова «посредством Единого портала либо Интерактивного портала» заменить словами «с использованием единой цифровой платформы, Единого портала»;</w:t>
      </w:r>
    </w:p>
    <w:p w:rsidR="00F07FBF" w:rsidRPr="00F07FBF" w:rsidRDefault="00F07FBF" w:rsidP="00F07FBF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07FBF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F07FBF">
        <w:rPr>
          <w:rFonts w:ascii="PT Astra Serif" w:hAnsi="PT Astra Serif" w:cs="PT Astra Serif"/>
          <w:sz w:val="26"/>
          <w:szCs w:val="26"/>
        </w:rPr>
        <w:t xml:space="preserve"> пункте </w:t>
      </w:r>
      <w:r w:rsidRPr="00F07FBF">
        <w:rPr>
          <w:rFonts w:ascii="PT Astra Serif" w:hAnsi="PT Astra Serif" w:cs="PT Astra Serif"/>
          <w:sz w:val="26"/>
          <w:szCs w:val="26"/>
        </w:rPr>
        <w:t>57</w:t>
      </w:r>
      <w:r w:rsidRPr="00F07FBF">
        <w:rPr>
          <w:rFonts w:ascii="PT Astra Serif" w:hAnsi="PT Astra Serif" w:cs="PT Astra Serif"/>
          <w:sz w:val="26"/>
          <w:szCs w:val="26"/>
        </w:rPr>
        <w:t xml:space="preserve"> слова</w:t>
      </w:r>
      <w:r w:rsidRPr="00F07FBF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«</w:t>
      </w:r>
      <w:r w:rsidRPr="00F07FBF">
        <w:rPr>
          <w:rFonts w:ascii="PT Astra Serif" w:hAnsi="PT Astra Serif" w:cs="PT Astra Serif"/>
          <w:sz w:val="26"/>
          <w:szCs w:val="26"/>
        </w:rPr>
        <w:t>, порядке и условиях выплаты стипендии в период прохождения профессионального обучения или получения дополнительного профессионального образования</w:t>
      </w:r>
      <w:r>
        <w:rPr>
          <w:rFonts w:ascii="PT Astra Serif" w:hAnsi="PT Astra Serif" w:cs="PT Astra Serif"/>
          <w:sz w:val="26"/>
          <w:szCs w:val="26"/>
        </w:rPr>
        <w:t>»;</w:t>
      </w:r>
    </w:p>
    <w:p w:rsidR="00F07FBF" w:rsidRPr="00F07FBF" w:rsidRDefault="00F07FBF" w:rsidP="00F07FBF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21209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D21209">
        <w:rPr>
          <w:rFonts w:ascii="PT Astra Serif" w:hAnsi="PT Astra Serif" w:cs="PT Astra Serif"/>
          <w:sz w:val="26"/>
          <w:szCs w:val="26"/>
        </w:rPr>
        <w:t xml:space="preserve"> пункт</w:t>
      </w:r>
      <w:r>
        <w:rPr>
          <w:rFonts w:ascii="PT Astra Serif" w:hAnsi="PT Astra Serif" w:cs="PT Astra Serif"/>
          <w:sz w:val="26"/>
          <w:szCs w:val="26"/>
        </w:rPr>
        <w:t>ах</w:t>
      </w:r>
      <w:r w:rsidRPr="00D21209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58 и 60</w:t>
      </w:r>
      <w:r w:rsidRPr="00D21209">
        <w:rPr>
          <w:rFonts w:ascii="PT Astra Serif" w:hAnsi="PT Astra Serif" w:cs="PT Astra Serif"/>
          <w:sz w:val="26"/>
          <w:szCs w:val="26"/>
        </w:rPr>
        <w:t xml:space="preserve"> слова «, порядке и условиях выплаты стипендии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Pr="00803705">
        <w:rPr>
          <w:rFonts w:ascii="PT Astra Serif" w:hAnsi="PT Astra Serif" w:cs="PT Astra Serif"/>
          <w:sz w:val="26"/>
          <w:szCs w:val="26"/>
        </w:rPr>
        <w:t>исключить;</w:t>
      </w:r>
    </w:p>
    <w:p w:rsidR="006669B4" w:rsidRDefault="00D21209" w:rsidP="006669B4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D21209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D21209">
        <w:rPr>
          <w:rFonts w:ascii="PT Astra Serif" w:hAnsi="PT Astra Serif" w:cs="PT Astra Serif"/>
          <w:sz w:val="26"/>
          <w:szCs w:val="26"/>
        </w:rPr>
        <w:t xml:space="preserve"> пункте 86 слова «заключенными центром занятости населения договорами (контрактами) и» исключить;</w:t>
      </w:r>
    </w:p>
    <w:p w:rsidR="006669B4" w:rsidRPr="006669B4" w:rsidRDefault="006669B4" w:rsidP="006669B4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6669B4">
        <w:rPr>
          <w:rFonts w:ascii="PT Astra Serif" w:hAnsi="PT Astra Serif" w:cs="PT Astra Serif"/>
          <w:sz w:val="26"/>
          <w:szCs w:val="26"/>
        </w:rPr>
        <w:t>подпункт</w:t>
      </w:r>
      <w:proofErr w:type="gramEnd"/>
      <w:r w:rsidRPr="006669B4">
        <w:rPr>
          <w:rFonts w:ascii="PT Astra Serif" w:hAnsi="PT Astra Serif" w:cs="PT Astra Serif"/>
          <w:sz w:val="26"/>
          <w:szCs w:val="26"/>
        </w:rPr>
        <w:t xml:space="preserve"> 2) пункта 119 изложить в следующей редакции: «контроль за обеспечением государственных гарантий в области содействия занятости населения»</w:t>
      </w:r>
    </w:p>
    <w:p w:rsidR="006669B4" w:rsidRDefault="006669B4" w:rsidP="00803705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пункт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123 </w:t>
      </w:r>
      <w:r w:rsidRPr="006669B4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6669B4" w:rsidRDefault="006669B4" w:rsidP="006669B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669B4">
        <w:rPr>
          <w:rFonts w:ascii="PT Astra Serif" w:hAnsi="PT Astra Serif" w:cs="PT Astra Serif"/>
          <w:sz w:val="26"/>
          <w:szCs w:val="26"/>
        </w:rPr>
        <w:t xml:space="preserve">«123. </w:t>
      </w:r>
      <w:r>
        <w:rPr>
          <w:rFonts w:ascii="PT Astra Serif" w:hAnsi="PT Astra Serif" w:cs="PT Astra Serif"/>
          <w:sz w:val="26"/>
          <w:szCs w:val="26"/>
        </w:rPr>
        <w:t>Контроль за обеспечением государственных гарантий в области содействия занятости населения осуществляется уполномоченными должностными лицами Департамента, перечень которых утверждается приказом Департамента.»;</w:t>
      </w:r>
    </w:p>
    <w:p w:rsidR="00DC2FFC" w:rsidRPr="006669B4" w:rsidRDefault="00DC2FFC" w:rsidP="0058258A">
      <w:pPr>
        <w:pStyle w:val="ab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669B4">
        <w:rPr>
          <w:rFonts w:ascii="PT Astra Serif" w:hAnsi="PT Astra Serif" w:cs="PT Astra Serif"/>
          <w:sz w:val="26"/>
          <w:szCs w:val="26"/>
        </w:rPr>
        <w:lastRenderedPageBreak/>
        <w:t>Приложения № 1 и № 2 к Административному регламенту признать утратившими силу.</w:t>
      </w:r>
    </w:p>
    <w:p w:rsidR="001041E7" w:rsidRPr="00A75E35" w:rsidRDefault="001041E7" w:rsidP="0058258A">
      <w:pPr>
        <w:pStyle w:val="ab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75E35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58258A">
        <w:rPr>
          <w:rFonts w:ascii="PT Astra Serif" w:hAnsi="PT Astra Serif"/>
          <w:sz w:val="26"/>
          <w:szCs w:val="26"/>
        </w:rPr>
        <w:t>через десять дней после д</w:t>
      </w:r>
      <w:r w:rsidRPr="00A75E35">
        <w:rPr>
          <w:rFonts w:ascii="PT Astra Serif" w:hAnsi="PT Astra Serif"/>
          <w:sz w:val="26"/>
          <w:szCs w:val="26"/>
        </w:rPr>
        <w:t>ня его официального опубликования</w:t>
      </w:r>
      <w:r w:rsidR="0058258A">
        <w:rPr>
          <w:rFonts w:ascii="PT Astra Serif" w:hAnsi="PT Astra Serif"/>
          <w:sz w:val="26"/>
          <w:szCs w:val="26"/>
        </w:rPr>
        <w:t xml:space="preserve"> и </w:t>
      </w:r>
      <w:r w:rsidR="0058258A">
        <w:rPr>
          <w:rFonts w:ascii="PT Astra Serif" w:hAnsi="PT Astra Serif"/>
          <w:sz w:val="26"/>
          <w:szCs w:val="26"/>
        </w:rPr>
        <w:t>распространяется на пр</w:t>
      </w:r>
      <w:r w:rsidR="0058258A">
        <w:rPr>
          <w:rFonts w:ascii="PT Astra Serif" w:hAnsi="PT Astra Serif"/>
          <w:sz w:val="26"/>
          <w:szCs w:val="26"/>
        </w:rPr>
        <w:t xml:space="preserve">авоотношения, возникшие с 1 июля </w:t>
      </w:r>
      <w:r w:rsidR="0058258A">
        <w:rPr>
          <w:rFonts w:ascii="PT Astra Serif" w:hAnsi="PT Astra Serif"/>
          <w:sz w:val="26"/>
          <w:szCs w:val="26"/>
        </w:rPr>
        <w:t>2021</w:t>
      </w:r>
      <w:r w:rsidR="0058258A">
        <w:rPr>
          <w:rFonts w:ascii="PT Astra Serif" w:hAnsi="PT Astra Serif"/>
          <w:sz w:val="26"/>
          <w:szCs w:val="26"/>
        </w:rPr>
        <w:t xml:space="preserve"> года.</w:t>
      </w:r>
    </w:p>
    <w:p w:rsidR="006669B4" w:rsidRDefault="006669B4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669B4" w:rsidRPr="00040EBD" w:rsidRDefault="006669B4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41E7" w:rsidRDefault="001041E7" w:rsidP="00A36912">
      <w:pPr>
        <w:spacing w:after="0"/>
        <w:rPr>
          <w:sz w:val="26"/>
          <w:szCs w:val="26"/>
        </w:rPr>
      </w:pPr>
    </w:p>
    <w:p w:rsidR="006669B4" w:rsidRDefault="006669B4" w:rsidP="00A36912">
      <w:pPr>
        <w:spacing w:after="0"/>
        <w:rPr>
          <w:sz w:val="26"/>
          <w:szCs w:val="26"/>
        </w:rPr>
        <w:sectPr w:rsidR="006669B4" w:rsidSect="00AB058D">
          <w:headerReference w:type="default" r:id="rId9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8A2C75" w:rsidRDefault="008A2C75" w:rsidP="008A2C7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8A2C75" w:rsidRDefault="008A2C75" w:rsidP="008A2C7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8A2C75" w:rsidRDefault="008A2C75" w:rsidP="008A2C75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</w:t>
      </w:r>
      <w:proofErr w:type="gramEnd"/>
      <w:r>
        <w:rPr>
          <w:rFonts w:ascii="PT Astra Serif" w:hAnsi="PT Astra Serif"/>
          <w:sz w:val="26"/>
          <w:szCs w:val="26"/>
        </w:rPr>
        <w:t xml:space="preserve"> проекту приказа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8A2C75" w:rsidRDefault="008A2C75" w:rsidP="008A2C75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Томской области от </w:t>
      </w:r>
      <w:r w:rsidR="006C6C03">
        <w:rPr>
          <w:rFonts w:ascii="PT Astra Serif" w:hAnsi="PT Astra Serif"/>
          <w:sz w:val="26"/>
          <w:szCs w:val="26"/>
        </w:rPr>
        <w:t xml:space="preserve">18.02.2015 </w:t>
      </w:r>
      <w:r>
        <w:rPr>
          <w:rFonts w:ascii="PT Astra Serif" w:hAnsi="PT Astra Serif"/>
          <w:sz w:val="26"/>
          <w:szCs w:val="26"/>
        </w:rPr>
        <w:t xml:space="preserve">№ </w:t>
      </w:r>
      <w:r w:rsidR="006C6C03">
        <w:rPr>
          <w:rFonts w:ascii="PT Astra Serif" w:hAnsi="PT Astra Serif"/>
          <w:sz w:val="26"/>
          <w:szCs w:val="26"/>
        </w:rPr>
        <w:t>22</w:t>
      </w:r>
      <w:r>
        <w:rPr>
          <w:rFonts w:ascii="PT Astra Serif" w:hAnsi="PT Astra Serif"/>
          <w:color w:val="000000"/>
          <w:sz w:val="26"/>
          <w:szCs w:val="26"/>
        </w:rPr>
        <w:t>»</w:t>
      </w:r>
    </w:p>
    <w:p w:rsidR="008A2C75" w:rsidRDefault="008A2C75" w:rsidP="008A2C75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8A2C75" w:rsidRPr="00741016" w:rsidRDefault="008A2C75" w:rsidP="008A2C7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41016">
        <w:rPr>
          <w:rFonts w:ascii="PT Astra Serif" w:hAnsi="PT Astra Serif"/>
          <w:sz w:val="26"/>
          <w:szCs w:val="26"/>
        </w:rPr>
        <w:t xml:space="preserve">Проект приказа «О внесении изменений в приказ Департамента труда и занятости населения Томской области от </w:t>
      </w:r>
      <w:r w:rsidR="006C6C03" w:rsidRPr="00741016">
        <w:rPr>
          <w:rFonts w:ascii="PT Astra Serif" w:hAnsi="PT Astra Serif"/>
          <w:sz w:val="26"/>
          <w:szCs w:val="26"/>
        </w:rPr>
        <w:t>18.02.2015 № 22</w:t>
      </w:r>
      <w:r w:rsidRPr="00741016">
        <w:rPr>
          <w:rFonts w:ascii="PT Astra Serif" w:hAnsi="PT Astra Serif"/>
          <w:color w:val="000000"/>
          <w:sz w:val="26"/>
          <w:szCs w:val="26"/>
        </w:rPr>
        <w:t>»</w:t>
      </w:r>
      <w:r w:rsidRPr="00741016">
        <w:rPr>
          <w:rFonts w:ascii="PT Astra Serif" w:hAnsi="PT Astra Serif"/>
          <w:sz w:val="26"/>
          <w:szCs w:val="26"/>
        </w:rPr>
        <w:t xml:space="preserve"> подготовлен в целях приведения приказа в соответствие с федеральным законодательством. </w:t>
      </w:r>
    </w:p>
    <w:p w:rsidR="00741016" w:rsidRPr="00741016" w:rsidRDefault="00524799" w:rsidP="0074101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41016">
        <w:rPr>
          <w:rFonts w:ascii="PT Astra Serif" w:hAnsi="PT Astra Serif" w:cs="PT Astra Serif"/>
          <w:sz w:val="26"/>
          <w:szCs w:val="26"/>
        </w:rPr>
        <w:t xml:space="preserve">Подготовленный проект приказа обеспечит приведение приказа Департамента труда и занятости населения Томской </w:t>
      </w:r>
      <w:bookmarkStart w:id="0" w:name="_GoBack"/>
      <w:bookmarkEnd w:id="0"/>
      <w:r w:rsidRPr="00741016">
        <w:rPr>
          <w:rFonts w:ascii="PT Astra Serif" w:hAnsi="PT Astra Serif" w:cs="PT Astra Serif"/>
          <w:sz w:val="26"/>
          <w:szCs w:val="26"/>
        </w:rPr>
        <w:t>области от 18.02.2015 № 22 «</w:t>
      </w:r>
      <w:r w:rsidR="00DD5EDD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741016">
        <w:rPr>
          <w:rFonts w:ascii="PT Astra Serif" w:hAnsi="PT Astra Serif" w:cs="PT Astra Serif"/>
          <w:sz w:val="26"/>
          <w:szCs w:val="26"/>
        </w:rPr>
        <w:t>Административного регламента предоставления государственной услуги по профессиональному обучению и дополнительному профессиональному образованию безработных граждан, включая обучение в другой местности» в соответствие</w:t>
      </w:r>
      <w:r w:rsidR="00741016" w:rsidRPr="00741016">
        <w:rPr>
          <w:rFonts w:ascii="PT Astra Serif" w:hAnsi="PT Astra Serif" w:cs="PT Astra Serif"/>
          <w:sz w:val="26"/>
          <w:szCs w:val="26"/>
        </w:rPr>
        <w:t xml:space="preserve"> с абзацем девятым подпункта «а» пункта 7 статьи 1 Федерального закона от 28 июня 2021 года </w:t>
      </w:r>
      <w:r w:rsidR="00741016" w:rsidRPr="00741016">
        <w:rPr>
          <w:rFonts w:ascii="PT Astra Serif" w:hAnsi="PT Astra Serif" w:cs="PT Astra Serif"/>
          <w:sz w:val="26"/>
          <w:szCs w:val="26"/>
        </w:rPr>
        <w:br/>
        <w:t xml:space="preserve">№ 219-ФЗ «О внесении изменений в Закон Российской Федерации «О занятости населения в Российской Федерации» и статью 21 Федерального закона «О социальной защите инвалидов в Российской Федерации» (абзац седьмой подпункта 8 пункта 1 статьи 7-1-1 Закона о занятости населения). </w:t>
      </w:r>
    </w:p>
    <w:p w:rsidR="00741016" w:rsidRPr="00741016" w:rsidRDefault="00741016" w:rsidP="0074101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41016">
        <w:rPr>
          <w:rFonts w:ascii="PT Astra Serif" w:hAnsi="PT Astra Serif" w:cs="PT Astra Serif"/>
          <w:sz w:val="26"/>
          <w:szCs w:val="26"/>
        </w:rPr>
        <w:t xml:space="preserve">По тексту приказа внесены изменения в наименование государственной услуги, а также исключены пункты, касающиеся информирования безработных граждан о порядке и выплате стипендии в период прохождения профессионального обучения и дополнительного профессионального образования. </w:t>
      </w:r>
    </w:p>
    <w:p w:rsidR="00524799" w:rsidRPr="00741016" w:rsidRDefault="00524799" w:rsidP="00524799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741016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524799" w:rsidRPr="00741016" w:rsidRDefault="00524799" w:rsidP="00524799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741016">
        <w:rPr>
          <w:rFonts w:ascii="PT Astra Serif" w:hAnsi="PT Astra Serif"/>
          <w:b w:val="0"/>
          <w:sz w:val="26"/>
          <w:szCs w:val="26"/>
        </w:rPr>
        <w:t>Проведение оценки регулирующего воздействия не требуется.</w:t>
      </w:r>
    </w:p>
    <w:p w:rsidR="008A2C75" w:rsidRPr="001A22A3" w:rsidRDefault="008A2C75" w:rsidP="00A36912">
      <w:pPr>
        <w:spacing w:after="0"/>
        <w:rPr>
          <w:sz w:val="26"/>
          <w:szCs w:val="26"/>
        </w:rPr>
      </w:pPr>
    </w:p>
    <w:sectPr w:rsidR="008A2C75" w:rsidRPr="001A22A3" w:rsidSect="00AB058D"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D49" w:rsidRDefault="00CC4D49" w:rsidP="006B6D1A">
      <w:pPr>
        <w:spacing w:after="0"/>
      </w:pPr>
      <w:r>
        <w:separator/>
      </w:r>
    </w:p>
  </w:endnote>
  <w:endnote w:type="continuationSeparator" w:id="0">
    <w:p w:rsidR="00CC4D49" w:rsidRDefault="00CC4D49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D49" w:rsidRDefault="00CC4D49" w:rsidP="006B6D1A">
      <w:pPr>
        <w:spacing w:after="0"/>
      </w:pPr>
      <w:r>
        <w:separator/>
      </w:r>
    </w:p>
  </w:footnote>
  <w:footnote w:type="continuationSeparator" w:id="0">
    <w:p w:rsidR="00CC4D49" w:rsidRDefault="00CC4D49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3293619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3F9">
          <w:rPr>
            <w:noProof/>
          </w:rPr>
          <w:t>4</w:t>
        </w:r>
        <w: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46D5AA2"/>
    <w:multiLevelType w:val="hybridMultilevel"/>
    <w:tmpl w:val="330004B0"/>
    <w:lvl w:ilvl="0" w:tplc="4D18F0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5"/>
  </w:num>
  <w:num w:numId="5">
    <w:abstractNumId w:val="12"/>
  </w:num>
  <w:num w:numId="6">
    <w:abstractNumId w:val="10"/>
  </w:num>
  <w:num w:numId="7">
    <w:abstractNumId w:val="7"/>
  </w:num>
  <w:num w:numId="8">
    <w:abstractNumId w:val="14"/>
  </w:num>
  <w:num w:numId="9">
    <w:abstractNumId w:val="6"/>
  </w:num>
  <w:num w:numId="10">
    <w:abstractNumId w:val="8"/>
  </w:num>
  <w:num w:numId="11">
    <w:abstractNumId w:val="9"/>
  </w:num>
  <w:num w:numId="12">
    <w:abstractNumId w:val="16"/>
  </w:num>
  <w:num w:numId="13">
    <w:abstractNumId w:val="0"/>
  </w:num>
  <w:num w:numId="14">
    <w:abstractNumId w:val="2"/>
  </w:num>
  <w:num w:numId="15">
    <w:abstractNumId w:val="4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6D5C"/>
    <w:rsid w:val="00037DDC"/>
    <w:rsid w:val="00040EBD"/>
    <w:rsid w:val="00041151"/>
    <w:rsid w:val="00043740"/>
    <w:rsid w:val="00044F48"/>
    <w:rsid w:val="00050053"/>
    <w:rsid w:val="00053CF6"/>
    <w:rsid w:val="000603F8"/>
    <w:rsid w:val="00060614"/>
    <w:rsid w:val="00060AF4"/>
    <w:rsid w:val="00061D16"/>
    <w:rsid w:val="00062BEF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3FED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110D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1F49"/>
    <w:rsid w:val="00102300"/>
    <w:rsid w:val="0010233A"/>
    <w:rsid w:val="00103481"/>
    <w:rsid w:val="001041E7"/>
    <w:rsid w:val="00105A15"/>
    <w:rsid w:val="00112342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825"/>
    <w:rsid w:val="001476B6"/>
    <w:rsid w:val="00147D7C"/>
    <w:rsid w:val="00152B10"/>
    <w:rsid w:val="00154EDA"/>
    <w:rsid w:val="001555B5"/>
    <w:rsid w:val="0015589A"/>
    <w:rsid w:val="00156455"/>
    <w:rsid w:val="001572C8"/>
    <w:rsid w:val="00160BF4"/>
    <w:rsid w:val="00162821"/>
    <w:rsid w:val="00164671"/>
    <w:rsid w:val="001649F7"/>
    <w:rsid w:val="00165552"/>
    <w:rsid w:val="00165B34"/>
    <w:rsid w:val="00170F44"/>
    <w:rsid w:val="001724A8"/>
    <w:rsid w:val="001757AC"/>
    <w:rsid w:val="0017650A"/>
    <w:rsid w:val="00176F27"/>
    <w:rsid w:val="00177ED6"/>
    <w:rsid w:val="0018082F"/>
    <w:rsid w:val="001811F9"/>
    <w:rsid w:val="001816E1"/>
    <w:rsid w:val="00182577"/>
    <w:rsid w:val="00182D76"/>
    <w:rsid w:val="001831FC"/>
    <w:rsid w:val="00184F68"/>
    <w:rsid w:val="001956A0"/>
    <w:rsid w:val="0019774B"/>
    <w:rsid w:val="001977D2"/>
    <w:rsid w:val="001A347F"/>
    <w:rsid w:val="001A5BD3"/>
    <w:rsid w:val="001A6A30"/>
    <w:rsid w:val="001A6B8B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5E84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3F9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683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109E"/>
    <w:rsid w:val="002C3029"/>
    <w:rsid w:val="002C469B"/>
    <w:rsid w:val="002C53C5"/>
    <w:rsid w:val="002C6FF9"/>
    <w:rsid w:val="002C7F9D"/>
    <w:rsid w:val="002D0AAC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5417"/>
    <w:rsid w:val="002F6026"/>
    <w:rsid w:val="002F772B"/>
    <w:rsid w:val="002F7B3A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531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4A5C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699"/>
    <w:rsid w:val="00346CA1"/>
    <w:rsid w:val="003508CC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955"/>
    <w:rsid w:val="00375239"/>
    <w:rsid w:val="0037585C"/>
    <w:rsid w:val="003761C7"/>
    <w:rsid w:val="00377246"/>
    <w:rsid w:val="00381D3C"/>
    <w:rsid w:val="00381F38"/>
    <w:rsid w:val="00382D51"/>
    <w:rsid w:val="00390692"/>
    <w:rsid w:val="00391D97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43C"/>
    <w:rsid w:val="003B5F3A"/>
    <w:rsid w:val="003B64CF"/>
    <w:rsid w:val="003B6985"/>
    <w:rsid w:val="003C64CF"/>
    <w:rsid w:val="003D009B"/>
    <w:rsid w:val="003D1E50"/>
    <w:rsid w:val="003D1F4F"/>
    <w:rsid w:val="003D338D"/>
    <w:rsid w:val="003D7B4E"/>
    <w:rsid w:val="003E0888"/>
    <w:rsid w:val="003E17D3"/>
    <w:rsid w:val="003E20A2"/>
    <w:rsid w:val="003E420F"/>
    <w:rsid w:val="003E4677"/>
    <w:rsid w:val="003E6592"/>
    <w:rsid w:val="003F0643"/>
    <w:rsid w:val="003F0E07"/>
    <w:rsid w:val="003F166F"/>
    <w:rsid w:val="003F1B6A"/>
    <w:rsid w:val="003F2565"/>
    <w:rsid w:val="003F3E90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2080F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98A"/>
    <w:rsid w:val="00451E7C"/>
    <w:rsid w:val="00452F22"/>
    <w:rsid w:val="00453AC1"/>
    <w:rsid w:val="004551B1"/>
    <w:rsid w:val="00461ADD"/>
    <w:rsid w:val="00462068"/>
    <w:rsid w:val="004633C4"/>
    <w:rsid w:val="00464810"/>
    <w:rsid w:val="00464CBC"/>
    <w:rsid w:val="004658B9"/>
    <w:rsid w:val="00470037"/>
    <w:rsid w:val="004722B5"/>
    <w:rsid w:val="00473E05"/>
    <w:rsid w:val="00475127"/>
    <w:rsid w:val="00475460"/>
    <w:rsid w:val="00475BC4"/>
    <w:rsid w:val="004771F2"/>
    <w:rsid w:val="00480ADD"/>
    <w:rsid w:val="00481259"/>
    <w:rsid w:val="0048364B"/>
    <w:rsid w:val="00483D59"/>
    <w:rsid w:val="00483EE0"/>
    <w:rsid w:val="00485176"/>
    <w:rsid w:val="004904E7"/>
    <w:rsid w:val="00490789"/>
    <w:rsid w:val="004926AD"/>
    <w:rsid w:val="00493EDC"/>
    <w:rsid w:val="004973E6"/>
    <w:rsid w:val="004A0779"/>
    <w:rsid w:val="004A27F7"/>
    <w:rsid w:val="004A2DBE"/>
    <w:rsid w:val="004A5EF3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27C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55"/>
    <w:rsid w:val="00521C83"/>
    <w:rsid w:val="00524799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58A"/>
    <w:rsid w:val="00582FE5"/>
    <w:rsid w:val="005845C2"/>
    <w:rsid w:val="0058501A"/>
    <w:rsid w:val="0058595E"/>
    <w:rsid w:val="00585E6C"/>
    <w:rsid w:val="00586C65"/>
    <w:rsid w:val="00586F7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69B4"/>
    <w:rsid w:val="00667C0D"/>
    <w:rsid w:val="0067089F"/>
    <w:rsid w:val="00670995"/>
    <w:rsid w:val="00670D20"/>
    <w:rsid w:val="006716E2"/>
    <w:rsid w:val="006721CC"/>
    <w:rsid w:val="00673493"/>
    <w:rsid w:val="006755F8"/>
    <w:rsid w:val="006760DA"/>
    <w:rsid w:val="0067611E"/>
    <w:rsid w:val="006762F6"/>
    <w:rsid w:val="006763B8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5A0E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6C03"/>
    <w:rsid w:val="006D0AB6"/>
    <w:rsid w:val="006D3129"/>
    <w:rsid w:val="006D49A1"/>
    <w:rsid w:val="006D6D17"/>
    <w:rsid w:val="006E0706"/>
    <w:rsid w:val="006E159E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6D01"/>
    <w:rsid w:val="00727C70"/>
    <w:rsid w:val="0073008C"/>
    <w:rsid w:val="00733523"/>
    <w:rsid w:val="00734229"/>
    <w:rsid w:val="00734B99"/>
    <w:rsid w:val="00735E15"/>
    <w:rsid w:val="00736428"/>
    <w:rsid w:val="007367F6"/>
    <w:rsid w:val="00737C05"/>
    <w:rsid w:val="0074101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5FEC"/>
    <w:rsid w:val="007872AF"/>
    <w:rsid w:val="007911A4"/>
    <w:rsid w:val="00791B3D"/>
    <w:rsid w:val="00792CFC"/>
    <w:rsid w:val="0079464A"/>
    <w:rsid w:val="0079468C"/>
    <w:rsid w:val="00796ADF"/>
    <w:rsid w:val="007A16BA"/>
    <w:rsid w:val="007A1F13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3CA7"/>
    <w:rsid w:val="00844A81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7E"/>
    <w:rsid w:val="008B396C"/>
    <w:rsid w:val="008B52D6"/>
    <w:rsid w:val="008B52FB"/>
    <w:rsid w:val="008B7209"/>
    <w:rsid w:val="008B7EC4"/>
    <w:rsid w:val="008C17B1"/>
    <w:rsid w:val="008C1D30"/>
    <w:rsid w:val="008C20D2"/>
    <w:rsid w:val="008C2849"/>
    <w:rsid w:val="008C2A1D"/>
    <w:rsid w:val="008C4F79"/>
    <w:rsid w:val="008C7A32"/>
    <w:rsid w:val="008C7CAA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215"/>
    <w:rsid w:val="00970461"/>
    <w:rsid w:val="0097085F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133D"/>
    <w:rsid w:val="009B2A22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07BE"/>
    <w:rsid w:val="00A024EF"/>
    <w:rsid w:val="00A0418D"/>
    <w:rsid w:val="00A11BAD"/>
    <w:rsid w:val="00A12860"/>
    <w:rsid w:val="00A144B6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232"/>
    <w:rsid w:val="00A36912"/>
    <w:rsid w:val="00A37576"/>
    <w:rsid w:val="00A37DE8"/>
    <w:rsid w:val="00A40AB6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D72"/>
    <w:rsid w:val="00A66D8A"/>
    <w:rsid w:val="00A753BE"/>
    <w:rsid w:val="00A75E35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6538"/>
    <w:rsid w:val="00AA7021"/>
    <w:rsid w:val="00AB058D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11FC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614AF"/>
    <w:rsid w:val="00B614CF"/>
    <w:rsid w:val="00B6154C"/>
    <w:rsid w:val="00B6239A"/>
    <w:rsid w:val="00B623F5"/>
    <w:rsid w:val="00B72BB3"/>
    <w:rsid w:val="00B74926"/>
    <w:rsid w:val="00B74E5C"/>
    <w:rsid w:val="00B75DAE"/>
    <w:rsid w:val="00B76160"/>
    <w:rsid w:val="00B76CD4"/>
    <w:rsid w:val="00B82BCC"/>
    <w:rsid w:val="00B8504E"/>
    <w:rsid w:val="00B86C02"/>
    <w:rsid w:val="00B8725A"/>
    <w:rsid w:val="00B914D4"/>
    <w:rsid w:val="00B9246A"/>
    <w:rsid w:val="00B942E3"/>
    <w:rsid w:val="00B95361"/>
    <w:rsid w:val="00B9549B"/>
    <w:rsid w:val="00B959C5"/>
    <w:rsid w:val="00B96424"/>
    <w:rsid w:val="00B97206"/>
    <w:rsid w:val="00B97400"/>
    <w:rsid w:val="00BA70BC"/>
    <w:rsid w:val="00BA7AAA"/>
    <w:rsid w:val="00BB01B7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B7B95"/>
    <w:rsid w:val="00BC3207"/>
    <w:rsid w:val="00BC6322"/>
    <w:rsid w:val="00BC6F7D"/>
    <w:rsid w:val="00BC704C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A5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23E5C"/>
    <w:rsid w:val="00C304E4"/>
    <w:rsid w:val="00C3057E"/>
    <w:rsid w:val="00C30CA5"/>
    <w:rsid w:val="00C360D8"/>
    <w:rsid w:val="00C362C0"/>
    <w:rsid w:val="00C402CA"/>
    <w:rsid w:val="00C409A3"/>
    <w:rsid w:val="00C411B1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4ED4"/>
    <w:rsid w:val="00C56724"/>
    <w:rsid w:val="00C56B7C"/>
    <w:rsid w:val="00C61C5F"/>
    <w:rsid w:val="00C6335D"/>
    <w:rsid w:val="00C63A78"/>
    <w:rsid w:val="00C652DB"/>
    <w:rsid w:val="00C6564B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A1662"/>
    <w:rsid w:val="00CA1D58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4D49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CBA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1209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AB2"/>
    <w:rsid w:val="00D61D5D"/>
    <w:rsid w:val="00D62BBD"/>
    <w:rsid w:val="00D62FE8"/>
    <w:rsid w:val="00D636F2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7F75"/>
    <w:rsid w:val="00D90EFD"/>
    <w:rsid w:val="00D91589"/>
    <w:rsid w:val="00D93179"/>
    <w:rsid w:val="00D93350"/>
    <w:rsid w:val="00D93CC5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5EDD"/>
    <w:rsid w:val="00DD6C6C"/>
    <w:rsid w:val="00DD70C1"/>
    <w:rsid w:val="00DE2029"/>
    <w:rsid w:val="00DE2EC1"/>
    <w:rsid w:val="00DE3974"/>
    <w:rsid w:val="00DE3A68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BD2"/>
    <w:rsid w:val="00E37DD2"/>
    <w:rsid w:val="00E4248F"/>
    <w:rsid w:val="00E43226"/>
    <w:rsid w:val="00E45C67"/>
    <w:rsid w:val="00E45F1F"/>
    <w:rsid w:val="00E465D8"/>
    <w:rsid w:val="00E46DB5"/>
    <w:rsid w:val="00E56ACE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34EA"/>
    <w:rsid w:val="00EB3F5C"/>
    <w:rsid w:val="00EB430B"/>
    <w:rsid w:val="00EB57E9"/>
    <w:rsid w:val="00EB771C"/>
    <w:rsid w:val="00EC1D84"/>
    <w:rsid w:val="00EC2035"/>
    <w:rsid w:val="00EC2B21"/>
    <w:rsid w:val="00EC3F53"/>
    <w:rsid w:val="00EC4D15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07FBF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087C"/>
    <w:rsid w:val="00FB2616"/>
    <w:rsid w:val="00FB2D73"/>
    <w:rsid w:val="00FB4A93"/>
    <w:rsid w:val="00FB551C"/>
    <w:rsid w:val="00FB7B75"/>
    <w:rsid w:val="00FB7F51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3D2CC2"/>
    <w:rsid w:val="003F533F"/>
    <w:rsid w:val="00465DC5"/>
    <w:rsid w:val="005F747F"/>
    <w:rsid w:val="00611C76"/>
    <w:rsid w:val="00652D5B"/>
    <w:rsid w:val="00673A78"/>
    <w:rsid w:val="00785D82"/>
    <w:rsid w:val="00801FAE"/>
    <w:rsid w:val="00865F18"/>
    <w:rsid w:val="008D0496"/>
    <w:rsid w:val="00A73886"/>
    <w:rsid w:val="00B47FF4"/>
    <w:rsid w:val="00C63A9F"/>
    <w:rsid w:val="00D349EB"/>
    <w:rsid w:val="00DE10D0"/>
    <w:rsid w:val="00DE57CB"/>
    <w:rsid w:val="00E15FCF"/>
    <w:rsid w:val="00E86D4D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F295A-BA56-435D-B780-18A479B4E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1505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10070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2019-09-04T04:14:00Z</cp:lastPrinted>
  <dcterms:created xsi:type="dcterms:W3CDTF">2021-08-03T07:08:00Z</dcterms:created>
  <dcterms:modified xsi:type="dcterms:W3CDTF">2021-08-03T07:08:00Z</dcterms:modified>
</cp:coreProperties>
</file>