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426F1990" wp14:editId="3B3493DC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B9721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787EAF" w:rsidRDefault="00273FBF" w:rsidP="00273FBF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273FBF">
                <w:rPr>
                  <w:rFonts w:ascii="PT Astra Serif" w:hAnsi="PT Astra Serif"/>
                  <w:sz w:val="26"/>
                  <w:szCs w:val="26"/>
                </w:rPr>
                <w:t>О внесении изменени</w:t>
              </w:r>
              <w:r w:rsidR="00787EAF">
                <w:rPr>
                  <w:rFonts w:ascii="PT Astra Serif" w:hAnsi="PT Astra Serif"/>
                  <w:sz w:val="26"/>
                  <w:szCs w:val="26"/>
                </w:rPr>
                <w:t>й</w:t>
              </w:r>
              <w:r w:rsidRPr="00273FBF">
                <w:rPr>
                  <w:rFonts w:ascii="PT Astra Serif" w:hAnsi="PT Astra Serif"/>
                  <w:sz w:val="26"/>
                  <w:szCs w:val="26"/>
                </w:rPr>
                <w:t xml:space="preserve"> в</w:t>
              </w:r>
              <w:r w:rsidR="00787EAF">
                <w:rPr>
                  <w:rFonts w:ascii="PT Astra Serif" w:hAnsi="PT Astra Serif"/>
                  <w:sz w:val="26"/>
                  <w:szCs w:val="26"/>
                </w:rPr>
                <w:t xml:space="preserve"> отдельные </w:t>
              </w:r>
              <w:r w:rsidRPr="00273FBF">
                <w:rPr>
                  <w:rFonts w:ascii="PT Astra Serif" w:hAnsi="PT Astra Serif"/>
                  <w:sz w:val="26"/>
                  <w:szCs w:val="26"/>
                </w:rPr>
                <w:t>приказ</w:t>
              </w:r>
              <w:r w:rsidR="00787EAF">
                <w:rPr>
                  <w:rFonts w:ascii="PT Astra Serif" w:hAnsi="PT Astra Serif"/>
                  <w:sz w:val="26"/>
                  <w:szCs w:val="26"/>
                </w:rPr>
                <w:t>ы</w:t>
              </w:r>
              <w:r w:rsidRPr="00273FBF">
                <w:rPr>
                  <w:rFonts w:ascii="PT Astra Serif" w:hAnsi="PT Astra Serif"/>
                  <w:sz w:val="26"/>
                  <w:szCs w:val="26"/>
                </w:rPr>
                <w:t xml:space="preserve"> Департамента труда и занятости </w:t>
              </w:r>
            </w:p>
            <w:p w:rsidR="005F1BB0" w:rsidRPr="00B14350" w:rsidRDefault="00273FBF" w:rsidP="00273FBF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proofErr w:type="gramStart"/>
              <w:r w:rsidRPr="00273FBF">
                <w:rPr>
                  <w:rFonts w:ascii="PT Astra Serif" w:hAnsi="PT Astra Serif"/>
                  <w:sz w:val="26"/>
                  <w:szCs w:val="26"/>
                </w:rPr>
                <w:t>населения</w:t>
              </w:r>
              <w:proofErr w:type="gramEnd"/>
              <w:r w:rsidRPr="00273FBF">
                <w:rPr>
                  <w:rFonts w:ascii="PT Astra Serif" w:hAnsi="PT Astra Serif"/>
                  <w:sz w:val="26"/>
                  <w:szCs w:val="26"/>
                </w:rPr>
                <w:t xml:space="preserve"> Томской области </w:t>
              </w:r>
            </w:p>
          </w:sdtContent>
        </w:sdt>
        <w:p w:rsidR="00D06F1A" w:rsidRPr="00442570" w:rsidRDefault="006D2421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273FBF" w:rsidRPr="00273FBF" w:rsidRDefault="00273FBF" w:rsidP="00AF093C">
      <w:pPr>
        <w:tabs>
          <w:tab w:val="left" w:pos="993"/>
          <w:tab w:val="left" w:pos="127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273FBF">
        <w:rPr>
          <w:rFonts w:ascii="PT Astra Serif" w:hAnsi="PT Astra Serif"/>
          <w:sz w:val="26"/>
          <w:szCs w:val="26"/>
        </w:rPr>
        <w:t>В цел</w:t>
      </w:r>
      <w:r w:rsidR="00787EAF">
        <w:rPr>
          <w:rFonts w:ascii="PT Astra Serif" w:hAnsi="PT Astra Serif"/>
          <w:sz w:val="26"/>
          <w:szCs w:val="26"/>
        </w:rPr>
        <w:t>ях</w:t>
      </w:r>
      <w:r w:rsidRPr="00273FBF">
        <w:rPr>
          <w:rFonts w:ascii="PT Astra Serif" w:hAnsi="PT Astra Serif"/>
          <w:sz w:val="26"/>
          <w:szCs w:val="26"/>
        </w:rPr>
        <w:t xml:space="preserve"> совершенствования нормативн</w:t>
      </w:r>
      <w:r w:rsidR="00787EAF">
        <w:rPr>
          <w:rFonts w:ascii="PT Astra Serif" w:hAnsi="PT Astra Serif"/>
          <w:sz w:val="26"/>
          <w:szCs w:val="26"/>
        </w:rPr>
        <w:t>ых</w:t>
      </w:r>
      <w:r w:rsidRPr="00273FBF">
        <w:rPr>
          <w:rFonts w:ascii="PT Astra Serif" w:hAnsi="PT Astra Serif"/>
          <w:sz w:val="26"/>
          <w:szCs w:val="26"/>
        </w:rPr>
        <w:t xml:space="preserve"> правов</w:t>
      </w:r>
      <w:r w:rsidR="00787EAF">
        <w:rPr>
          <w:rFonts w:ascii="PT Astra Serif" w:hAnsi="PT Astra Serif"/>
          <w:sz w:val="26"/>
          <w:szCs w:val="26"/>
        </w:rPr>
        <w:t>ых</w:t>
      </w:r>
      <w:r w:rsidRPr="00273FBF">
        <w:rPr>
          <w:rFonts w:ascii="PT Astra Serif" w:hAnsi="PT Astra Serif"/>
          <w:sz w:val="26"/>
          <w:szCs w:val="26"/>
        </w:rPr>
        <w:t xml:space="preserve"> акт</w:t>
      </w:r>
      <w:r w:rsidR="00787EAF">
        <w:rPr>
          <w:rFonts w:ascii="PT Astra Serif" w:hAnsi="PT Astra Serif"/>
          <w:sz w:val="26"/>
          <w:szCs w:val="26"/>
        </w:rPr>
        <w:t>ов</w:t>
      </w:r>
    </w:p>
    <w:p w:rsidR="00273FBF" w:rsidRPr="00273FBF" w:rsidRDefault="00273FBF" w:rsidP="00AF093C">
      <w:pPr>
        <w:tabs>
          <w:tab w:val="left" w:pos="993"/>
          <w:tab w:val="left" w:pos="127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273FBF">
        <w:rPr>
          <w:rFonts w:ascii="PT Astra Serif" w:hAnsi="PT Astra Serif"/>
          <w:sz w:val="26"/>
          <w:szCs w:val="26"/>
        </w:rPr>
        <w:t>ПРИКАЗЫВАЮ:</w:t>
      </w:r>
    </w:p>
    <w:p w:rsidR="00273FBF" w:rsidRPr="00787EAF" w:rsidRDefault="00273FBF" w:rsidP="00AF093C">
      <w:pPr>
        <w:pStyle w:val="ab"/>
        <w:numPr>
          <w:ilvl w:val="0"/>
          <w:numId w:val="6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87EAF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населения Томской области от 2</w:t>
      </w:r>
      <w:r w:rsidR="008D0F61">
        <w:rPr>
          <w:rFonts w:ascii="PT Astra Serif" w:hAnsi="PT Astra Serif"/>
          <w:sz w:val="26"/>
          <w:szCs w:val="26"/>
        </w:rPr>
        <w:t>2.01</w:t>
      </w:r>
      <w:r w:rsidRPr="00787EAF">
        <w:rPr>
          <w:rFonts w:ascii="PT Astra Serif" w:hAnsi="PT Astra Serif"/>
          <w:sz w:val="26"/>
          <w:szCs w:val="26"/>
        </w:rPr>
        <w:t xml:space="preserve">.2019 № 2 «О конкурсах на замещение вакантных должностей государственной гражданской службы Томской области в Департаменте труда и занятости населения Томской области» (Официальный интернет-портал правовой информации </w:t>
      </w:r>
      <w:r w:rsidR="00234F2F">
        <w:rPr>
          <w:rFonts w:ascii="PT Astra Serif" w:hAnsi="PT Astra Serif"/>
          <w:sz w:val="26"/>
          <w:szCs w:val="26"/>
        </w:rPr>
        <w:t>www.pravo.gov.ru</w:t>
      </w:r>
      <w:r w:rsidRPr="00C6500A">
        <w:rPr>
          <w:rFonts w:ascii="PT Astra Serif" w:hAnsi="PT Astra Serif"/>
          <w:sz w:val="26"/>
          <w:szCs w:val="26"/>
        </w:rPr>
        <w:t>,</w:t>
      </w:r>
      <w:r w:rsidRPr="00787EAF">
        <w:rPr>
          <w:rFonts w:ascii="PT Astra Serif" w:hAnsi="PT Astra Serif"/>
          <w:sz w:val="26"/>
          <w:szCs w:val="26"/>
        </w:rPr>
        <w:t xml:space="preserve"> 24</w:t>
      </w:r>
      <w:r w:rsidR="007D32AE">
        <w:rPr>
          <w:rFonts w:ascii="PT Astra Serif" w:hAnsi="PT Astra Serif"/>
          <w:sz w:val="26"/>
          <w:szCs w:val="26"/>
        </w:rPr>
        <w:t>.01.</w:t>
      </w:r>
      <w:r w:rsidRPr="00787EAF">
        <w:rPr>
          <w:rFonts w:ascii="PT Astra Serif" w:hAnsi="PT Astra Serif"/>
          <w:sz w:val="26"/>
          <w:szCs w:val="26"/>
        </w:rPr>
        <w:t>2019, № 7001201901240003) следующие изменения:</w:t>
      </w:r>
    </w:p>
    <w:p w:rsidR="00273FBF" w:rsidRPr="005C79FD" w:rsidRDefault="00787EAF" w:rsidP="00AF093C">
      <w:pPr>
        <w:pStyle w:val="ab"/>
        <w:numPr>
          <w:ilvl w:val="1"/>
          <w:numId w:val="6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C79FD">
        <w:rPr>
          <w:rFonts w:ascii="PT Astra Serif" w:hAnsi="PT Astra Serif"/>
          <w:sz w:val="26"/>
          <w:szCs w:val="26"/>
        </w:rPr>
        <w:t>в</w:t>
      </w:r>
      <w:proofErr w:type="gramEnd"/>
      <w:r w:rsidR="00273FBF" w:rsidRPr="005C79FD">
        <w:rPr>
          <w:rFonts w:ascii="PT Astra Serif" w:hAnsi="PT Astra Serif"/>
          <w:sz w:val="26"/>
          <w:szCs w:val="26"/>
        </w:rPr>
        <w:t xml:space="preserve"> пункте 1</w:t>
      </w:r>
      <w:r w:rsidR="005C79FD" w:rsidRPr="005C79FD">
        <w:rPr>
          <w:rFonts w:ascii="PT Astra Serif" w:hAnsi="PT Astra Serif"/>
          <w:sz w:val="26"/>
          <w:szCs w:val="26"/>
        </w:rPr>
        <w:t xml:space="preserve"> </w:t>
      </w:r>
      <w:r w:rsidR="00273FBF" w:rsidRPr="005C79FD">
        <w:rPr>
          <w:rFonts w:ascii="PT Astra Serif" w:hAnsi="PT Astra Serif"/>
          <w:sz w:val="26"/>
          <w:szCs w:val="26"/>
        </w:rPr>
        <w:t xml:space="preserve">после слов «в Департаменте труда и занятости населения Томской области» дополнить словами «, а также на включение в </w:t>
      </w:r>
      <w:r w:rsidR="00C6500A" w:rsidRPr="00C6500A">
        <w:rPr>
          <w:rFonts w:ascii="PT Astra Serif" w:hAnsi="PT Astra Serif"/>
          <w:sz w:val="26"/>
          <w:szCs w:val="26"/>
        </w:rPr>
        <w:t>кадровый</w:t>
      </w:r>
      <w:r w:rsidR="00273FBF" w:rsidRPr="00C6500A">
        <w:rPr>
          <w:rFonts w:ascii="PT Astra Serif" w:hAnsi="PT Astra Serif"/>
          <w:sz w:val="26"/>
          <w:szCs w:val="26"/>
        </w:rPr>
        <w:t xml:space="preserve"> резерв </w:t>
      </w:r>
      <w:r w:rsidR="00C6500A" w:rsidRPr="00C6500A">
        <w:rPr>
          <w:rFonts w:ascii="PT Astra Serif" w:hAnsi="PT Astra Serif"/>
          <w:sz w:val="26"/>
          <w:szCs w:val="26"/>
        </w:rPr>
        <w:t>Департамента</w:t>
      </w:r>
      <w:r w:rsidR="00273FBF" w:rsidRPr="00C6500A">
        <w:rPr>
          <w:rFonts w:ascii="PT Astra Serif" w:hAnsi="PT Astra Serif"/>
          <w:sz w:val="26"/>
          <w:szCs w:val="26"/>
        </w:rPr>
        <w:t xml:space="preserve"> </w:t>
      </w:r>
      <w:r w:rsidR="00C6500A" w:rsidRPr="00C6500A">
        <w:rPr>
          <w:rFonts w:ascii="PT Astra Serif" w:hAnsi="PT Astra Serif"/>
          <w:sz w:val="26"/>
          <w:szCs w:val="26"/>
        </w:rPr>
        <w:t xml:space="preserve">труда и занятости населения </w:t>
      </w:r>
      <w:r w:rsidR="00273FBF" w:rsidRPr="00C6500A">
        <w:rPr>
          <w:rFonts w:ascii="PT Astra Serif" w:hAnsi="PT Astra Serif"/>
          <w:sz w:val="26"/>
          <w:szCs w:val="26"/>
        </w:rPr>
        <w:t>Томской области</w:t>
      </w:r>
      <w:r w:rsidR="00273FBF" w:rsidRPr="005C79FD">
        <w:rPr>
          <w:rFonts w:ascii="PT Astra Serif" w:hAnsi="PT Astra Serif"/>
          <w:b/>
          <w:sz w:val="26"/>
          <w:szCs w:val="26"/>
        </w:rPr>
        <w:t xml:space="preserve"> </w:t>
      </w:r>
      <w:r w:rsidR="00273FBF" w:rsidRPr="005C79FD">
        <w:rPr>
          <w:rFonts w:ascii="PT Astra Serif" w:hAnsi="PT Astra Serif"/>
          <w:sz w:val="26"/>
          <w:szCs w:val="26"/>
        </w:rPr>
        <w:t>для замещения указанных должностей»</w:t>
      </w:r>
      <w:r w:rsidR="00C6500A" w:rsidRPr="00C6500A">
        <w:rPr>
          <w:rFonts w:ascii="PT Astra Serif" w:hAnsi="PT Astra Serif"/>
          <w:sz w:val="26"/>
          <w:szCs w:val="26"/>
        </w:rPr>
        <w:t>;</w:t>
      </w:r>
    </w:p>
    <w:p w:rsidR="00273FBF" w:rsidRDefault="004719B8" w:rsidP="00AF093C">
      <w:pPr>
        <w:pStyle w:val="ab"/>
        <w:numPr>
          <w:ilvl w:val="1"/>
          <w:numId w:val="6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719B8">
        <w:rPr>
          <w:rFonts w:ascii="PT Astra Serif" w:hAnsi="PT Astra Serif"/>
          <w:sz w:val="26"/>
          <w:szCs w:val="26"/>
        </w:rPr>
        <w:t>в</w:t>
      </w:r>
      <w:proofErr w:type="gramEnd"/>
      <w:r w:rsidR="00273FBF" w:rsidRPr="004719B8">
        <w:rPr>
          <w:rFonts w:ascii="PT Astra Serif" w:hAnsi="PT Astra Serif"/>
          <w:sz w:val="26"/>
          <w:szCs w:val="26"/>
        </w:rPr>
        <w:t xml:space="preserve"> пункте 2</w:t>
      </w:r>
      <w:r w:rsidRPr="004719B8">
        <w:rPr>
          <w:rFonts w:ascii="PT Astra Serif" w:hAnsi="PT Astra Serif"/>
          <w:sz w:val="26"/>
          <w:szCs w:val="26"/>
        </w:rPr>
        <w:t xml:space="preserve"> </w:t>
      </w:r>
      <w:r w:rsidR="00273FBF" w:rsidRPr="004719B8">
        <w:rPr>
          <w:rFonts w:ascii="PT Astra Serif" w:hAnsi="PT Astra Serif"/>
          <w:sz w:val="26"/>
          <w:szCs w:val="26"/>
        </w:rPr>
        <w:t>после слов «в Департаменте труда и занятости населения Томской области» дополнить словами «, а также на включение в кадровы</w:t>
      </w:r>
      <w:r>
        <w:rPr>
          <w:rFonts w:ascii="PT Astra Serif" w:hAnsi="PT Astra Serif"/>
          <w:sz w:val="26"/>
          <w:szCs w:val="26"/>
        </w:rPr>
        <w:t>й</w:t>
      </w:r>
      <w:r w:rsidR="00273FBF" w:rsidRPr="004719B8">
        <w:rPr>
          <w:rFonts w:ascii="PT Astra Serif" w:hAnsi="PT Astra Serif"/>
          <w:sz w:val="26"/>
          <w:szCs w:val="26"/>
        </w:rPr>
        <w:t xml:space="preserve"> резерв </w:t>
      </w:r>
      <w:r>
        <w:rPr>
          <w:rFonts w:ascii="PT Astra Serif" w:hAnsi="PT Astra Serif"/>
          <w:sz w:val="26"/>
          <w:szCs w:val="26"/>
        </w:rPr>
        <w:t>Департамента труда и занятости населения</w:t>
      </w:r>
      <w:r w:rsidR="00273FBF" w:rsidRPr="004719B8">
        <w:rPr>
          <w:rFonts w:ascii="PT Astra Serif" w:hAnsi="PT Astra Serif"/>
          <w:sz w:val="26"/>
          <w:szCs w:val="26"/>
        </w:rPr>
        <w:t xml:space="preserve"> Томской области для замещения указанных должностей»</w:t>
      </w:r>
      <w:r w:rsidRPr="004719B8">
        <w:rPr>
          <w:rFonts w:ascii="PT Astra Serif" w:hAnsi="PT Astra Serif"/>
          <w:sz w:val="26"/>
          <w:szCs w:val="26"/>
        </w:rPr>
        <w:t>;</w:t>
      </w:r>
    </w:p>
    <w:p w:rsidR="004719B8" w:rsidRDefault="004719B8" w:rsidP="00AF093C">
      <w:pPr>
        <w:pStyle w:val="ab"/>
        <w:numPr>
          <w:ilvl w:val="1"/>
          <w:numId w:val="6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="000833A4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>остав</w:t>
      </w:r>
      <w:r w:rsidR="000833A4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</w:t>
      </w:r>
      <w:r w:rsidRPr="00273FBF">
        <w:rPr>
          <w:rFonts w:ascii="PT Astra Serif" w:hAnsi="PT Astra Serif"/>
          <w:sz w:val="26"/>
          <w:szCs w:val="26"/>
        </w:rPr>
        <w:t>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</w:t>
      </w:r>
      <w:r w:rsidR="000833A4">
        <w:rPr>
          <w:rFonts w:ascii="PT Astra Serif" w:hAnsi="PT Astra Serif"/>
          <w:sz w:val="26"/>
          <w:szCs w:val="26"/>
        </w:rPr>
        <w:t>, образованной указанным приказом (приложени</w:t>
      </w:r>
      <w:r w:rsidR="002B6387">
        <w:rPr>
          <w:rFonts w:ascii="PT Astra Serif" w:hAnsi="PT Astra Serif"/>
          <w:sz w:val="26"/>
          <w:szCs w:val="26"/>
        </w:rPr>
        <w:t>е</w:t>
      </w:r>
      <w:r w:rsidR="000833A4">
        <w:rPr>
          <w:rFonts w:ascii="PT Astra Serif" w:hAnsi="PT Astra Serif"/>
          <w:sz w:val="26"/>
          <w:szCs w:val="26"/>
        </w:rPr>
        <w:t xml:space="preserve"> № 1)</w:t>
      </w:r>
      <w:r>
        <w:rPr>
          <w:rFonts w:ascii="PT Astra Serif" w:hAnsi="PT Astra Serif"/>
          <w:sz w:val="26"/>
          <w:szCs w:val="26"/>
        </w:rPr>
        <w:t>:</w:t>
      </w:r>
    </w:p>
    <w:p w:rsidR="004719B8" w:rsidRDefault="004719B8" w:rsidP="00AF093C">
      <w:pPr>
        <w:pStyle w:val="ab"/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наименовани</w:t>
      </w:r>
      <w:r w:rsidR="002B6387">
        <w:rPr>
          <w:rFonts w:ascii="PT Astra Serif" w:hAnsi="PT Astra Serif"/>
          <w:sz w:val="26"/>
          <w:szCs w:val="26"/>
        </w:rPr>
        <w:t>е</w:t>
      </w:r>
      <w:proofErr w:type="gramEnd"/>
      <w:r>
        <w:rPr>
          <w:rFonts w:ascii="PT Astra Serif" w:hAnsi="PT Astra Serif"/>
          <w:sz w:val="26"/>
          <w:szCs w:val="26"/>
        </w:rPr>
        <w:t xml:space="preserve"> после слов </w:t>
      </w:r>
      <w:r w:rsidRPr="004719B8">
        <w:rPr>
          <w:rFonts w:ascii="PT Astra Serif" w:hAnsi="PT Astra Serif"/>
          <w:sz w:val="26"/>
          <w:szCs w:val="26"/>
        </w:rPr>
        <w:t>«в Департаменте труда и занятости населения Томской области» дополнить словами «, а также на включение в кадровы</w:t>
      </w:r>
      <w:r>
        <w:rPr>
          <w:rFonts w:ascii="PT Astra Serif" w:hAnsi="PT Astra Serif"/>
          <w:sz w:val="26"/>
          <w:szCs w:val="26"/>
        </w:rPr>
        <w:t>й</w:t>
      </w:r>
      <w:r w:rsidRPr="004719B8">
        <w:rPr>
          <w:rFonts w:ascii="PT Astra Serif" w:hAnsi="PT Astra Serif"/>
          <w:sz w:val="26"/>
          <w:szCs w:val="26"/>
        </w:rPr>
        <w:t xml:space="preserve"> резерв </w:t>
      </w:r>
      <w:r>
        <w:rPr>
          <w:rFonts w:ascii="PT Astra Serif" w:hAnsi="PT Astra Serif"/>
          <w:sz w:val="26"/>
          <w:szCs w:val="26"/>
        </w:rPr>
        <w:t>Департамента труда и занятости населения</w:t>
      </w:r>
      <w:r w:rsidRPr="004719B8">
        <w:rPr>
          <w:rFonts w:ascii="PT Astra Serif" w:hAnsi="PT Astra Serif"/>
          <w:sz w:val="26"/>
          <w:szCs w:val="26"/>
        </w:rPr>
        <w:t xml:space="preserve"> Томской области для замещения указанных должностей»;</w:t>
      </w:r>
      <w:r>
        <w:rPr>
          <w:rFonts w:ascii="PT Astra Serif" w:hAnsi="PT Astra Serif"/>
          <w:sz w:val="26"/>
          <w:szCs w:val="26"/>
        </w:rPr>
        <w:t xml:space="preserve">   </w:t>
      </w:r>
    </w:p>
    <w:p w:rsidR="004D6884" w:rsidRDefault="004719B8" w:rsidP="00AF093C">
      <w:pPr>
        <w:pStyle w:val="ab"/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абзац</w:t>
      </w:r>
      <w:proofErr w:type="gramEnd"/>
      <w:r>
        <w:rPr>
          <w:rFonts w:ascii="PT Astra Serif" w:hAnsi="PT Astra Serif"/>
          <w:sz w:val="26"/>
          <w:szCs w:val="26"/>
        </w:rPr>
        <w:t xml:space="preserve"> девят</w:t>
      </w:r>
      <w:r w:rsidR="004D6884">
        <w:rPr>
          <w:rFonts w:ascii="PT Astra Serif" w:hAnsi="PT Astra Serif"/>
          <w:sz w:val="26"/>
          <w:szCs w:val="26"/>
        </w:rPr>
        <w:t>ый изложить в следующей редакции:</w:t>
      </w:r>
    </w:p>
    <w:p w:rsidR="004719B8" w:rsidRDefault="00234F2F" w:rsidP="00AF093C">
      <w:pPr>
        <w:pStyle w:val="ab"/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proofErr w:type="gramStart"/>
      <w:r>
        <w:rPr>
          <w:rFonts w:ascii="PT Astra Serif" w:hAnsi="PT Astra Serif"/>
          <w:sz w:val="26"/>
          <w:szCs w:val="26"/>
        </w:rPr>
        <w:t>независимые</w:t>
      </w:r>
      <w:proofErr w:type="gramEnd"/>
      <w:r>
        <w:rPr>
          <w:rFonts w:ascii="PT Astra Serif" w:hAnsi="PT Astra Serif"/>
          <w:sz w:val="26"/>
          <w:szCs w:val="26"/>
        </w:rPr>
        <w:t xml:space="preserve"> эксперты – </w:t>
      </w:r>
      <w:r w:rsidR="00CF655A" w:rsidRPr="00273FBF">
        <w:rPr>
          <w:rFonts w:ascii="PT Astra Serif" w:hAnsi="PT Astra Serif"/>
          <w:sz w:val="26"/>
          <w:szCs w:val="26"/>
        </w:rPr>
        <w:t xml:space="preserve">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</w:t>
      </w:r>
      <w:r w:rsidR="00CF655A">
        <w:rPr>
          <w:rFonts w:ascii="PT Astra Serif" w:hAnsi="PT Astra Serif"/>
          <w:sz w:val="26"/>
          <w:szCs w:val="26"/>
        </w:rPr>
        <w:t xml:space="preserve">государственных </w:t>
      </w:r>
      <w:r w:rsidR="00CF655A" w:rsidRPr="00273FBF">
        <w:rPr>
          <w:rFonts w:ascii="PT Astra Serif" w:hAnsi="PT Astra Serif"/>
          <w:sz w:val="26"/>
          <w:szCs w:val="26"/>
        </w:rPr>
        <w:t xml:space="preserve">гражданских служащих, по вопросам кадровых технологий и </w:t>
      </w:r>
      <w:r w:rsidR="00CF655A">
        <w:rPr>
          <w:rFonts w:ascii="PT Astra Serif" w:hAnsi="PT Astra Serif"/>
          <w:sz w:val="26"/>
          <w:szCs w:val="26"/>
        </w:rPr>
        <w:t xml:space="preserve">государственной </w:t>
      </w:r>
      <w:r w:rsidR="00CF655A" w:rsidRPr="00273FBF">
        <w:rPr>
          <w:rFonts w:ascii="PT Astra Serif" w:hAnsi="PT Astra Serif"/>
          <w:sz w:val="26"/>
          <w:szCs w:val="26"/>
        </w:rPr>
        <w:t>гражданской службы</w:t>
      </w:r>
      <w:r w:rsidR="00CF655A">
        <w:rPr>
          <w:rFonts w:ascii="PT Astra Serif" w:hAnsi="PT Astra Serif"/>
          <w:sz w:val="26"/>
          <w:szCs w:val="26"/>
        </w:rPr>
        <w:t xml:space="preserve"> в количестве не менее одной четверти от общего числа членов комиссии (по согласованию)</w:t>
      </w:r>
      <w:r w:rsidR="00CF655A" w:rsidRPr="00273FBF">
        <w:rPr>
          <w:rFonts w:ascii="PT Astra Serif" w:hAnsi="PT Astra Serif"/>
          <w:sz w:val="26"/>
          <w:szCs w:val="26"/>
        </w:rPr>
        <w:t>»</w:t>
      </w:r>
      <w:r w:rsidR="00CF655A" w:rsidRPr="00CF655A">
        <w:rPr>
          <w:rFonts w:ascii="PT Astra Serif" w:hAnsi="PT Astra Serif"/>
          <w:sz w:val="26"/>
          <w:szCs w:val="26"/>
        </w:rPr>
        <w:t>;</w:t>
      </w:r>
    </w:p>
    <w:p w:rsidR="0028638C" w:rsidRDefault="002E7FB5" w:rsidP="00AF093C">
      <w:pPr>
        <w:pStyle w:val="ab"/>
        <w:numPr>
          <w:ilvl w:val="1"/>
          <w:numId w:val="6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</w:t>
      </w:r>
      <w:proofErr w:type="gramEnd"/>
      <w:r w:rsidRPr="00273FBF">
        <w:rPr>
          <w:rFonts w:ascii="PT Astra Serif" w:hAnsi="PT Astra Serif"/>
          <w:sz w:val="26"/>
          <w:szCs w:val="26"/>
        </w:rPr>
        <w:t xml:space="preserve"> Порядке 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</w:t>
      </w:r>
      <w:r w:rsidR="0028638C">
        <w:rPr>
          <w:rFonts w:ascii="PT Astra Serif" w:hAnsi="PT Astra Serif"/>
          <w:sz w:val="26"/>
          <w:szCs w:val="26"/>
        </w:rPr>
        <w:t xml:space="preserve"> и Методике их проведения</w:t>
      </w:r>
      <w:r w:rsidRPr="00273FBF">
        <w:rPr>
          <w:rFonts w:ascii="PT Astra Serif" w:hAnsi="PT Astra Serif"/>
          <w:sz w:val="26"/>
          <w:szCs w:val="26"/>
        </w:rPr>
        <w:t xml:space="preserve">, </w:t>
      </w:r>
      <w:r w:rsidR="0028638C">
        <w:rPr>
          <w:rFonts w:ascii="PT Astra Serif" w:hAnsi="PT Astra Serif"/>
          <w:sz w:val="26"/>
          <w:szCs w:val="26"/>
        </w:rPr>
        <w:t xml:space="preserve">утвержденных указанным приказом </w:t>
      </w:r>
      <w:r w:rsidR="0028638C" w:rsidRPr="00273FBF">
        <w:rPr>
          <w:rFonts w:ascii="PT Astra Serif" w:hAnsi="PT Astra Serif"/>
          <w:sz w:val="26"/>
          <w:szCs w:val="26"/>
        </w:rPr>
        <w:t>(приложение № 2)</w:t>
      </w:r>
      <w:r w:rsidR="0028638C">
        <w:rPr>
          <w:rFonts w:ascii="PT Astra Serif" w:hAnsi="PT Astra Serif"/>
          <w:sz w:val="26"/>
          <w:szCs w:val="26"/>
        </w:rPr>
        <w:t>:</w:t>
      </w:r>
    </w:p>
    <w:p w:rsidR="00CF655A" w:rsidRPr="00CF655A" w:rsidRDefault="002B6387" w:rsidP="00AF093C">
      <w:pPr>
        <w:pStyle w:val="ab"/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lastRenderedPageBreak/>
        <w:t>наименование</w:t>
      </w:r>
      <w:proofErr w:type="gramEnd"/>
      <w:r w:rsidR="00EB12CA">
        <w:rPr>
          <w:rFonts w:ascii="PT Astra Serif" w:hAnsi="PT Astra Serif"/>
          <w:sz w:val="26"/>
          <w:szCs w:val="26"/>
        </w:rPr>
        <w:t xml:space="preserve"> после слов </w:t>
      </w:r>
      <w:r w:rsidR="00EB12CA" w:rsidRPr="004719B8">
        <w:rPr>
          <w:rFonts w:ascii="PT Astra Serif" w:hAnsi="PT Astra Serif"/>
          <w:sz w:val="26"/>
          <w:szCs w:val="26"/>
        </w:rPr>
        <w:t>«в Департаменте труда и занятости населения Томской области» дополнить словами «, а также на включение в кадровы</w:t>
      </w:r>
      <w:r w:rsidR="00EB12CA">
        <w:rPr>
          <w:rFonts w:ascii="PT Astra Serif" w:hAnsi="PT Astra Serif"/>
          <w:sz w:val="26"/>
          <w:szCs w:val="26"/>
        </w:rPr>
        <w:t>й</w:t>
      </w:r>
      <w:r w:rsidR="00EB12CA" w:rsidRPr="004719B8">
        <w:rPr>
          <w:rFonts w:ascii="PT Astra Serif" w:hAnsi="PT Astra Serif"/>
          <w:sz w:val="26"/>
          <w:szCs w:val="26"/>
        </w:rPr>
        <w:t xml:space="preserve"> резерв </w:t>
      </w:r>
      <w:r w:rsidR="00EB12CA">
        <w:rPr>
          <w:rFonts w:ascii="PT Astra Serif" w:hAnsi="PT Astra Serif"/>
          <w:sz w:val="26"/>
          <w:szCs w:val="26"/>
        </w:rPr>
        <w:t>Департамента труда и занятости населения</w:t>
      </w:r>
      <w:r w:rsidR="00EB12CA" w:rsidRPr="004719B8">
        <w:rPr>
          <w:rFonts w:ascii="PT Astra Serif" w:hAnsi="PT Astra Serif"/>
          <w:sz w:val="26"/>
          <w:szCs w:val="26"/>
        </w:rPr>
        <w:t xml:space="preserve"> Томской области для замещения указанных должностей»;</w:t>
      </w:r>
      <w:r w:rsidR="00EB12CA">
        <w:rPr>
          <w:rFonts w:ascii="PT Astra Serif" w:hAnsi="PT Astra Serif"/>
          <w:sz w:val="26"/>
          <w:szCs w:val="26"/>
        </w:rPr>
        <w:t xml:space="preserve"> </w:t>
      </w:r>
    </w:p>
    <w:p w:rsidR="00273FBF" w:rsidRPr="00273FBF" w:rsidRDefault="00273FBF" w:rsidP="00AF093C">
      <w:pPr>
        <w:pStyle w:val="ab"/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3FBF">
        <w:rPr>
          <w:rFonts w:ascii="PT Astra Serif" w:hAnsi="PT Astra Serif"/>
          <w:sz w:val="26"/>
          <w:szCs w:val="26"/>
        </w:rPr>
        <w:t>пункт</w:t>
      </w:r>
      <w:proofErr w:type="gramEnd"/>
      <w:r w:rsidRPr="00273FBF">
        <w:rPr>
          <w:rFonts w:ascii="PT Astra Serif" w:hAnsi="PT Astra Serif"/>
          <w:sz w:val="26"/>
          <w:szCs w:val="26"/>
        </w:rPr>
        <w:t xml:space="preserve"> 3 признать утратившим силу;</w:t>
      </w:r>
    </w:p>
    <w:p w:rsidR="00273FBF" w:rsidRPr="00273FBF" w:rsidRDefault="00273FBF" w:rsidP="00AF093C">
      <w:pPr>
        <w:pStyle w:val="ab"/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3FBF">
        <w:rPr>
          <w:rFonts w:ascii="PT Astra Serif" w:hAnsi="PT Astra Serif"/>
          <w:sz w:val="26"/>
          <w:szCs w:val="26"/>
        </w:rPr>
        <w:t>пункт</w:t>
      </w:r>
      <w:proofErr w:type="gramEnd"/>
      <w:r w:rsidRPr="00273FBF">
        <w:rPr>
          <w:rFonts w:ascii="PT Astra Serif" w:hAnsi="PT Astra Serif"/>
          <w:sz w:val="26"/>
          <w:szCs w:val="26"/>
        </w:rPr>
        <w:t xml:space="preserve"> 11 после слов «документов об образовании» дополнить словами «и о квалификации»;</w:t>
      </w:r>
    </w:p>
    <w:p w:rsidR="00273FBF" w:rsidRPr="00273FBF" w:rsidRDefault="00273FBF" w:rsidP="00AF093C">
      <w:pPr>
        <w:pStyle w:val="ab"/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3FBF">
        <w:rPr>
          <w:rFonts w:ascii="PT Astra Serif" w:hAnsi="PT Astra Serif"/>
          <w:sz w:val="26"/>
          <w:szCs w:val="26"/>
        </w:rPr>
        <w:t>пункт</w:t>
      </w:r>
      <w:proofErr w:type="gramEnd"/>
      <w:r w:rsidRPr="00273FBF">
        <w:rPr>
          <w:rFonts w:ascii="PT Astra Serif" w:hAnsi="PT Astra Serif"/>
          <w:sz w:val="26"/>
          <w:szCs w:val="26"/>
        </w:rPr>
        <w:t xml:space="preserve"> 15 дополнить абзацем следующего содержания:</w:t>
      </w:r>
    </w:p>
    <w:p w:rsidR="00273FBF" w:rsidRPr="00273FBF" w:rsidRDefault="00273FBF" w:rsidP="00AF093C">
      <w:pPr>
        <w:tabs>
          <w:tab w:val="left" w:pos="993"/>
          <w:tab w:val="left" w:pos="127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273FBF">
        <w:rPr>
          <w:rFonts w:ascii="PT Astra Serif" w:hAnsi="PT Astra Serif"/>
          <w:sz w:val="26"/>
          <w:szCs w:val="26"/>
        </w:rPr>
        <w:t>«Комитетом правового и кадрового обеспечения Департамент</w:t>
      </w:r>
      <w:r w:rsidR="002B6387">
        <w:rPr>
          <w:rFonts w:ascii="PT Astra Serif" w:hAnsi="PT Astra Serif"/>
          <w:sz w:val="26"/>
          <w:szCs w:val="26"/>
        </w:rPr>
        <w:t>а</w:t>
      </w:r>
      <w:r w:rsidRPr="00273FBF">
        <w:rPr>
          <w:rFonts w:ascii="PT Astra Serif" w:hAnsi="PT Astra Serif"/>
          <w:sz w:val="26"/>
          <w:szCs w:val="26"/>
        </w:rPr>
        <w:t xml:space="preserve"> труда и занятости населения Томской области создаются надлежащие организационные и материально-технические условия для деятельности комиссии, а также для прохождения кандидатами конкурсных процедур</w:t>
      </w:r>
      <w:r w:rsidR="002B6387">
        <w:rPr>
          <w:rFonts w:ascii="PT Astra Serif" w:hAnsi="PT Astra Serif"/>
          <w:sz w:val="26"/>
          <w:szCs w:val="26"/>
        </w:rPr>
        <w:t>.</w:t>
      </w:r>
      <w:r w:rsidRPr="00273FBF">
        <w:rPr>
          <w:rFonts w:ascii="PT Astra Serif" w:hAnsi="PT Astra Serif"/>
          <w:sz w:val="26"/>
          <w:szCs w:val="26"/>
        </w:rPr>
        <w:t>»;</w:t>
      </w:r>
    </w:p>
    <w:p w:rsidR="00273FBF" w:rsidRPr="00273FBF" w:rsidRDefault="00273FBF" w:rsidP="00AF093C">
      <w:pPr>
        <w:pStyle w:val="ab"/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3FBF">
        <w:rPr>
          <w:rFonts w:ascii="PT Astra Serif" w:hAnsi="PT Astra Serif"/>
          <w:sz w:val="26"/>
          <w:szCs w:val="26"/>
        </w:rPr>
        <w:t>пункт</w:t>
      </w:r>
      <w:proofErr w:type="gramEnd"/>
      <w:r w:rsidRPr="00273FBF">
        <w:rPr>
          <w:rFonts w:ascii="PT Astra Serif" w:hAnsi="PT Astra Serif"/>
          <w:sz w:val="26"/>
          <w:szCs w:val="26"/>
        </w:rPr>
        <w:t xml:space="preserve"> 16</w:t>
      </w:r>
      <w:r w:rsidR="00805BB5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805BB5" w:rsidRPr="00805BB5" w:rsidRDefault="00805BB5" w:rsidP="00AF093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«16. Итоговый балл кандидата определяется как сумма баллов, набранных кандидатом по итогам выполнения всех конкурсных заданий, оцениваемых членами комиссии. По результатам сопоставления итоговых баллов кандидатов секретарь комиссии формирует рейтинг кандидатов в порядке убывания их итоговых баллов. При равной сумме голосов определяющим является значение балла, полученного кандидатом по результатам индивидуального собеседования с членами комиссии.»</w:t>
      </w:r>
      <w:r w:rsidRPr="00805BB5">
        <w:rPr>
          <w:rFonts w:ascii="PT Astra Serif" w:hAnsi="PT Astra Serif" w:cs="PT Astra Serif"/>
          <w:sz w:val="26"/>
          <w:szCs w:val="26"/>
        </w:rPr>
        <w:t>;</w:t>
      </w:r>
    </w:p>
    <w:p w:rsidR="00273FBF" w:rsidRPr="00273FBF" w:rsidRDefault="00273FBF" w:rsidP="00AF093C">
      <w:pPr>
        <w:pStyle w:val="ab"/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3FBF">
        <w:rPr>
          <w:rFonts w:ascii="PT Astra Serif" w:hAnsi="PT Astra Serif"/>
          <w:sz w:val="26"/>
          <w:szCs w:val="26"/>
        </w:rPr>
        <w:t>пункт</w:t>
      </w:r>
      <w:proofErr w:type="gramEnd"/>
      <w:r w:rsidRPr="00273FBF">
        <w:rPr>
          <w:rFonts w:ascii="PT Astra Serif" w:hAnsi="PT Astra Serif"/>
          <w:sz w:val="26"/>
          <w:szCs w:val="26"/>
        </w:rPr>
        <w:t xml:space="preserve"> 17 дополнить абзацами следующего содержания:</w:t>
      </w:r>
    </w:p>
    <w:p w:rsidR="00273FBF" w:rsidRPr="00273FBF" w:rsidRDefault="00273FBF" w:rsidP="00AF093C">
      <w:pPr>
        <w:tabs>
          <w:tab w:val="left" w:pos="993"/>
          <w:tab w:val="left" w:pos="127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273FBF">
        <w:rPr>
          <w:rFonts w:ascii="PT Astra Serif" w:hAnsi="PT Astra Serif"/>
          <w:sz w:val="26"/>
          <w:szCs w:val="26"/>
        </w:rPr>
        <w:t>«Принятие решения комиссией об определении победителя конкурса без проведения очного индивидуального собеседования членов комиссии с кандидатом не допускается.</w:t>
      </w:r>
    </w:p>
    <w:p w:rsidR="00273FBF" w:rsidRDefault="00273FBF" w:rsidP="00AF093C">
      <w:pPr>
        <w:tabs>
          <w:tab w:val="left" w:pos="993"/>
          <w:tab w:val="left" w:pos="127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273FBF">
        <w:rPr>
          <w:rFonts w:ascii="PT Astra Serif" w:hAnsi="PT Astra Serif"/>
          <w:sz w:val="26"/>
          <w:szCs w:val="26"/>
        </w:rPr>
        <w:t>Комиссией может быть принято решение о проведении заседания в формате видеоконференции (при наличии технической возможности) по предложению ее члена или кандидата с указанием причины (обоснования) такого решения.».</w:t>
      </w:r>
    </w:p>
    <w:p w:rsidR="00960868" w:rsidRPr="00787EAF" w:rsidRDefault="00960868" w:rsidP="00AF093C">
      <w:pPr>
        <w:pStyle w:val="ab"/>
        <w:numPr>
          <w:ilvl w:val="0"/>
          <w:numId w:val="6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87EAF">
        <w:rPr>
          <w:rFonts w:ascii="PT Astra Serif" w:hAnsi="PT Astra Serif"/>
          <w:sz w:val="26"/>
          <w:szCs w:val="26"/>
        </w:rPr>
        <w:t xml:space="preserve">Внести в </w:t>
      </w:r>
      <w:r w:rsidR="003320A0">
        <w:rPr>
          <w:rFonts w:ascii="PT Astra Serif" w:hAnsi="PT Astra Serif"/>
          <w:sz w:val="26"/>
          <w:szCs w:val="26"/>
        </w:rPr>
        <w:t xml:space="preserve">пункт 1 </w:t>
      </w:r>
      <w:r w:rsidRPr="00787EAF">
        <w:rPr>
          <w:rFonts w:ascii="PT Astra Serif" w:hAnsi="PT Astra Serif"/>
          <w:sz w:val="26"/>
          <w:szCs w:val="26"/>
        </w:rPr>
        <w:t>приказ</w:t>
      </w:r>
      <w:r w:rsidR="003320A0">
        <w:rPr>
          <w:rFonts w:ascii="PT Astra Serif" w:hAnsi="PT Astra Serif"/>
          <w:sz w:val="26"/>
          <w:szCs w:val="26"/>
        </w:rPr>
        <w:t>а</w:t>
      </w:r>
      <w:r w:rsidRPr="00787EAF">
        <w:rPr>
          <w:rFonts w:ascii="PT Astra Serif" w:hAnsi="PT Astra Serif"/>
          <w:sz w:val="26"/>
          <w:szCs w:val="26"/>
        </w:rPr>
        <w:t xml:space="preserve"> Департамента труда и занятости населения Томской области от 2</w:t>
      </w:r>
      <w:r w:rsidR="00556A1F">
        <w:rPr>
          <w:rFonts w:ascii="PT Astra Serif" w:hAnsi="PT Astra Serif"/>
          <w:sz w:val="26"/>
          <w:szCs w:val="26"/>
        </w:rPr>
        <w:t>6</w:t>
      </w:r>
      <w:r w:rsidRPr="00787EAF">
        <w:rPr>
          <w:rFonts w:ascii="PT Astra Serif" w:hAnsi="PT Astra Serif"/>
          <w:sz w:val="26"/>
          <w:szCs w:val="26"/>
        </w:rPr>
        <w:t>.0</w:t>
      </w:r>
      <w:r w:rsidR="00556A1F">
        <w:rPr>
          <w:rFonts w:ascii="PT Astra Serif" w:hAnsi="PT Astra Serif"/>
          <w:sz w:val="26"/>
          <w:szCs w:val="26"/>
        </w:rPr>
        <w:t>8</w:t>
      </w:r>
      <w:r w:rsidRPr="00787EAF">
        <w:rPr>
          <w:rFonts w:ascii="PT Astra Serif" w:hAnsi="PT Astra Serif"/>
          <w:sz w:val="26"/>
          <w:szCs w:val="26"/>
        </w:rPr>
        <w:t xml:space="preserve">.2019 № </w:t>
      </w:r>
      <w:r w:rsidR="00556A1F">
        <w:rPr>
          <w:rFonts w:ascii="PT Astra Serif" w:hAnsi="PT Astra Serif"/>
          <w:sz w:val="26"/>
          <w:szCs w:val="26"/>
        </w:rPr>
        <w:t>3</w:t>
      </w:r>
      <w:r w:rsidRPr="00787EAF">
        <w:rPr>
          <w:rFonts w:ascii="PT Astra Serif" w:hAnsi="PT Astra Serif"/>
          <w:sz w:val="26"/>
          <w:szCs w:val="26"/>
        </w:rPr>
        <w:t xml:space="preserve">2 «О </w:t>
      </w:r>
      <w:r w:rsidR="00556A1F">
        <w:rPr>
          <w:rFonts w:ascii="PT Astra Serif" w:hAnsi="PT Astra Serif"/>
          <w:sz w:val="26"/>
          <w:szCs w:val="26"/>
        </w:rPr>
        <w:t xml:space="preserve">внесении изменения в приказ Департамента труда и занятости населения Томской области от 22.01.2019 № 2» </w:t>
      </w:r>
      <w:r w:rsidRPr="00787EAF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r w:rsidRPr="00C6500A">
        <w:rPr>
          <w:rFonts w:ascii="PT Astra Serif" w:hAnsi="PT Astra Serif"/>
          <w:sz w:val="26"/>
          <w:szCs w:val="26"/>
        </w:rPr>
        <w:t>www.pravo.gov.ru,</w:t>
      </w:r>
      <w:r w:rsidRPr="00787EAF">
        <w:rPr>
          <w:rFonts w:ascii="PT Astra Serif" w:hAnsi="PT Astra Serif"/>
          <w:sz w:val="26"/>
          <w:szCs w:val="26"/>
        </w:rPr>
        <w:t xml:space="preserve"> 2</w:t>
      </w:r>
      <w:r w:rsidR="003320A0">
        <w:rPr>
          <w:rFonts w:ascii="PT Astra Serif" w:hAnsi="PT Astra Serif"/>
          <w:sz w:val="26"/>
          <w:szCs w:val="26"/>
        </w:rPr>
        <w:t>7</w:t>
      </w:r>
      <w:r w:rsidR="007D32AE">
        <w:rPr>
          <w:rFonts w:ascii="PT Astra Serif" w:hAnsi="PT Astra Serif"/>
          <w:sz w:val="26"/>
          <w:szCs w:val="26"/>
        </w:rPr>
        <w:t>.08.2019</w:t>
      </w:r>
      <w:bookmarkStart w:id="0" w:name="_GoBack"/>
      <w:bookmarkEnd w:id="0"/>
      <w:r w:rsidRPr="00787EAF">
        <w:rPr>
          <w:rFonts w:ascii="PT Astra Serif" w:hAnsi="PT Astra Serif"/>
          <w:sz w:val="26"/>
          <w:szCs w:val="26"/>
        </w:rPr>
        <w:t>, № 700120190</w:t>
      </w:r>
      <w:r w:rsidR="003320A0">
        <w:rPr>
          <w:rFonts w:ascii="PT Astra Serif" w:hAnsi="PT Astra Serif"/>
          <w:sz w:val="26"/>
          <w:szCs w:val="26"/>
        </w:rPr>
        <w:t>8</w:t>
      </w:r>
      <w:r w:rsidRPr="00787EAF">
        <w:rPr>
          <w:rFonts w:ascii="PT Astra Serif" w:hAnsi="PT Astra Serif"/>
          <w:sz w:val="26"/>
          <w:szCs w:val="26"/>
        </w:rPr>
        <w:t>2</w:t>
      </w:r>
      <w:r w:rsidR="003320A0">
        <w:rPr>
          <w:rFonts w:ascii="PT Astra Serif" w:hAnsi="PT Astra Serif"/>
          <w:sz w:val="26"/>
          <w:szCs w:val="26"/>
        </w:rPr>
        <w:t>7</w:t>
      </w:r>
      <w:r w:rsidRPr="00787EAF">
        <w:rPr>
          <w:rFonts w:ascii="PT Astra Serif" w:hAnsi="PT Astra Serif"/>
          <w:sz w:val="26"/>
          <w:szCs w:val="26"/>
        </w:rPr>
        <w:t>000</w:t>
      </w:r>
      <w:r w:rsidR="003320A0">
        <w:rPr>
          <w:rFonts w:ascii="PT Astra Serif" w:hAnsi="PT Astra Serif"/>
          <w:sz w:val="26"/>
          <w:szCs w:val="26"/>
        </w:rPr>
        <w:t>4</w:t>
      </w:r>
      <w:r w:rsidRPr="00787EAF">
        <w:rPr>
          <w:rFonts w:ascii="PT Astra Serif" w:hAnsi="PT Astra Serif"/>
          <w:sz w:val="26"/>
          <w:szCs w:val="26"/>
        </w:rPr>
        <w:t>) изменени</w:t>
      </w:r>
      <w:r w:rsidR="003320A0">
        <w:rPr>
          <w:rFonts w:ascii="PT Astra Serif" w:hAnsi="PT Astra Serif"/>
          <w:sz w:val="26"/>
          <w:szCs w:val="26"/>
        </w:rPr>
        <w:t>е, заменив цифры «21.02.2019» цифрами «22.01.2019».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273FBF" w:rsidRPr="000525A8" w:rsidRDefault="00273FBF" w:rsidP="00F56906">
      <w:pPr>
        <w:pStyle w:val="ConsPlusTitle"/>
        <w:ind w:firstLine="709"/>
        <w:jc w:val="right"/>
        <w:rPr>
          <w:rFonts w:ascii="PT Astra Serif" w:hAnsi="PT Astra Serif"/>
          <w:b w:val="0"/>
          <w:bCs w:val="0"/>
          <w:sz w:val="26"/>
          <w:szCs w:val="26"/>
        </w:rPr>
      </w:pPr>
    </w:p>
    <w:sectPr w:rsidR="00273FBF" w:rsidRPr="000525A8" w:rsidSect="00F56906">
      <w:headerReference w:type="default" r:id="rId9"/>
      <w:headerReference w:type="first" r:id="rId10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421" w:rsidRDefault="006D2421" w:rsidP="006B6D1A">
      <w:pPr>
        <w:spacing w:after="0"/>
      </w:pPr>
      <w:r>
        <w:separator/>
      </w:r>
    </w:p>
  </w:endnote>
  <w:endnote w:type="continuationSeparator" w:id="0">
    <w:p w:rsidR="006D2421" w:rsidRDefault="006D2421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421" w:rsidRDefault="006D2421" w:rsidP="006B6D1A">
      <w:pPr>
        <w:spacing w:after="0"/>
      </w:pPr>
      <w:r>
        <w:separator/>
      </w:r>
    </w:p>
  </w:footnote>
  <w:footnote w:type="continuationSeparator" w:id="0">
    <w:p w:rsidR="006D2421" w:rsidRDefault="006D2421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80040618"/>
      <w:docPartObj>
        <w:docPartGallery w:val="Page Numbers (Top of Page)"/>
        <w:docPartUnique/>
      </w:docPartObj>
    </w:sdtPr>
    <w:sdtEndPr/>
    <w:sdtContent>
      <w:p w:rsidR="00444AEC" w:rsidRDefault="00444AEC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32AE">
          <w:rPr>
            <w:noProof/>
          </w:rPr>
          <w:t>2</w:t>
        </w:r>
        <w:r>
          <w:fldChar w:fldCharType="end"/>
        </w:r>
      </w:p>
    </w:sdtContent>
  </w:sdt>
  <w:p w:rsidR="00B97217" w:rsidRDefault="00B97217" w:rsidP="00B97217">
    <w:pPr>
      <w:pStyle w:val="af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93C" w:rsidRDefault="00AF093C" w:rsidP="00AF093C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953E0"/>
    <w:multiLevelType w:val="hybridMultilevel"/>
    <w:tmpl w:val="2CAC3088"/>
    <w:lvl w:ilvl="0" w:tplc="034CE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87AE49E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F5F6F16"/>
    <w:multiLevelType w:val="hybridMultilevel"/>
    <w:tmpl w:val="BE14762C"/>
    <w:lvl w:ilvl="0" w:tplc="2FE4A0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D772E9"/>
    <w:multiLevelType w:val="hybridMultilevel"/>
    <w:tmpl w:val="252C7352"/>
    <w:lvl w:ilvl="0" w:tplc="487AE49E">
      <w:start w:val="1"/>
      <w:numFmt w:val="decimal"/>
      <w:lvlText w:val="%1)"/>
      <w:lvlJc w:val="left"/>
      <w:pPr>
        <w:ind w:left="3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">
    <w:nsid w:val="48830AAA"/>
    <w:multiLevelType w:val="hybridMultilevel"/>
    <w:tmpl w:val="B8AE74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3BD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25A8"/>
    <w:rsid w:val="00053CF6"/>
    <w:rsid w:val="00060614"/>
    <w:rsid w:val="00061D16"/>
    <w:rsid w:val="000643D3"/>
    <w:rsid w:val="00067453"/>
    <w:rsid w:val="00071445"/>
    <w:rsid w:val="00081807"/>
    <w:rsid w:val="00081D22"/>
    <w:rsid w:val="000833A4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64E3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4D31"/>
    <w:rsid w:val="001956A0"/>
    <w:rsid w:val="0019774B"/>
    <w:rsid w:val="001A347F"/>
    <w:rsid w:val="001A5BD3"/>
    <w:rsid w:val="001A6A30"/>
    <w:rsid w:val="001A6B8B"/>
    <w:rsid w:val="001B3454"/>
    <w:rsid w:val="001B3719"/>
    <w:rsid w:val="001B4A66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AF4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4F2F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3FBF"/>
    <w:rsid w:val="002763FA"/>
    <w:rsid w:val="002777B7"/>
    <w:rsid w:val="00277F9D"/>
    <w:rsid w:val="00281B30"/>
    <w:rsid w:val="00284892"/>
    <w:rsid w:val="0028638C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387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E7FB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20A0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648"/>
    <w:rsid w:val="00441824"/>
    <w:rsid w:val="00441D01"/>
    <w:rsid w:val="00442570"/>
    <w:rsid w:val="00443847"/>
    <w:rsid w:val="00444AEC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19B8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6C02"/>
    <w:rsid w:val="004C7C07"/>
    <w:rsid w:val="004D14EF"/>
    <w:rsid w:val="004D3EEB"/>
    <w:rsid w:val="004D45CE"/>
    <w:rsid w:val="004D5403"/>
    <w:rsid w:val="004D652D"/>
    <w:rsid w:val="004D6884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A1F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3569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C79FD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2B81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01DE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2421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5F2A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87E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32AE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5BB5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266BC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33DD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3A4C"/>
    <w:rsid w:val="008C4F79"/>
    <w:rsid w:val="008C7A32"/>
    <w:rsid w:val="008D0F61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3A90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0868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5F44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79B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4A50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D692B"/>
    <w:rsid w:val="00AE0BEB"/>
    <w:rsid w:val="00AE182E"/>
    <w:rsid w:val="00AE45EA"/>
    <w:rsid w:val="00AE7A1B"/>
    <w:rsid w:val="00AF0831"/>
    <w:rsid w:val="00AF093C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350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217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425E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00A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E24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55A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58D6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81D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2CA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075BA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3D7F"/>
    <w:rsid w:val="00F54C03"/>
    <w:rsid w:val="00F54F3F"/>
    <w:rsid w:val="00F55C30"/>
    <w:rsid w:val="00F56906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0303"/>
    <w:rsid w:val="00F729B4"/>
    <w:rsid w:val="00F72A9C"/>
    <w:rsid w:val="00F74835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113B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423A9F-606F-4D4C-B407-F8809A55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B14350"/>
  </w:style>
  <w:style w:type="paragraph" w:styleId="af">
    <w:name w:val="header"/>
    <w:basedOn w:val="a"/>
    <w:link w:val="af0"/>
    <w:uiPriority w:val="99"/>
    <w:unhideWhenUsed/>
    <w:rsid w:val="00B972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B97217"/>
    <w:rPr>
      <w:sz w:val="24"/>
      <w:szCs w:val="24"/>
    </w:rPr>
  </w:style>
  <w:style w:type="paragraph" w:styleId="af1">
    <w:name w:val="footer"/>
    <w:basedOn w:val="a"/>
    <w:link w:val="af2"/>
    <w:unhideWhenUsed/>
    <w:rsid w:val="00B972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B972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1FC1"/>
    <w:rsid w:val="00084C31"/>
    <w:rsid w:val="0012638B"/>
    <w:rsid w:val="0027459F"/>
    <w:rsid w:val="002C6312"/>
    <w:rsid w:val="00414AC2"/>
    <w:rsid w:val="00444D1A"/>
    <w:rsid w:val="00496758"/>
    <w:rsid w:val="005119AF"/>
    <w:rsid w:val="0065652E"/>
    <w:rsid w:val="00673A78"/>
    <w:rsid w:val="0071270F"/>
    <w:rsid w:val="008A5B7D"/>
    <w:rsid w:val="00993970"/>
    <w:rsid w:val="00AA1D64"/>
    <w:rsid w:val="00AC7D3E"/>
    <w:rsid w:val="00AF6420"/>
    <w:rsid w:val="00B80D15"/>
    <w:rsid w:val="00B81827"/>
    <w:rsid w:val="00EB3B0B"/>
    <w:rsid w:val="00EC7818"/>
    <w:rsid w:val="00F5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B3B0B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BB770E551E13423AB07E8749473906B7">
    <w:name w:val="BB770E551E13423AB07E8749473906B7"/>
    <w:rsid w:val="00AC7D3E"/>
    <w:pPr>
      <w:spacing w:after="160" w:line="259" w:lineRule="auto"/>
    </w:pPr>
  </w:style>
  <w:style w:type="paragraph" w:customStyle="1" w:styleId="DB417C3753F94E5CBC91D57149C4B4B3">
    <w:name w:val="DB417C3753F94E5CBC91D57149C4B4B3"/>
    <w:rsid w:val="00EB3B0B"/>
    <w:pPr>
      <w:spacing w:after="160" w:line="259" w:lineRule="auto"/>
    </w:pPr>
  </w:style>
  <w:style w:type="paragraph" w:customStyle="1" w:styleId="288DB589D18A44F08BEFF7B02C18EFE2">
    <w:name w:val="288DB589D18A44F08BEFF7B02C18EFE2"/>
    <w:rsid w:val="00EB3B0B"/>
    <w:pPr>
      <w:spacing w:after="160" w:line="259" w:lineRule="auto"/>
    </w:pPr>
  </w:style>
  <w:style w:type="paragraph" w:customStyle="1" w:styleId="E354D0312955419DB873F2923F2AE53F">
    <w:name w:val="E354D0312955419DB873F2923F2AE53F"/>
    <w:rsid w:val="00EB3B0B"/>
    <w:pPr>
      <w:spacing w:after="160" w:line="259" w:lineRule="auto"/>
    </w:pPr>
  </w:style>
  <w:style w:type="paragraph" w:customStyle="1" w:styleId="A907CC9EC8DA4BEF9DFC67C5A92ADC95">
    <w:name w:val="A907CC9EC8DA4BEF9DFC67C5A92ADC95"/>
    <w:rsid w:val="00EB3B0B"/>
    <w:pPr>
      <w:spacing w:after="160" w:line="259" w:lineRule="auto"/>
    </w:pPr>
  </w:style>
  <w:style w:type="paragraph" w:customStyle="1" w:styleId="646395798B3E4865B28FE1C5000ACBCA">
    <w:name w:val="646395798B3E4865B28FE1C5000ACBCA"/>
    <w:rsid w:val="00EB3B0B"/>
    <w:pPr>
      <w:spacing w:after="160" w:line="259" w:lineRule="auto"/>
    </w:pPr>
  </w:style>
  <w:style w:type="paragraph" w:customStyle="1" w:styleId="640509BA8954441E9052419B7552BEB5">
    <w:name w:val="640509BA8954441E9052419B7552BEB5"/>
    <w:rsid w:val="00EB3B0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C1E29-CCB1-4881-BBAE-F6187FEA6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9</cp:revision>
  <cp:lastPrinted>2021-05-06T07:20:00Z</cp:lastPrinted>
  <dcterms:created xsi:type="dcterms:W3CDTF">2021-05-06T07:20:00Z</dcterms:created>
  <dcterms:modified xsi:type="dcterms:W3CDTF">2021-05-06T10:08:00Z</dcterms:modified>
</cp:coreProperties>
</file>