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bookmarkStart w:id="0" w:name="_GoBack" w:displacedByCustomXml="prev"/>
            <w:bookmarkEnd w:id="0" w:displacedByCustomXml="prev"/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</w:t>
              </w:r>
              <w:r w:rsidR="00184C13">
                <w:rPr>
                  <w:rFonts w:ascii="PT Astra Serif" w:hAnsi="PT Astra Serif"/>
                  <w:sz w:val="26"/>
                  <w:szCs w:val="26"/>
                </w:rPr>
                <w:t>я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в приказ Департамента труда и занятости населения </w:t>
              </w:r>
              <w:r w:rsidR="00106B0E">
                <w:rPr>
                  <w:rFonts w:ascii="PT Astra Serif" w:hAnsi="PT Astra Serif"/>
                  <w:sz w:val="26"/>
                  <w:szCs w:val="26"/>
                </w:rPr>
                <w:br/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Томской области от </w:t>
              </w:r>
              <w:r w:rsidR="00106B0E">
                <w:rPr>
                  <w:rFonts w:ascii="PT Astra Serif" w:hAnsi="PT Astra Serif"/>
                  <w:sz w:val="26"/>
                  <w:szCs w:val="26"/>
                </w:rPr>
                <w:t>01.03.</w:t>
              </w:r>
              <w:r w:rsidR="0016537A">
                <w:rPr>
                  <w:rFonts w:ascii="PT Astra Serif" w:hAnsi="PT Astra Serif"/>
                  <w:sz w:val="26"/>
                  <w:szCs w:val="26"/>
                </w:rPr>
                <w:t>201</w:t>
              </w:r>
              <w:r w:rsidR="00106B0E">
                <w:rPr>
                  <w:rFonts w:ascii="PT Astra Serif" w:hAnsi="PT Astra Serif"/>
                  <w:sz w:val="26"/>
                  <w:szCs w:val="26"/>
                </w:rPr>
                <w:t>9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106B0E">
                <w:rPr>
                  <w:rFonts w:ascii="PT Astra Serif" w:hAnsi="PT Astra Serif"/>
                  <w:sz w:val="26"/>
                  <w:szCs w:val="26"/>
                </w:rPr>
                <w:t>9</w:t>
              </w:r>
            </w:p>
          </w:sdtContent>
        </w:sdt>
        <w:p w:rsidR="00D06F1A" w:rsidRPr="00442570" w:rsidRDefault="000926E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0C5E22" w:rsidRDefault="000C5E22" w:rsidP="000C5E2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9F2FC0" w:rsidRDefault="00A53C6A" w:rsidP="00A53C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2FC0">
        <w:rPr>
          <w:rFonts w:ascii="PT Astra Serif" w:hAnsi="PT Astra Serif"/>
          <w:sz w:val="26"/>
          <w:szCs w:val="26"/>
        </w:rPr>
        <w:t>ПРИКАЗЫВАЮ:</w:t>
      </w:r>
    </w:p>
    <w:p w:rsidR="00986F37" w:rsidRDefault="00E143F0" w:rsidP="00986F3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F2FC0">
        <w:rPr>
          <w:rFonts w:ascii="PT Astra Serif" w:hAnsi="PT Astra Serif"/>
          <w:sz w:val="26"/>
          <w:szCs w:val="26"/>
        </w:rPr>
        <w:t>1. Внести в приказ Департамента труда и занятости</w:t>
      </w:r>
      <w:r w:rsidR="00247099">
        <w:rPr>
          <w:rFonts w:ascii="PT Astra Serif" w:hAnsi="PT Astra Serif"/>
          <w:sz w:val="26"/>
          <w:szCs w:val="26"/>
        </w:rPr>
        <w:t xml:space="preserve"> </w:t>
      </w:r>
      <w:r w:rsidRPr="009F2FC0">
        <w:rPr>
          <w:rFonts w:ascii="PT Astra Serif" w:hAnsi="PT Astra Serif"/>
          <w:sz w:val="26"/>
          <w:szCs w:val="26"/>
        </w:rPr>
        <w:t xml:space="preserve">населения Томской области </w:t>
      </w:r>
      <w:r w:rsidR="008D22D8">
        <w:rPr>
          <w:rFonts w:ascii="PT Astra Serif" w:hAnsi="PT Astra Serif" w:cs="PT Astra Serif"/>
          <w:sz w:val="26"/>
          <w:szCs w:val="26"/>
        </w:rPr>
        <w:t>от 01.03.2019 №</w:t>
      </w:r>
      <w:r w:rsidR="007B1EF9">
        <w:rPr>
          <w:rFonts w:ascii="PT Astra Serif" w:hAnsi="PT Astra Serif" w:cs="PT Astra Serif"/>
          <w:sz w:val="26"/>
          <w:szCs w:val="26"/>
        </w:rPr>
        <w:t xml:space="preserve"> 9</w:t>
      </w:r>
      <w:r w:rsidR="008D22D8">
        <w:rPr>
          <w:rFonts w:ascii="PT Astra Serif" w:hAnsi="PT Astra Serif" w:cs="PT Astra Serif"/>
          <w:sz w:val="26"/>
          <w:szCs w:val="26"/>
        </w:rPr>
        <w:t xml:space="preserve"> «</w:t>
      </w:r>
      <w:r w:rsidR="007B1EF9">
        <w:rPr>
          <w:rFonts w:ascii="PT Astra Serif" w:hAnsi="PT Astra Serif" w:cs="PT Astra Serif"/>
          <w:sz w:val="26"/>
          <w:szCs w:val="26"/>
        </w:rPr>
        <w:t xml:space="preserve">Об установлении Порядка и условий направления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</w:t>
      </w:r>
      <w:r w:rsidR="007B1EF9" w:rsidRPr="0065036B">
        <w:rPr>
          <w:rFonts w:ascii="PT Astra Serif" w:hAnsi="PT Astra Serif" w:cs="PT Astra Serif"/>
          <w:sz w:val="26"/>
          <w:szCs w:val="26"/>
        </w:rPr>
        <w:t>стремятся возобновить трудовую деятельность, для прохождения профессионального обучения или получения дополнительного профессионального образования</w:t>
      </w:r>
      <w:r w:rsidR="008D22D8" w:rsidRPr="0065036B">
        <w:rPr>
          <w:rFonts w:ascii="PT Astra Serif" w:hAnsi="PT Astra Serif" w:cs="PT Astra Serif"/>
          <w:sz w:val="26"/>
          <w:szCs w:val="26"/>
        </w:rPr>
        <w:t xml:space="preserve">» </w:t>
      </w:r>
      <w:r w:rsidRPr="0065036B">
        <w:rPr>
          <w:rFonts w:ascii="PT Astra Serif" w:hAnsi="PT Astra Serif"/>
          <w:sz w:val="26"/>
          <w:szCs w:val="26"/>
        </w:rPr>
        <w:t>(</w:t>
      </w:r>
      <w:r w:rsidR="008D22D8" w:rsidRPr="0065036B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04.03.2019 № </w:t>
      </w:r>
      <w:r w:rsidR="0065036B" w:rsidRPr="0065036B">
        <w:rPr>
          <w:rStyle w:val="pagesindoccount"/>
          <w:rFonts w:ascii="PT Astra Serif" w:hAnsi="PT Astra Serif"/>
          <w:sz w:val="26"/>
          <w:szCs w:val="26"/>
        </w:rPr>
        <w:t>7001201903040004</w:t>
      </w:r>
      <w:r w:rsidRPr="0065036B">
        <w:rPr>
          <w:rFonts w:ascii="PT Astra Serif" w:hAnsi="PT Astra Serif"/>
          <w:sz w:val="26"/>
          <w:szCs w:val="26"/>
        </w:rPr>
        <w:t>) изменени</w:t>
      </w:r>
      <w:r w:rsidR="000C5E22">
        <w:rPr>
          <w:rFonts w:ascii="PT Astra Serif" w:hAnsi="PT Astra Serif"/>
          <w:sz w:val="26"/>
          <w:szCs w:val="26"/>
        </w:rPr>
        <w:t>е</w:t>
      </w:r>
      <w:r w:rsidR="00303779">
        <w:rPr>
          <w:rFonts w:ascii="PT Astra Serif" w:hAnsi="PT Astra Serif"/>
          <w:sz w:val="26"/>
          <w:szCs w:val="26"/>
        </w:rPr>
        <w:t xml:space="preserve">, </w:t>
      </w:r>
      <w:r w:rsidR="00986F37">
        <w:rPr>
          <w:rFonts w:ascii="PT Astra Serif" w:hAnsi="PT Astra Serif"/>
          <w:sz w:val="26"/>
          <w:szCs w:val="26"/>
        </w:rPr>
        <w:t>изложив</w:t>
      </w:r>
      <w:r w:rsidR="000C5E22">
        <w:rPr>
          <w:rFonts w:ascii="PT Astra Serif" w:hAnsi="PT Astra Serif"/>
          <w:sz w:val="26"/>
          <w:szCs w:val="26"/>
        </w:rPr>
        <w:t xml:space="preserve"> пункт 4 </w:t>
      </w:r>
      <w:r w:rsidR="000C5E22">
        <w:rPr>
          <w:rFonts w:ascii="PT Astra Serif" w:hAnsi="PT Astra Serif" w:cs="PT Astra Serif"/>
          <w:sz w:val="26"/>
          <w:szCs w:val="26"/>
        </w:rPr>
        <w:t xml:space="preserve">Порядка и условий направления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</w:t>
      </w:r>
      <w:r w:rsidR="000C5E22" w:rsidRPr="0065036B">
        <w:rPr>
          <w:rFonts w:ascii="PT Astra Serif" w:hAnsi="PT Astra Serif" w:cs="PT Astra Serif"/>
          <w:sz w:val="26"/>
          <w:szCs w:val="26"/>
        </w:rPr>
        <w:t>стремятся возобновить трудовую деятельность, для прохождения профессионального обучения или получения дополнительного профессионального образования</w:t>
      </w:r>
      <w:r w:rsidR="00C90892">
        <w:rPr>
          <w:rFonts w:ascii="PT Astra Serif" w:hAnsi="PT Astra Serif" w:cs="PT Astra Serif"/>
          <w:sz w:val="26"/>
          <w:szCs w:val="26"/>
        </w:rPr>
        <w:t xml:space="preserve">, </w:t>
      </w:r>
      <w:r w:rsidR="00C90892" w:rsidRPr="009F2FC0">
        <w:rPr>
          <w:rFonts w:ascii="PT Astra Serif" w:hAnsi="PT Astra Serif"/>
          <w:sz w:val="26"/>
          <w:szCs w:val="26"/>
        </w:rPr>
        <w:t>утвержденны</w:t>
      </w:r>
      <w:r w:rsidR="00BC3F07">
        <w:rPr>
          <w:rFonts w:ascii="PT Astra Serif" w:hAnsi="PT Astra Serif"/>
          <w:sz w:val="26"/>
          <w:szCs w:val="26"/>
        </w:rPr>
        <w:t>х</w:t>
      </w:r>
      <w:r w:rsidR="00C90892" w:rsidRPr="009F2FC0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0C5E22">
        <w:rPr>
          <w:rFonts w:ascii="PT Astra Serif" w:hAnsi="PT Astra Serif"/>
          <w:sz w:val="26"/>
          <w:szCs w:val="26"/>
        </w:rPr>
        <w:t xml:space="preserve">, </w:t>
      </w:r>
      <w:r w:rsidR="00986F37">
        <w:rPr>
          <w:rFonts w:ascii="PT Astra Serif" w:hAnsi="PT Astra Serif"/>
          <w:sz w:val="26"/>
          <w:szCs w:val="26"/>
        </w:rPr>
        <w:t>в следующей редакции:</w:t>
      </w:r>
    </w:p>
    <w:p w:rsidR="00986F37" w:rsidRPr="00D729B3" w:rsidRDefault="00986F37" w:rsidP="00986F3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«4.</w:t>
      </w:r>
      <w:r w:rsidRPr="00986F37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Женщины обращаются в областное государственное казенное учреждение центр занятости населения (далее - центр занятости населения) по месту жительства </w:t>
      </w:r>
      <w:r w:rsidR="00D729B3">
        <w:rPr>
          <w:rFonts w:ascii="PT Astra Serif" w:hAnsi="PT Astra Serif" w:cs="PT Astra Serif"/>
          <w:sz w:val="26"/>
          <w:szCs w:val="26"/>
        </w:rPr>
        <w:t xml:space="preserve">или по месту пребывания </w:t>
      </w:r>
      <w:r>
        <w:rPr>
          <w:rFonts w:ascii="PT Astra Serif" w:hAnsi="PT Astra Serif" w:cs="PT Astra Serif"/>
          <w:sz w:val="26"/>
          <w:szCs w:val="26"/>
        </w:rPr>
        <w:t>с заявлением в произвольной</w:t>
      </w:r>
      <w:r w:rsidR="00D729B3">
        <w:rPr>
          <w:rFonts w:ascii="PT Astra Serif" w:hAnsi="PT Astra Serif" w:cs="PT Astra Serif"/>
          <w:sz w:val="26"/>
          <w:szCs w:val="26"/>
        </w:rPr>
        <w:t xml:space="preserve"> форме</w:t>
      </w:r>
      <w:r>
        <w:rPr>
          <w:rFonts w:ascii="PT Astra Serif" w:hAnsi="PT Astra Serif" w:cs="PT Astra Serif"/>
          <w:sz w:val="26"/>
          <w:szCs w:val="26"/>
        </w:rPr>
        <w:t xml:space="preserve"> о направлении на обучение и документами, </w:t>
      </w:r>
      <w:r w:rsidRPr="00986F37">
        <w:rPr>
          <w:rFonts w:ascii="PT Astra Serif" w:hAnsi="PT Astra Serif" w:cs="PT Astra Serif"/>
          <w:sz w:val="26"/>
          <w:szCs w:val="26"/>
        </w:rPr>
        <w:t>предусмотренными</w:t>
      </w:r>
      <w:r w:rsidR="00D729B3">
        <w:rPr>
          <w:rFonts w:ascii="PT Astra Serif" w:hAnsi="PT Astra Serif" w:cs="PT Astra Serif"/>
          <w:sz w:val="26"/>
          <w:szCs w:val="26"/>
        </w:rPr>
        <w:t xml:space="preserve"> абзацем первым</w:t>
      </w:r>
      <w:r w:rsidRPr="00986F37">
        <w:rPr>
          <w:rFonts w:ascii="PT Astra Serif" w:hAnsi="PT Astra Serif" w:cs="PT Astra Serif"/>
          <w:sz w:val="26"/>
          <w:szCs w:val="26"/>
        </w:rPr>
        <w:t xml:space="preserve"> </w:t>
      </w:r>
      <w:hyperlink r:id="rId9" w:history="1">
        <w:r w:rsidRPr="00986F37">
          <w:rPr>
            <w:rFonts w:ascii="PT Astra Serif" w:hAnsi="PT Astra Serif" w:cs="PT Astra Serif"/>
            <w:sz w:val="26"/>
            <w:szCs w:val="26"/>
          </w:rPr>
          <w:t>пункт</w:t>
        </w:r>
        <w:r w:rsidR="00D729B3">
          <w:rPr>
            <w:rFonts w:ascii="PT Astra Serif" w:hAnsi="PT Astra Serif" w:cs="PT Astra Serif"/>
            <w:sz w:val="26"/>
            <w:szCs w:val="26"/>
          </w:rPr>
          <w:t>а</w:t>
        </w:r>
        <w:r w:rsidRPr="00986F37">
          <w:rPr>
            <w:rFonts w:ascii="PT Astra Serif" w:hAnsi="PT Astra Serif" w:cs="PT Astra Serif"/>
            <w:sz w:val="26"/>
            <w:szCs w:val="26"/>
          </w:rPr>
          <w:t xml:space="preserve"> 1.1 статьи 23</w:t>
        </w:r>
      </w:hyperlink>
      <w:r w:rsidRPr="00986F37">
        <w:rPr>
          <w:rFonts w:ascii="PT Astra Serif" w:hAnsi="PT Astra Serif" w:cs="PT Astra Serif"/>
          <w:sz w:val="26"/>
          <w:szCs w:val="26"/>
        </w:rPr>
        <w:t xml:space="preserve"> Закона Российской Федерации от 19 апреля 1991 года № 1032-1 «О занятости населения в Российской Федерации» (далее - </w:t>
      </w:r>
      <w:r w:rsidRPr="00D729B3">
        <w:rPr>
          <w:rFonts w:ascii="PT Astra Serif" w:hAnsi="PT Astra Serif" w:cs="PT Astra Serif"/>
          <w:sz w:val="26"/>
          <w:szCs w:val="26"/>
        </w:rPr>
        <w:t>Закон о занятости).</w:t>
      </w:r>
    </w:p>
    <w:p w:rsidR="00C90892" w:rsidRPr="008D22D8" w:rsidRDefault="00986F37" w:rsidP="0065036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729B3">
        <w:rPr>
          <w:rFonts w:ascii="PT Astra Serif" w:hAnsi="PT Astra Serif" w:cs="PT Astra Serif"/>
          <w:sz w:val="26"/>
          <w:szCs w:val="26"/>
        </w:rPr>
        <w:t>Незанятые граждане, которым назначена пенсия по старости, обр</w:t>
      </w:r>
      <w:r w:rsidR="00D729B3" w:rsidRPr="00D729B3">
        <w:rPr>
          <w:rFonts w:ascii="PT Astra Serif" w:hAnsi="PT Astra Serif" w:cs="PT Astra Serif"/>
          <w:sz w:val="26"/>
          <w:szCs w:val="26"/>
        </w:rPr>
        <w:t>ащаются в</w:t>
      </w:r>
      <w:r w:rsidRPr="00D729B3">
        <w:rPr>
          <w:rFonts w:ascii="PT Astra Serif" w:hAnsi="PT Astra Serif" w:cs="PT Astra Serif"/>
          <w:sz w:val="26"/>
          <w:szCs w:val="26"/>
        </w:rPr>
        <w:t xml:space="preserve"> центры занятости населения по месту жительства с заявлением в произвольной</w:t>
      </w:r>
      <w:r w:rsidR="00D729B3" w:rsidRPr="00D729B3">
        <w:rPr>
          <w:rFonts w:ascii="PT Astra Serif" w:hAnsi="PT Astra Serif" w:cs="PT Astra Serif"/>
          <w:sz w:val="26"/>
          <w:szCs w:val="26"/>
        </w:rPr>
        <w:t xml:space="preserve"> форме </w:t>
      </w:r>
      <w:r w:rsidRPr="00D729B3">
        <w:rPr>
          <w:rFonts w:ascii="PT Astra Serif" w:hAnsi="PT Astra Serif" w:cs="PT Astra Serif"/>
          <w:sz w:val="26"/>
          <w:szCs w:val="26"/>
        </w:rPr>
        <w:t>о направлении на обучение и документами</w:t>
      </w:r>
      <w:r w:rsidRPr="00986F37">
        <w:rPr>
          <w:rFonts w:ascii="PT Astra Serif" w:hAnsi="PT Astra Serif" w:cs="PT Astra Serif"/>
          <w:sz w:val="26"/>
          <w:szCs w:val="26"/>
        </w:rPr>
        <w:t xml:space="preserve">, предусмотренными </w:t>
      </w:r>
      <w:r w:rsidR="00D729B3">
        <w:rPr>
          <w:rFonts w:ascii="PT Astra Serif" w:hAnsi="PT Astra Serif" w:cs="PT Astra Serif"/>
          <w:sz w:val="26"/>
          <w:szCs w:val="26"/>
        </w:rPr>
        <w:t xml:space="preserve">абзацем вторым </w:t>
      </w:r>
      <w:hyperlink r:id="rId10" w:history="1">
        <w:r w:rsidRPr="00986F37">
          <w:rPr>
            <w:rFonts w:ascii="PT Astra Serif" w:hAnsi="PT Astra Serif" w:cs="PT Astra Serif"/>
            <w:sz w:val="26"/>
            <w:szCs w:val="26"/>
          </w:rPr>
          <w:t>пункт</w:t>
        </w:r>
        <w:r w:rsidR="00D729B3">
          <w:rPr>
            <w:rFonts w:ascii="PT Astra Serif" w:hAnsi="PT Astra Serif" w:cs="PT Astra Serif"/>
            <w:sz w:val="26"/>
            <w:szCs w:val="26"/>
          </w:rPr>
          <w:t>а</w:t>
        </w:r>
        <w:r w:rsidRPr="00986F37">
          <w:rPr>
            <w:rFonts w:ascii="PT Astra Serif" w:hAnsi="PT Astra Serif" w:cs="PT Astra Serif"/>
            <w:sz w:val="26"/>
            <w:szCs w:val="26"/>
          </w:rPr>
          <w:t xml:space="preserve"> 1.1 статьи 23</w:t>
        </w:r>
      </w:hyperlink>
      <w:r w:rsidRPr="00986F37">
        <w:rPr>
          <w:rFonts w:ascii="PT Astra Serif" w:hAnsi="PT Astra Serif" w:cs="PT Astra Serif"/>
          <w:sz w:val="26"/>
          <w:szCs w:val="26"/>
        </w:rPr>
        <w:t xml:space="preserve"> Закона </w:t>
      </w:r>
      <w:r>
        <w:rPr>
          <w:rFonts w:ascii="PT Astra Serif" w:hAnsi="PT Astra Serif" w:cs="PT Astra Serif"/>
          <w:sz w:val="26"/>
          <w:szCs w:val="26"/>
        </w:rPr>
        <w:t>занятости.</w:t>
      </w:r>
      <w:r w:rsidR="00D729B3">
        <w:rPr>
          <w:rFonts w:ascii="PT Astra Serif" w:hAnsi="PT Astra Serif" w:cs="PT Astra Serif"/>
          <w:sz w:val="26"/>
          <w:szCs w:val="26"/>
        </w:rPr>
        <w:t>».</w:t>
      </w:r>
    </w:p>
    <w:p w:rsidR="006A5943" w:rsidRPr="00DF48A2" w:rsidRDefault="00622EF5" w:rsidP="006A594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95F42">
        <w:rPr>
          <w:rFonts w:ascii="PT Astra Serif" w:hAnsi="PT Astra Serif"/>
          <w:sz w:val="26"/>
          <w:szCs w:val="26"/>
        </w:rPr>
        <w:t>2</w:t>
      </w:r>
      <w:r w:rsidR="006A5943">
        <w:rPr>
          <w:rFonts w:ascii="PT Astra Serif" w:hAnsi="PT Astra Serif"/>
          <w:sz w:val="26"/>
          <w:szCs w:val="26"/>
        </w:rPr>
        <w:t>.</w:t>
      </w:r>
      <w:r w:rsidR="006A5943" w:rsidRPr="00DF48A2">
        <w:rPr>
          <w:rFonts w:ascii="PT Astra Serif" w:hAnsi="PT Astra Serif"/>
          <w:sz w:val="26"/>
          <w:szCs w:val="26"/>
        </w:rPr>
        <w:t xml:space="preserve"> 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C80413" w:rsidRPr="000A01F3" w:rsidRDefault="00C80413" w:rsidP="00C8041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2003F4">
      <w:headerReference w:type="default" r:id="rId11"/>
      <w:headerReference w:type="first" r:id="rId12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6E4" w:rsidRDefault="000926E4" w:rsidP="006B6D1A">
      <w:pPr>
        <w:spacing w:after="0"/>
      </w:pPr>
      <w:r>
        <w:separator/>
      </w:r>
    </w:p>
  </w:endnote>
  <w:endnote w:type="continuationSeparator" w:id="0">
    <w:p w:rsidR="000926E4" w:rsidRDefault="000926E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6E4" w:rsidRDefault="000926E4" w:rsidP="006B6D1A">
      <w:pPr>
        <w:spacing w:after="0"/>
      </w:pPr>
      <w:r>
        <w:separator/>
      </w:r>
    </w:p>
  </w:footnote>
  <w:footnote w:type="continuationSeparator" w:id="0">
    <w:p w:rsidR="000926E4" w:rsidRDefault="000926E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9B3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413" w:rsidRPr="003C5513" w:rsidRDefault="00DF0C02" w:rsidP="00DF0C02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0CE7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4C77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26E4"/>
    <w:rsid w:val="00093878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5E22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06B0E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C13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3F4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5392"/>
    <w:rsid w:val="002275DB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23C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3779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5513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361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64C8"/>
    <w:rsid w:val="0058015F"/>
    <w:rsid w:val="00580AD0"/>
    <w:rsid w:val="005816F5"/>
    <w:rsid w:val="005819AE"/>
    <w:rsid w:val="00582FE5"/>
    <w:rsid w:val="005845C2"/>
    <w:rsid w:val="0058501A"/>
    <w:rsid w:val="0058532E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8C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330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1A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036B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660D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C41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1EF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22D8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0D02"/>
    <w:rsid w:val="0098315E"/>
    <w:rsid w:val="00986F37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2FC0"/>
    <w:rsid w:val="009F3D2B"/>
    <w:rsid w:val="009F457A"/>
    <w:rsid w:val="00A024EF"/>
    <w:rsid w:val="00A11BAD"/>
    <w:rsid w:val="00A12860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54EFC"/>
    <w:rsid w:val="00A609CC"/>
    <w:rsid w:val="00A620B9"/>
    <w:rsid w:val="00A62FD5"/>
    <w:rsid w:val="00A63A62"/>
    <w:rsid w:val="00A66D8A"/>
    <w:rsid w:val="00A71809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2535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26BF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2D26"/>
    <w:rsid w:val="00BC3207"/>
    <w:rsid w:val="00BC3F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892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7E2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29B3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1268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0C02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97FE4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F841638B8DD23AC64DDA8BAC456E25B8244E7D2A3B4DC025224BC9E9DBC77BB67BA1840ADE187B6296F253121E45CA8E14BBAD264QCGB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F841638B8DD23AC64DDA8BAC456E25B8244E7D2A3B4DC025224BC9E9DBC77BB67BA1840ADE187B6296F253121E45CA8E14BBAD264QCGBK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2E0539"/>
    <w:rsid w:val="004045FC"/>
    <w:rsid w:val="00501588"/>
    <w:rsid w:val="005119AF"/>
    <w:rsid w:val="005552A2"/>
    <w:rsid w:val="005F3C3D"/>
    <w:rsid w:val="006440C7"/>
    <w:rsid w:val="0065278E"/>
    <w:rsid w:val="00673A78"/>
    <w:rsid w:val="0086679F"/>
    <w:rsid w:val="00892011"/>
    <w:rsid w:val="008A5B7D"/>
    <w:rsid w:val="00993970"/>
    <w:rsid w:val="00AF6420"/>
    <w:rsid w:val="00DB412B"/>
    <w:rsid w:val="00E03986"/>
    <w:rsid w:val="00E44F80"/>
    <w:rsid w:val="00E638C4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6356B-FBC5-42FA-8226-52A1B1393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10</cp:revision>
  <cp:lastPrinted>2020-12-25T05:42:00Z</cp:lastPrinted>
  <dcterms:created xsi:type="dcterms:W3CDTF">2020-12-24T03:50:00Z</dcterms:created>
  <dcterms:modified xsi:type="dcterms:W3CDTF">2020-12-25T09:10:00Z</dcterms:modified>
</cp:coreProperties>
</file>