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FE0" w:rsidRPr="00504CBA" w:rsidRDefault="00AF3FE0" w:rsidP="00504CBA">
      <w:pPr>
        <w:pStyle w:val="a6"/>
        <w:jc w:val="left"/>
        <w:rPr>
          <w:b w:val="0"/>
          <w:sz w:val="27"/>
          <w:szCs w:val="27"/>
          <w:lang w:val="en-US"/>
        </w:rPr>
      </w:pPr>
      <w:bookmarkStart w:id="0" w:name="_GoBack"/>
      <w:bookmarkEnd w:id="0"/>
    </w:p>
    <w:p w:rsidR="00AF3FE0" w:rsidRPr="003B3DE4" w:rsidRDefault="00AF3FE0" w:rsidP="007B613D">
      <w:pPr>
        <w:pStyle w:val="a6"/>
        <w:rPr>
          <w:b w:val="0"/>
          <w:sz w:val="27"/>
          <w:szCs w:val="27"/>
        </w:rPr>
      </w:pPr>
      <w:r w:rsidRPr="003B3DE4">
        <w:rPr>
          <w:b w:val="0"/>
          <w:sz w:val="27"/>
          <w:szCs w:val="27"/>
        </w:rPr>
        <w:t>Администрация Томской области</w:t>
      </w:r>
    </w:p>
    <w:p w:rsidR="00AF3FE0" w:rsidRPr="003B3DE4" w:rsidRDefault="00AF3FE0" w:rsidP="007B613D">
      <w:pPr>
        <w:pStyle w:val="a6"/>
        <w:rPr>
          <w:b w:val="0"/>
          <w:sz w:val="27"/>
          <w:szCs w:val="27"/>
        </w:rPr>
      </w:pPr>
    </w:p>
    <w:p w:rsidR="00AF3FE0" w:rsidRPr="003B3DE4" w:rsidRDefault="00AF3FE0" w:rsidP="007B613D">
      <w:pPr>
        <w:pStyle w:val="2"/>
        <w:spacing w:after="0" w:line="240" w:lineRule="auto"/>
        <w:ind w:left="0"/>
        <w:jc w:val="center"/>
        <w:rPr>
          <w:b/>
          <w:caps/>
          <w:sz w:val="27"/>
          <w:szCs w:val="27"/>
        </w:rPr>
      </w:pPr>
      <w:r>
        <w:rPr>
          <w:b/>
          <w:caps/>
          <w:sz w:val="27"/>
          <w:szCs w:val="27"/>
        </w:rPr>
        <w:t>Рабочая группа по рассмотрению тяжелых и смертельных несчастных случаев</w:t>
      </w:r>
    </w:p>
    <w:p w:rsidR="00AF3FE0" w:rsidRPr="004A754F" w:rsidRDefault="00AF3FE0" w:rsidP="00C83200">
      <w:pPr>
        <w:pStyle w:val="2"/>
        <w:spacing w:after="0" w:line="240" w:lineRule="auto"/>
        <w:ind w:left="0"/>
        <w:rPr>
          <w:b/>
          <w:sz w:val="27"/>
          <w:szCs w:val="27"/>
        </w:rPr>
      </w:pPr>
    </w:p>
    <w:p w:rsidR="00AF3FE0" w:rsidRDefault="00AF3FE0" w:rsidP="003B3DE4">
      <w:pPr>
        <w:pStyle w:val="2"/>
        <w:spacing w:after="0" w:line="240" w:lineRule="auto"/>
        <w:ind w:left="0"/>
        <w:jc w:val="center"/>
        <w:rPr>
          <w:b/>
          <w:sz w:val="27"/>
          <w:szCs w:val="27"/>
        </w:rPr>
      </w:pPr>
      <w:proofErr w:type="gramStart"/>
      <w:r w:rsidRPr="003B3DE4">
        <w:rPr>
          <w:b/>
          <w:sz w:val="27"/>
          <w:szCs w:val="27"/>
        </w:rPr>
        <w:t>Р</w:t>
      </w:r>
      <w:proofErr w:type="gramEnd"/>
      <w:r w:rsidRPr="003B3DE4">
        <w:rPr>
          <w:b/>
          <w:sz w:val="27"/>
          <w:szCs w:val="27"/>
        </w:rPr>
        <w:t xml:space="preserve"> Е Ш Е Н И Е </w:t>
      </w:r>
    </w:p>
    <w:p w:rsidR="00AF3FE0" w:rsidRPr="003B3DE4" w:rsidRDefault="00AF3FE0" w:rsidP="003B3DE4">
      <w:pPr>
        <w:pStyle w:val="2"/>
        <w:spacing w:after="0" w:line="240" w:lineRule="auto"/>
        <w:ind w:left="0"/>
        <w:rPr>
          <w:b/>
          <w:sz w:val="27"/>
          <w:szCs w:val="27"/>
        </w:rPr>
      </w:pPr>
      <w:r w:rsidRPr="00504CBA">
        <w:rPr>
          <w:sz w:val="27"/>
          <w:szCs w:val="27"/>
        </w:rPr>
        <w:t>18</w:t>
      </w:r>
      <w:r>
        <w:rPr>
          <w:sz w:val="27"/>
          <w:szCs w:val="27"/>
        </w:rPr>
        <w:t xml:space="preserve"> </w:t>
      </w:r>
      <w:r w:rsidRPr="003B3DE4">
        <w:rPr>
          <w:sz w:val="27"/>
          <w:szCs w:val="27"/>
        </w:rPr>
        <w:t xml:space="preserve"> </w:t>
      </w:r>
      <w:r>
        <w:rPr>
          <w:sz w:val="27"/>
          <w:szCs w:val="27"/>
        </w:rPr>
        <w:t>мая</w:t>
      </w:r>
      <w:r w:rsidRPr="003B3DE4">
        <w:rPr>
          <w:sz w:val="27"/>
          <w:szCs w:val="27"/>
        </w:rPr>
        <w:t xml:space="preserve"> 201</w:t>
      </w:r>
      <w:r>
        <w:rPr>
          <w:sz w:val="27"/>
          <w:szCs w:val="27"/>
        </w:rPr>
        <w:t>7</w:t>
      </w:r>
      <w:r w:rsidRPr="003B3DE4">
        <w:rPr>
          <w:sz w:val="27"/>
          <w:szCs w:val="27"/>
        </w:rPr>
        <w:t xml:space="preserve"> года                                                                                                    </w:t>
      </w:r>
      <w:r>
        <w:rPr>
          <w:sz w:val="27"/>
          <w:szCs w:val="27"/>
        </w:rPr>
        <w:t xml:space="preserve">          № 4</w:t>
      </w:r>
      <w:r w:rsidRPr="003B3DE4">
        <w:rPr>
          <w:sz w:val="27"/>
          <w:szCs w:val="27"/>
        </w:rPr>
        <w:t xml:space="preserve">  </w:t>
      </w:r>
    </w:p>
    <w:p w:rsidR="00AF3FE0" w:rsidRPr="003B3DE4" w:rsidRDefault="00AF3FE0" w:rsidP="007B613D">
      <w:pPr>
        <w:pStyle w:val="3"/>
        <w:tabs>
          <w:tab w:val="left" w:pos="900"/>
          <w:tab w:val="left" w:pos="1080"/>
        </w:tabs>
        <w:rPr>
          <w:sz w:val="27"/>
          <w:szCs w:val="27"/>
        </w:rPr>
      </w:pPr>
    </w:p>
    <w:tbl>
      <w:tblPr>
        <w:tblpPr w:leftFromText="180" w:rightFromText="180" w:vertAnchor="text" w:horzAnchor="margin" w:tblpY="77"/>
        <w:tblW w:w="0" w:type="auto"/>
        <w:tblLook w:val="00A0" w:firstRow="1" w:lastRow="0" w:firstColumn="1" w:lastColumn="0" w:noHBand="0" w:noVBand="0"/>
      </w:tblPr>
      <w:tblGrid>
        <w:gridCol w:w="5517"/>
      </w:tblGrid>
      <w:tr w:rsidR="00AF3FE0" w:rsidRPr="003B3DE4" w:rsidTr="00163509">
        <w:trPr>
          <w:trHeight w:val="902"/>
        </w:trPr>
        <w:tc>
          <w:tcPr>
            <w:tcW w:w="5517" w:type="dxa"/>
          </w:tcPr>
          <w:p w:rsidR="00AF3FE0" w:rsidRPr="003B3DE4" w:rsidRDefault="00AF3FE0" w:rsidP="007554E0">
            <w:pPr>
              <w:pStyle w:val="a8"/>
              <w:jc w:val="both"/>
              <w:rPr>
                <w:sz w:val="27"/>
                <w:szCs w:val="27"/>
              </w:rPr>
            </w:pPr>
            <w:r>
              <w:rPr>
                <w:sz w:val="27"/>
                <w:szCs w:val="27"/>
              </w:rPr>
              <w:t>О рассмотрении тяжелых и смертельных несчастных случаев, произошедших в организациях Томской области</w:t>
            </w:r>
          </w:p>
        </w:tc>
      </w:tr>
    </w:tbl>
    <w:p w:rsidR="00AF3FE0" w:rsidRPr="003B3DE4" w:rsidRDefault="00AF3FE0" w:rsidP="007B613D">
      <w:pPr>
        <w:pStyle w:val="3"/>
        <w:tabs>
          <w:tab w:val="left" w:pos="900"/>
          <w:tab w:val="left" w:pos="1080"/>
        </w:tabs>
        <w:jc w:val="right"/>
        <w:rPr>
          <w:sz w:val="27"/>
          <w:szCs w:val="27"/>
        </w:rPr>
      </w:pPr>
    </w:p>
    <w:p w:rsidR="00AF3FE0" w:rsidRPr="003B3DE4" w:rsidRDefault="00AF3FE0" w:rsidP="007B613D">
      <w:pPr>
        <w:pStyle w:val="a6"/>
        <w:rPr>
          <w:b w:val="0"/>
          <w:sz w:val="27"/>
          <w:szCs w:val="27"/>
        </w:rPr>
      </w:pPr>
    </w:p>
    <w:p w:rsidR="00AF3FE0" w:rsidRPr="003B3DE4" w:rsidRDefault="00AF3FE0" w:rsidP="00DB46AB">
      <w:pPr>
        <w:pStyle w:val="3"/>
        <w:tabs>
          <w:tab w:val="left" w:pos="900"/>
          <w:tab w:val="left" w:pos="1080"/>
        </w:tabs>
        <w:ind w:left="0"/>
        <w:rPr>
          <w:sz w:val="27"/>
          <w:szCs w:val="27"/>
        </w:rPr>
      </w:pPr>
    </w:p>
    <w:p w:rsidR="00AF3FE0" w:rsidRDefault="00AF3FE0" w:rsidP="00F13616">
      <w:pPr>
        <w:ind w:firstLine="709"/>
        <w:jc w:val="both"/>
        <w:rPr>
          <w:sz w:val="27"/>
          <w:szCs w:val="27"/>
        </w:rPr>
      </w:pPr>
    </w:p>
    <w:p w:rsidR="00AF3FE0" w:rsidRPr="00F628FB" w:rsidRDefault="00AF3FE0" w:rsidP="00F13616">
      <w:pPr>
        <w:ind w:firstLine="709"/>
        <w:jc w:val="both"/>
        <w:rPr>
          <w:sz w:val="27"/>
          <w:szCs w:val="27"/>
        </w:rPr>
      </w:pPr>
      <w:proofErr w:type="gramStart"/>
      <w:r w:rsidRPr="00F628FB">
        <w:rPr>
          <w:sz w:val="27"/>
          <w:szCs w:val="27"/>
        </w:rPr>
        <w:t xml:space="preserve">Заслушав и обсудив информацию </w:t>
      </w:r>
      <w:r>
        <w:rPr>
          <w:sz w:val="27"/>
          <w:szCs w:val="27"/>
        </w:rPr>
        <w:t xml:space="preserve">председателя комитета социального партнерства, экспертизы условий и охраны труда </w:t>
      </w:r>
      <w:r w:rsidRPr="00F628FB">
        <w:rPr>
          <w:sz w:val="27"/>
          <w:szCs w:val="27"/>
        </w:rPr>
        <w:t xml:space="preserve"> Департамента труда и занятости населения Томской области, </w:t>
      </w:r>
      <w:r>
        <w:rPr>
          <w:sz w:val="27"/>
          <w:szCs w:val="27"/>
        </w:rPr>
        <w:t>Ж.Ю. Горячеву</w:t>
      </w:r>
      <w:r w:rsidRPr="00F628FB">
        <w:rPr>
          <w:sz w:val="27"/>
          <w:szCs w:val="27"/>
        </w:rPr>
        <w:t xml:space="preserve">, </w:t>
      </w:r>
      <w:r>
        <w:rPr>
          <w:sz w:val="26"/>
          <w:szCs w:val="26"/>
        </w:rPr>
        <w:t>начальника отдела по охране труда АО «Сибирская аграрная группа Птицефабрика «Томская» О.Г. Королеву, главного инженера ЗАУ «СУ ТДСК» В.А. Бельского, главного специалиста по охране труда ООО «Аэропорт ТОМСК» Ю.А. Ворошилову, помощника руководителя ООО «ТК</w:t>
      </w:r>
      <w:proofErr w:type="gramEnd"/>
      <w:r>
        <w:rPr>
          <w:sz w:val="26"/>
          <w:szCs w:val="26"/>
        </w:rPr>
        <w:t xml:space="preserve"> </w:t>
      </w:r>
      <w:proofErr w:type="spellStart"/>
      <w:r>
        <w:rPr>
          <w:sz w:val="26"/>
          <w:szCs w:val="26"/>
        </w:rPr>
        <w:t>ИдеалАвтоТранс</w:t>
      </w:r>
      <w:proofErr w:type="spellEnd"/>
      <w:r>
        <w:rPr>
          <w:sz w:val="26"/>
          <w:szCs w:val="26"/>
        </w:rPr>
        <w:t>» А.Н. Теплову, директора ООО «</w:t>
      </w:r>
      <w:proofErr w:type="spellStart"/>
      <w:r>
        <w:rPr>
          <w:sz w:val="26"/>
          <w:szCs w:val="26"/>
        </w:rPr>
        <w:t>Курлекский</w:t>
      </w:r>
      <w:proofErr w:type="spellEnd"/>
      <w:r>
        <w:rPr>
          <w:sz w:val="26"/>
          <w:szCs w:val="26"/>
        </w:rPr>
        <w:t xml:space="preserve"> гравий </w:t>
      </w:r>
      <w:proofErr w:type="gramStart"/>
      <w:r>
        <w:rPr>
          <w:sz w:val="26"/>
          <w:szCs w:val="26"/>
        </w:rPr>
        <w:t>–Т</w:t>
      </w:r>
      <w:proofErr w:type="gramEnd"/>
      <w:r>
        <w:rPr>
          <w:sz w:val="26"/>
          <w:szCs w:val="26"/>
        </w:rPr>
        <w:t>ИСК» А.Ю. Беляева, начальника отдела охраны труда и экологии ООО «ЗКПД ТДСК» Э.А. Пак, ведущего инженера по охране труда ООО «</w:t>
      </w:r>
      <w:proofErr w:type="spellStart"/>
      <w:r>
        <w:rPr>
          <w:sz w:val="26"/>
          <w:szCs w:val="26"/>
        </w:rPr>
        <w:t>КонтинентЪ</w:t>
      </w:r>
      <w:proofErr w:type="spellEnd"/>
      <w:r>
        <w:rPr>
          <w:sz w:val="26"/>
          <w:szCs w:val="26"/>
        </w:rPr>
        <w:t>-Мастер» С.Г. Клыкова.</w:t>
      </w:r>
    </w:p>
    <w:p w:rsidR="00AF3FE0" w:rsidRDefault="00AF3FE0" w:rsidP="0085324E">
      <w:pPr>
        <w:spacing w:line="264" w:lineRule="auto"/>
        <w:ind w:firstLine="709"/>
        <w:jc w:val="center"/>
        <w:rPr>
          <w:b/>
          <w:caps/>
          <w:sz w:val="27"/>
          <w:szCs w:val="27"/>
        </w:rPr>
      </w:pPr>
    </w:p>
    <w:p w:rsidR="00AF3FE0" w:rsidRPr="00F628FB" w:rsidRDefault="00AF3FE0" w:rsidP="0085324E">
      <w:pPr>
        <w:spacing w:line="264" w:lineRule="auto"/>
        <w:ind w:firstLine="709"/>
        <w:jc w:val="center"/>
        <w:rPr>
          <w:b/>
          <w:sz w:val="27"/>
          <w:szCs w:val="27"/>
        </w:rPr>
      </w:pPr>
      <w:r w:rsidRPr="00F628FB">
        <w:rPr>
          <w:b/>
          <w:caps/>
          <w:sz w:val="27"/>
          <w:szCs w:val="27"/>
        </w:rPr>
        <w:t>рабочая группа</w:t>
      </w:r>
      <w:r w:rsidRPr="00F628FB">
        <w:rPr>
          <w:b/>
          <w:sz w:val="27"/>
          <w:szCs w:val="27"/>
        </w:rPr>
        <w:t xml:space="preserve">  РЕШИЛА:</w:t>
      </w:r>
    </w:p>
    <w:p w:rsidR="00AF3FE0" w:rsidRPr="00F628FB" w:rsidRDefault="00AF3FE0" w:rsidP="00315FF1">
      <w:pPr>
        <w:pStyle w:val="a8"/>
        <w:tabs>
          <w:tab w:val="left" w:pos="1134"/>
        </w:tabs>
        <w:spacing w:before="0" w:beforeAutospacing="0" w:after="0" w:afterAutospacing="0"/>
        <w:ind w:firstLine="709"/>
        <w:jc w:val="both"/>
        <w:rPr>
          <w:sz w:val="27"/>
          <w:szCs w:val="27"/>
        </w:rPr>
      </w:pPr>
      <w:r w:rsidRPr="00F628FB">
        <w:rPr>
          <w:sz w:val="27"/>
          <w:szCs w:val="27"/>
        </w:rPr>
        <w:t xml:space="preserve">1. Принять информацию к сведению. </w:t>
      </w:r>
    </w:p>
    <w:p w:rsidR="00AF3FE0" w:rsidRPr="00315FF1" w:rsidRDefault="00AF3FE0" w:rsidP="00315FF1">
      <w:pPr>
        <w:pStyle w:val="a9"/>
        <w:tabs>
          <w:tab w:val="left" w:pos="1134"/>
        </w:tabs>
        <w:ind w:left="0" w:firstLine="709"/>
        <w:rPr>
          <w:rFonts w:ascii="Times New Roman" w:hAnsi="Times New Roman"/>
          <w:sz w:val="27"/>
          <w:szCs w:val="27"/>
        </w:rPr>
      </w:pPr>
      <w:r w:rsidRPr="00372D39">
        <w:rPr>
          <w:rFonts w:ascii="Times New Roman" w:hAnsi="Times New Roman"/>
          <w:sz w:val="27"/>
          <w:szCs w:val="27"/>
        </w:rPr>
        <w:t xml:space="preserve">2. </w:t>
      </w:r>
      <w:r w:rsidRPr="00315FF1">
        <w:rPr>
          <w:rFonts w:ascii="Times New Roman" w:hAnsi="Times New Roman"/>
          <w:sz w:val="27"/>
          <w:szCs w:val="27"/>
        </w:rPr>
        <w:t>Рекомендовать АО «Сибирская аграрная группа Птицефабрика «Томская», ЗАУ «СУ ТДСК», ООО «</w:t>
      </w:r>
      <w:r>
        <w:rPr>
          <w:rFonts w:ascii="Times New Roman" w:hAnsi="Times New Roman"/>
          <w:sz w:val="27"/>
          <w:szCs w:val="27"/>
        </w:rPr>
        <w:t>Аэропорт</w:t>
      </w:r>
      <w:r w:rsidRPr="00315FF1">
        <w:rPr>
          <w:rFonts w:ascii="Times New Roman" w:hAnsi="Times New Roman"/>
          <w:sz w:val="27"/>
          <w:szCs w:val="27"/>
        </w:rPr>
        <w:t xml:space="preserve"> </w:t>
      </w:r>
      <w:r>
        <w:rPr>
          <w:rFonts w:ascii="Times New Roman" w:hAnsi="Times New Roman"/>
          <w:sz w:val="27"/>
          <w:szCs w:val="27"/>
        </w:rPr>
        <w:t>ТОМСК</w:t>
      </w:r>
      <w:r w:rsidRPr="00315FF1">
        <w:rPr>
          <w:rFonts w:ascii="Times New Roman" w:hAnsi="Times New Roman"/>
          <w:sz w:val="27"/>
          <w:szCs w:val="27"/>
        </w:rPr>
        <w:t xml:space="preserve">», ООО «ТК </w:t>
      </w:r>
      <w:proofErr w:type="spellStart"/>
      <w:r w:rsidRPr="00315FF1">
        <w:rPr>
          <w:rFonts w:ascii="Times New Roman" w:hAnsi="Times New Roman"/>
          <w:sz w:val="27"/>
          <w:szCs w:val="27"/>
        </w:rPr>
        <w:t>ИдеалАвтоТранс</w:t>
      </w:r>
      <w:proofErr w:type="spellEnd"/>
      <w:r w:rsidRPr="00315FF1">
        <w:rPr>
          <w:rFonts w:ascii="Times New Roman" w:hAnsi="Times New Roman"/>
          <w:sz w:val="27"/>
          <w:szCs w:val="27"/>
        </w:rPr>
        <w:t>», ООО «</w:t>
      </w:r>
      <w:proofErr w:type="spellStart"/>
      <w:r w:rsidRPr="00315FF1">
        <w:rPr>
          <w:rFonts w:ascii="Times New Roman" w:hAnsi="Times New Roman"/>
          <w:sz w:val="27"/>
          <w:szCs w:val="27"/>
        </w:rPr>
        <w:t>Курлекский</w:t>
      </w:r>
      <w:proofErr w:type="spellEnd"/>
      <w:r w:rsidRPr="00315FF1">
        <w:rPr>
          <w:rFonts w:ascii="Times New Roman" w:hAnsi="Times New Roman"/>
          <w:sz w:val="27"/>
          <w:szCs w:val="27"/>
        </w:rPr>
        <w:t xml:space="preserve"> гравий –</w:t>
      </w:r>
      <w:r>
        <w:rPr>
          <w:rFonts w:ascii="Times New Roman" w:hAnsi="Times New Roman"/>
          <w:sz w:val="27"/>
          <w:szCs w:val="27"/>
        </w:rPr>
        <w:t xml:space="preserve"> </w:t>
      </w:r>
      <w:r w:rsidRPr="00315FF1">
        <w:rPr>
          <w:rFonts w:ascii="Times New Roman" w:hAnsi="Times New Roman"/>
          <w:sz w:val="27"/>
          <w:szCs w:val="27"/>
        </w:rPr>
        <w:t>ТИСК», ООО «ЗКПД ТДСК», ООО «</w:t>
      </w:r>
      <w:proofErr w:type="spellStart"/>
      <w:r w:rsidRPr="00315FF1">
        <w:rPr>
          <w:rFonts w:ascii="Times New Roman" w:hAnsi="Times New Roman"/>
          <w:sz w:val="27"/>
          <w:szCs w:val="27"/>
        </w:rPr>
        <w:t>КонтинентЪ</w:t>
      </w:r>
      <w:proofErr w:type="spellEnd"/>
      <w:r w:rsidRPr="00315FF1">
        <w:rPr>
          <w:rFonts w:ascii="Times New Roman" w:hAnsi="Times New Roman"/>
          <w:sz w:val="27"/>
          <w:szCs w:val="27"/>
        </w:rPr>
        <w:t>-Мастер»:</w:t>
      </w:r>
    </w:p>
    <w:p w:rsidR="00AF3FE0" w:rsidRPr="00F628FB" w:rsidRDefault="00AF3FE0" w:rsidP="00315FF1">
      <w:pPr>
        <w:pStyle w:val="Style13"/>
        <w:widowControl/>
        <w:numPr>
          <w:ilvl w:val="1"/>
          <w:numId w:val="4"/>
        </w:numPr>
        <w:tabs>
          <w:tab w:val="left" w:pos="851"/>
          <w:tab w:val="left" w:pos="1134"/>
        </w:tabs>
        <w:spacing w:line="240" w:lineRule="auto"/>
        <w:ind w:left="0" w:firstLine="709"/>
        <w:rPr>
          <w:rFonts w:ascii="Times New Roman" w:hAnsi="Times New Roman"/>
          <w:sz w:val="27"/>
          <w:szCs w:val="27"/>
        </w:rPr>
      </w:pPr>
      <w:r w:rsidRPr="00F628FB">
        <w:rPr>
          <w:rFonts w:ascii="Times New Roman" w:hAnsi="Times New Roman"/>
          <w:sz w:val="27"/>
          <w:szCs w:val="27"/>
        </w:rPr>
        <w:t>Принять меры к выполнению мероприятий по устранению причин несчастных случаев в установленные сроки, информацию о выполнении направить в адрес Департамента труда и занятости населения Томской области.</w:t>
      </w:r>
    </w:p>
    <w:p w:rsidR="00AF3FE0" w:rsidRDefault="00AF3FE0" w:rsidP="00315FF1">
      <w:pPr>
        <w:pStyle w:val="Style13"/>
        <w:widowControl/>
        <w:numPr>
          <w:ilvl w:val="1"/>
          <w:numId w:val="4"/>
        </w:numPr>
        <w:tabs>
          <w:tab w:val="left" w:pos="851"/>
          <w:tab w:val="left" w:pos="1134"/>
        </w:tabs>
        <w:spacing w:line="240" w:lineRule="auto"/>
        <w:ind w:left="0" w:firstLine="709"/>
        <w:rPr>
          <w:rFonts w:ascii="Times New Roman" w:hAnsi="Times New Roman"/>
          <w:sz w:val="27"/>
          <w:szCs w:val="27"/>
        </w:rPr>
      </w:pPr>
      <w:r w:rsidRPr="00F628FB">
        <w:rPr>
          <w:rFonts w:ascii="Times New Roman" w:hAnsi="Times New Roman"/>
          <w:sz w:val="27"/>
          <w:szCs w:val="27"/>
        </w:rPr>
        <w:t xml:space="preserve">Организовать мероприятия по оценке и управлению рисками, предусмотрев создание безопасной системы работы, административного контроля с </w:t>
      </w:r>
      <w:r>
        <w:rPr>
          <w:rFonts w:ascii="Times New Roman" w:hAnsi="Times New Roman"/>
          <w:sz w:val="27"/>
          <w:szCs w:val="27"/>
        </w:rPr>
        <w:t xml:space="preserve">проведением </w:t>
      </w:r>
      <w:r w:rsidRPr="00F628FB">
        <w:rPr>
          <w:rFonts w:ascii="Times New Roman" w:hAnsi="Times New Roman"/>
          <w:sz w:val="27"/>
          <w:szCs w:val="27"/>
        </w:rPr>
        <w:t>внутреннего аудита по охране труда.</w:t>
      </w:r>
    </w:p>
    <w:p w:rsidR="00AF3FE0" w:rsidRDefault="00AF3FE0" w:rsidP="00315FF1">
      <w:pPr>
        <w:pStyle w:val="Style13"/>
        <w:widowControl/>
        <w:numPr>
          <w:ilvl w:val="1"/>
          <w:numId w:val="4"/>
        </w:numPr>
        <w:tabs>
          <w:tab w:val="left" w:pos="851"/>
          <w:tab w:val="left" w:pos="1134"/>
        </w:tabs>
        <w:spacing w:line="240" w:lineRule="auto"/>
        <w:ind w:left="0" w:firstLine="709"/>
        <w:rPr>
          <w:rFonts w:ascii="Times New Roman" w:hAnsi="Times New Roman"/>
          <w:sz w:val="27"/>
          <w:szCs w:val="27"/>
        </w:rPr>
      </w:pPr>
      <w:r>
        <w:rPr>
          <w:rFonts w:ascii="Times New Roman" w:hAnsi="Times New Roman"/>
          <w:sz w:val="27"/>
          <w:szCs w:val="27"/>
        </w:rPr>
        <w:t xml:space="preserve"> Использовать суммы страховых взносов на финансовое обеспечение предупредительных </w:t>
      </w:r>
      <w:r w:rsidRPr="004B6C74">
        <w:rPr>
          <w:rFonts w:ascii="Times New Roman" w:hAnsi="Times New Roman"/>
          <w:sz w:val="27"/>
          <w:szCs w:val="27"/>
        </w:rPr>
        <w:t>мер по сокращению производственного травматизма и профессиональных заболеваний за счет средств Фонда социального страхования.</w:t>
      </w:r>
    </w:p>
    <w:p w:rsidR="00AF3FE0" w:rsidRDefault="00AF3FE0" w:rsidP="00551738">
      <w:pPr>
        <w:pStyle w:val="Style13"/>
        <w:widowControl/>
        <w:numPr>
          <w:ilvl w:val="1"/>
          <w:numId w:val="4"/>
        </w:numPr>
        <w:tabs>
          <w:tab w:val="left" w:pos="851"/>
          <w:tab w:val="left" w:pos="1134"/>
        </w:tabs>
        <w:spacing w:line="240" w:lineRule="auto"/>
        <w:ind w:left="0" w:firstLine="709"/>
        <w:rPr>
          <w:rFonts w:ascii="Times New Roman" w:hAnsi="Times New Roman"/>
          <w:sz w:val="27"/>
          <w:szCs w:val="27"/>
        </w:rPr>
      </w:pPr>
      <w:r>
        <w:rPr>
          <w:rFonts w:ascii="Times New Roman" w:hAnsi="Times New Roman"/>
          <w:sz w:val="27"/>
          <w:szCs w:val="27"/>
        </w:rPr>
        <w:t>П</w:t>
      </w:r>
      <w:r w:rsidRPr="00C33E3D">
        <w:rPr>
          <w:rFonts w:ascii="Times New Roman" w:hAnsi="Times New Roman"/>
          <w:sz w:val="27"/>
          <w:szCs w:val="27"/>
        </w:rPr>
        <w:t>ринять меры по трудоустройству сотрудников, получивших инвалидность в результате тяжёлого несчастного случая.</w:t>
      </w:r>
    </w:p>
    <w:p w:rsidR="00AF3FE0" w:rsidRPr="00F1687C" w:rsidRDefault="00AF3FE0" w:rsidP="00551738">
      <w:pPr>
        <w:pStyle w:val="Style13"/>
        <w:widowControl/>
        <w:numPr>
          <w:ilvl w:val="1"/>
          <w:numId w:val="4"/>
        </w:numPr>
        <w:tabs>
          <w:tab w:val="left" w:pos="851"/>
          <w:tab w:val="left" w:pos="1134"/>
        </w:tabs>
        <w:spacing w:line="240" w:lineRule="auto"/>
        <w:ind w:left="0" w:firstLine="709"/>
        <w:rPr>
          <w:rFonts w:ascii="Times New Roman" w:hAnsi="Times New Roman"/>
          <w:sz w:val="27"/>
          <w:szCs w:val="27"/>
        </w:rPr>
      </w:pPr>
      <w:r w:rsidRPr="00F1687C">
        <w:rPr>
          <w:rFonts w:ascii="Times New Roman" w:hAnsi="Times New Roman"/>
          <w:sz w:val="27"/>
          <w:szCs w:val="27"/>
        </w:rPr>
        <w:t xml:space="preserve">Провести внеплановую специальную оценку условий труда на рабочем месте, в связи с произошедшим  несчастным случаем на производстве.  </w:t>
      </w:r>
    </w:p>
    <w:p w:rsidR="00AF3FE0" w:rsidRPr="00551738" w:rsidRDefault="00AF3FE0" w:rsidP="00551738">
      <w:pPr>
        <w:pStyle w:val="Style13"/>
        <w:widowControl/>
        <w:numPr>
          <w:ilvl w:val="0"/>
          <w:numId w:val="4"/>
        </w:numPr>
        <w:tabs>
          <w:tab w:val="left" w:pos="851"/>
          <w:tab w:val="left" w:pos="1134"/>
        </w:tabs>
        <w:spacing w:line="240" w:lineRule="auto"/>
        <w:ind w:left="0" w:firstLine="709"/>
        <w:rPr>
          <w:rFonts w:ascii="Times New Roman" w:hAnsi="Times New Roman"/>
          <w:sz w:val="27"/>
          <w:szCs w:val="27"/>
        </w:rPr>
      </w:pPr>
      <w:r w:rsidRPr="00551738">
        <w:rPr>
          <w:rFonts w:ascii="Times New Roman" w:hAnsi="Times New Roman"/>
          <w:sz w:val="27"/>
          <w:szCs w:val="27"/>
        </w:rPr>
        <w:t xml:space="preserve">Рекомендовать ООО «ТК </w:t>
      </w:r>
      <w:proofErr w:type="spellStart"/>
      <w:r w:rsidRPr="00551738">
        <w:rPr>
          <w:rFonts w:ascii="Times New Roman" w:hAnsi="Times New Roman"/>
          <w:sz w:val="27"/>
          <w:szCs w:val="27"/>
        </w:rPr>
        <w:t>ИдеалАвтоТранс</w:t>
      </w:r>
      <w:proofErr w:type="spellEnd"/>
      <w:r w:rsidRPr="00551738">
        <w:rPr>
          <w:rFonts w:ascii="Times New Roman" w:hAnsi="Times New Roman"/>
          <w:sz w:val="27"/>
          <w:szCs w:val="27"/>
        </w:rPr>
        <w:t>»</w:t>
      </w:r>
      <w:r>
        <w:rPr>
          <w:rFonts w:ascii="Times New Roman" w:hAnsi="Times New Roman"/>
          <w:sz w:val="27"/>
          <w:szCs w:val="27"/>
        </w:rPr>
        <w:t xml:space="preserve"> с</w:t>
      </w:r>
      <w:r w:rsidRPr="00551738">
        <w:rPr>
          <w:rFonts w:ascii="Times New Roman" w:hAnsi="Times New Roman"/>
          <w:sz w:val="27"/>
          <w:szCs w:val="27"/>
        </w:rPr>
        <w:t>воевременно организов</w:t>
      </w:r>
      <w:r>
        <w:rPr>
          <w:rFonts w:ascii="Times New Roman" w:hAnsi="Times New Roman"/>
          <w:sz w:val="27"/>
          <w:szCs w:val="27"/>
        </w:rPr>
        <w:t>ыв</w:t>
      </w:r>
      <w:r w:rsidRPr="00551738">
        <w:rPr>
          <w:rFonts w:ascii="Times New Roman" w:hAnsi="Times New Roman"/>
          <w:sz w:val="27"/>
          <w:szCs w:val="27"/>
        </w:rPr>
        <w:t xml:space="preserve">ать прохождение работниками периодического медицинского осмотра. </w:t>
      </w:r>
    </w:p>
    <w:p w:rsidR="00AF3FE0" w:rsidRDefault="00AF3FE0" w:rsidP="00551738">
      <w:pPr>
        <w:pStyle w:val="Style13"/>
        <w:widowControl/>
        <w:tabs>
          <w:tab w:val="left" w:pos="851"/>
          <w:tab w:val="left" w:pos="1134"/>
        </w:tabs>
        <w:spacing w:line="240" w:lineRule="auto"/>
        <w:ind w:firstLine="0"/>
        <w:rPr>
          <w:rFonts w:ascii="Times New Roman" w:hAnsi="Times New Roman"/>
          <w:sz w:val="27"/>
          <w:szCs w:val="27"/>
        </w:rPr>
      </w:pPr>
    </w:p>
    <w:p w:rsidR="00AF3FE0" w:rsidRPr="00F13616" w:rsidRDefault="00AF3FE0" w:rsidP="00F13616">
      <w:pPr>
        <w:pStyle w:val="a8"/>
        <w:tabs>
          <w:tab w:val="left" w:pos="1134"/>
        </w:tabs>
        <w:spacing w:before="0" w:beforeAutospacing="0" w:after="0" w:afterAutospacing="0"/>
        <w:ind w:left="709"/>
        <w:jc w:val="both"/>
        <w:rPr>
          <w:sz w:val="27"/>
          <w:szCs w:val="27"/>
        </w:rPr>
      </w:pPr>
    </w:p>
    <w:tbl>
      <w:tblPr>
        <w:tblpPr w:leftFromText="180" w:rightFromText="180" w:vertAnchor="text" w:horzAnchor="margin" w:tblpY="34"/>
        <w:tblW w:w="10977" w:type="dxa"/>
        <w:tblLayout w:type="fixed"/>
        <w:tblLook w:val="00A0" w:firstRow="1" w:lastRow="0" w:firstColumn="1" w:lastColumn="0" w:noHBand="0" w:noVBand="0"/>
      </w:tblPr>
      <w:tblGrid>
        <w:gridCol w:w="5920"/>
        <w:gridCol w:w="2552"/>
        <w:gridCol w:w="2505"/>
      </w:tblGrid>
      <w:tr w:rsidR="00AF3FE0" w:rsidRPr="003B3DE4" w:rsidTr="007D5C3C">
        <w:trPr>
          <w:trHeight w:val="760"/>
        </w:trPr>
        <w:tc>
          <w:tcPr>
            <w:tcW w:w="5920" w:type="dxa"/>
          </w:tcPr>
          <w:p w:rsidR="00AF3FE0" w:rsidRPr="003B3DE4" w:rsidRDefault="00AF3FE0" w:rsidP="007D5C3C">
            <w:pPr>
              <w:pStyle w:val="a8"/>
              <w:tabs>
                <w:tab w:val="left" w:pos="1134"/>
              </w:tabs>
              <w:spacing w:before="0" w:beforeAutospacing="0" w:after="0" w:afterAutospacing="0"/>
              <w:jc w:val="both"/>
              <w:rPr>
                <w:sz w:val="27"/>
                <w:szCs w:val="27"/>
              </w:rPr>
            </w:pPr>
            <w:r>
              <w:rPr>
                <w:sz w:val="27"/>
                <w:szCs w:val="27"/>
              </w:rPr>
              <w:t>Секретарь рабочей группы по рассмотрению тяжелых и смертельных несчастных случаев, произошедших в организациях Томской области</w:t>
            </w:r>
          </w:p>
        </w:tc>
        <w:tc>
          <w:tcPr>
            <w:tcW w:w="2552" w:type="dxa"/>
          </w:tcPr>
          <w:p w:rsidR="00AF3FE0" w:rsidRPr="003B3DE4" w:rsidRDefault="00AF3FE0" w:rsidP="00163509">
            <w:pPr>
              <w:jc w:val="both"/>
              <w:rPr>
                <w:sz w:val="27"/>
                <w:szCs w:val="27"/>
              </w:rPr>
            </w:pPr>
          </w:p>
        </w:tc>
        <w:tc>
          <w:tcPr>
            <w:tcW w:w="2505" w:type="dxa"/>
          </w:tcPr>
          <w:p w:rsidR="00AF3FE0" w:rsidRPr="003B3DE4" w:rsidRDefault="00AF3FE0" w:rsidP="00163509">
            <w:pPr>
              <w:jc w:val="both"/>
              <w:rPr>
                <w:sz w:val="27"/>
                <w:szCs w:val="27"/>
              </w:rPr>
            </w:pPr>
            <w:r>
              <w:rPr>
                <w:sz w:val="27"/>
                <w:szCs w:val="27"/>
              </w:rPr>
              <w:t>Ж.Ю. Горячева</w:t>
            </w:r>
          </w:p>
        </w:tc>
      </w:tr>
    </w:tbl>
    <w:p w:rsidR="00AF3FE0" w:rsidRPr="0085324E" w:rsidRDefault="00AF3FE0" w:rsidP="00243FD3">
      <w:pPr>
        <w:pStyle w:val="a6"/>
        <w:jc w:val="left"/>
        <w:rPr>
          <w:sz w:val="27"/>
          <w:szCs w:val="27"/>
          <w:lang w:val="en-US"/>
        </w:rPr>
      </w:pPr>
    </w:p>
    <w:sectPr w:rsidR="00AF3FE0" w:rsidRPr="0085324E" w:rsidSect="00504CBA">
      <w:pgSz w:w="11906" w:h="16838"/>
      <w:pgMar w:top="360" w:right="424"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04D19"/>
    <w:multiLevelType w:val="multilevel"/>
    <w:tmpl w:val="E56625BE"/>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1A9E4981"/>
    <w:multiLevelType w:val="hybridMultilevel"/>
    <w:tmpl w:val="96B05AE8"/>
    <w:lvl w:ilvl="0" w:tplc="0EFC4A6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
    <w:nsid w:val="48FE7BF8"/>
    <w:multiLevelType w:val="multilevel"/>
    <w:tmpl w:val="63E4954A"/>
    <w:lvl w:ilvl="0">
      <w:start w:val="1"/>
      <w:numFmt w:val="decimal"/>
      <w:lvlText w:val="%1."/>
      <w:lvlJc w:val="left"/>
      <w:pPr>
        <w:ind w:left="360" w:hanging="360"/>
      </w:pPr>
      <w:rPr>
        <w:rFonts w:cs="Times New Roman"/>
        <w:b/>
      </w:rPr>
    </w:lvl>
    <w:lvl w:ilvl="1">
      <w:start w:val="1"/>
      <w:numFmt w:val="decimal"/>
      <w:lvlText w:val="%2."/>
      <w:lvlJc w:val="left"/>
      <w:pPr>
        <w:ind w:left="707"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50272FDD"/>
    <w:multiLevelType w:val="multilevel"/>
    <w:tmpl w:val="2E0870BE"/>
    <w:lvl w:ilvl="0">
      <w:start w:val="2"/>
      <w:numFmt w:val="decimal"/>
      <w:lvlText w:val="%1."/>
      <w:lvlJc w:val="left"/>
      <w:pPr>
        <w:ind w:left="420" w:hanging="420"/>
      </w:pPr>
      <w:rPr>
        <w:rFonts w:ascii="Times New Roman" w:hAnsi="Times New Roman" w:cs="Times New Roman" w:hint="default"/>
        <w:sz w:val="27"/>
        <w:szCs w:val="27"/>
      </w:rPr>
    </w:lvl>
    <w:lvl w:ilvl="1">
      <w:start w:val="1"/>
      <w:numFmt w:val="decimal"/>
      <w:lvlText w:val="%1.%2."/>
      <w:lvlJc w:val="left"/>
      <w:pPr>
        <w:ind w:left="1287" w:hanging="7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4">
    <w:nsid w:val="62813B8E"/>
    <w:multiLevelType w:val="multilevel"/>
    <w:tmpl w:val="DC065F90"/>
    <w:lvl w:ilvl="0">
      <w:start w:val="2"/>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6BEA4A60"/>
    <w:multiLevelType w:val="hybridMultilevel"/>
    <w:tmpl w:val="5AC6EA9A"/>
    <w:lvl w:ilvl="0" w:tplc="F5B24B70">
      <w:start w:val="3"/>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6">
    <w:nsid w:val="7A170466"/>
    <w:multiLevelType w:val="multilevel"/>
    <w:tmpl w:val="B99C4FD4"/>
    <w:lvl w:ilvl="0">
      <w:start w:val="2"/>
      <w:numFmt w:val="decimal"/>
      <w:lvlText w:val="%1."/>
      <w:lvlJc w:val="left"/>
      <w:pPr>
        <w:ind w:left="420" w:hanging="420"/>
      </w:pPr>
      <w:rPr>
        <w:rFonts w:cs="Times New Roman" w:hint="default"/>
      </w:rPr>
    </w:lvl>
    <w:lvl w:ilvl="1">
      <w:start w:val="1"/>
      <w:numFmt w:val="decimal"/>
      <w:lvlText w:val="%1.%2."/>
      <w:lvlJc w:val="left"/>
      <w:pPr>
        <w:ind w:left="1287" w:hanging="7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num w:numId="1">
    <w:abstractNumId w:val="2"/>
  </w:num>
  <w:num w:numId="2">
    <w:abstractNumId w:val="1"/>
  </w:num>
  <w:num w:numId="3">
    <w:abstractNumId w:val="5"/>
  </w:num>
  <w:num w:numId="4">
    <w:abstractNumId w:val="3"/>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F89"/>
    <w:rsid w:val="000315FE"/>
    <w:rsid w:val="00033C62"/>
    <w:rsid w:val="00037692"/>
    <w:rsid w:val="0007365D"/>
    <w:rsid w:val="00075A1F"/>
    <w:rsid w:val="000D17FD"/>
    <w:rsid w:val="000F1FA1"/>
    <w:rsid w:val="00100713"/>
    <w:rsid w:val="00104211"/>
    <w:rsid w:val="00104F38"/>
    <w:rsid w:val="001271FB"/>
    <w:rsid w:val="001272BA"/>
    <w:rsid w:val="00136032"/>
    <w:rsid w:val="00161284"/>
    <w:rsid w:val="00163509"/>
    <w:rsid w:val="0018466A"/>
    <w:rsid w:val="001876D0"/>
    <w:rsid w:val="00190961"/>
    <w:rsid w:val="00192182"/>
    <w:rsid w:val="001E1BAF"/>
    <w:rsid w:val="001F3E3C"/>
    <w:rsid w:val="0021123A"/>
    <w:rsid w:val="00226B3F"/>
    <w:rsid w:val="00235339"/>
    <w:rsid w:val="00243FD3"/>
    <w:rsid w:val="0027252C"/>
    <w:rsid w:val="002739FB"/>
    <w:rsid w:val="002943E0"/>
    <w:rsid w:val="002A77AE"/>
    <w:rsid w:val="002A7A30"/>
    <w:rsid w:val="002B2A3B"/>
    <w:rsid w:val="002F590A"/>
    <w:rsid w:val="00302A55"/>
    <w:rsid w:val="00315FF1"/>
    <w:rsid w:val="00326CAA"/>
    <w:rsid w:val="0033497C"/>
    <w:rsid w:val="00337E34"/>
    <w:rsid w:val="00356CF0"/>
    <w:rsid w:val="003612B3"/>
    <w:rsid w:val="00365354"/>
    <w:rsid w:val="00370A9F"/>
    <w:rsid w:val="00372D39"/>
    <w:rsid w:val="003A79FC"/>
    <w:rsid w:val="003B3DE4"/>
    <w:rsid w:val="003B4917"/>
    <w:rsid w:val="003C56BD"/>
    <w:rsid w:val="003D01D2"/>
    <w:rsid w:val="003E00B2"/>
    <w:rsid w:val="00400662"/>
    <w:rsid w:val="004110A5"/>
    <w:rsid w:val="0041159D"/>
    <w:rsid w:val="00441B06"/>
    <w:rsid w:val="00451D7C"/>
    <w:rsid w:val="004678D5"/>
    <w:rsid w:val="004A004F"/>
    <w:rsid w:val="004A4122"/>
    <w:rsid w:val="004A754F"/>
    <w:rsid w:val="004B25EF"/>
    <w:rsid w:val="004B6C74"/>
    <w:rsid w:val="004D39FC"/>
    <w:rsid w:val="00504CBA"/>
    <w:rsid w:val="00514DFF"/>
    <w:rsid w:val="00521A36"/>
    <w:rsid w:val="00533D1E"/>
    <w:rsid w:val="00535FBE"/>
    <w:rsid w:val="00551193"/>
    <w:rsid w:val="00551738"/>
    <w:rsid w:val="00556436"/>
    <w:rsid w:val="00566B5C"/>
    <w:rsid w:val="00573DA4"/>
    <w:rsid w:val="0057689D"/>
    <w:rsid w:val="00577DB2"/>
    <w:rsid w:val="005B38E5"/>
    <w:rsid w:val="005B5A83"/>
    <w:rsid w:val="005C0B40"/>
    <w:rsid w:val="005D4C04"/>
    <w:rsid w:val="005E03D2"/>
    <w:rsid w:val="00607730"/>
    <w:rsid w:val="006115AF"/>
    <w:rsid w:val="006161A2"/>
    <w:rsid w:val="0061795E"/>
    <w:rsid w:val="00631AF3"/>
    <w:rsid w:val="00641AE9"/>
    <w:rsid w:val="0065324E"/>
    <w:rsid w:val="00655439"/>
    <w:rsid w:val="00661348"/>
    <w:rsid w:val="00673E6E"/>
    <w:rsid w:val="00693835"/>
    <w:rsid w:val="006B16D4"/>
    <w:rsid w:val="006B25CA"/>
    <w:rsid w:val="006C4875"/>
    <w:rsid w:val="006F07ED"/>
    <w:rsid w:val="00710AB2"/>
    <w:rsid w:val="00711B4F"/>
    <w:rsid w:val="00726A4A"/>
    <w:rsid w:val="00731F59"/>
    <w:rsid w:val="007434E7"/>
    <w:rsid w:val="00754BAA"/>
    <w:rsid w:val="007554E0"/>
    <w:rsid w:val="00776287"/>
    <w:rsid w:val="007B613D"/>
    <w:rsid w:val="007C4335"/>
    <w:rsid w:val="007D5C3C"/>
    <w:rsid w:val="008048D0"/>
    <w:rsid w:val="008109B3"/>
    <w:rsid w:val="0083231C"/>
    <w:rsid w:val="00833B2B"/>
    <w:rsid w:val="0085324E"/>
    <w:rsid w:val="00861F4F"/>
    <w:rsid w:val="0088343A"/>
    <w:rsid w:val="0088540F"/>
    <w:rsid w:val="008B2F3F"/>
    <w:rsid w:val="008B68F1"/>
    <w:rsid w:val="008D7E12"/>
    <w:rsid w:val="008E5D49"/>
    <w:rsid w:val="00906FA7"/>
    <w:rsid w:val="009135B1"/>
    <w:rsid w:val="009208C1"/>
    <w:rsid w:val="009261AE"/>
    <w:rsid w:val="00927F89"/>
    <w:rsid w:val="009446C3"/>
    <w:rsid w:val="009878DB"/>
    <w:rsid w:val="009A21D3"/>
    <w:rsid w:val="009A4011"/>
    <w:rsid w:val="009C575E"/>
    <w:rsid w:val="009D1F99"/>
    <w:rsid w:val="009E5570"/>
    <w:rsid w:val="009E67C6"/>
    <w:rsid w:val="009F5216"/>
    <w:rsid w:val="00A44876"/>
    <w:rsid w:val="00A45DF9"/>
    <w:rsid w:val="00A54AF7"/>
    <w:rsid w:val="00A67463"/>
    <w:rsid w:val="00A732F4"/>
    <w:rsid w:val="00A82303"/>
    <w:rsid w:val="00A84044"/>
    <w:rsid w:val="00A91F34"/>
    <w:rsid w:val="00AD2106"/>
    <w:rsid w:val="00AF01E3"/>
    <w:rsid w:val="00AF199F"/>
    <w:rsid w:val="00AF3FE0"/>
    <w:rsid w:val="00AF6C6A"/>
    <w:rsid w:val="00B01878"/>
    <w:rsid w:val="00B043D1"/>
    <w:rsid w:val="00B049FE"/>
    <w:rsid w:val="00B05CB5"/>
    <w:rsid w:val="00B239A1"/>
    <w:rsid w:val="00B3685C"/>
    <w:rsid w:val="00B475AD"/>
    <w:rsid w:val="00B50DDF"/>
    <w:rsid w:val="00B57631"/>
    <w:rsid w:val="00B6703A"/>
    <w:rsid w:val="00B7546F"/>
    <w:rsid w:val="00B85249"/>
    <w:rsid w:val="00B85FB2"/>
    <w:rsid w:val="00B96510"/>
    <w:rsid w:val="00BA2C24"/>
    <w:rsid w:val="00BB4B61"/>
    <w:rsid w:val="00BD3684"/>
    <w:rsid w:val="00BE0CF8"/>
    <w:rsid w:val="00BE3344"/>
    <w:rsid w:val="00BF175A"/>
    <w:rsid w:val="00C02225"/>
    <w:rsid w:val="00C0579E"/>
    <w:rsid w:val="00C06FF0"/>
    <w:rsid w:val="00C100A8"/>
    <w:rsid w:val="00C33E3D"/>
    <w:rsid w:val="00C45102"/>
    <w:rsid w:val="00C6043A"/>
    <w:rsid w:val="00C60AB4"/>
    <w:rsid w:val="00C80D28"/>
    <w:rsid w:val="00C83200"/>
    <w:rsid w:val="00CB0220"/>
    <w:rsid w:val="00CB15F7"/>
    <w:rsid w:val="00CD30F5"/>
    <w:rsid w:val="00CF5D86"/>
    <w:rsid w:val="00D104FE"/>
    <w:rsid w:val="00D11221"/>
    <w:rsid w:val="00D11669"/>
    <w:rsid w:val="00D1697B"/>
    <w:rsid w:val="00D23D8E"/>
    <w:rsid w:val="00D35B29"/>
    <w:rsid w:val="00D67005"/>
    <w:rsid w:val="00D83251"/>
    <w:rsid w:val="00DA4D0C"/>
    <w:rsid w:val="00DA7C37"/>
    <w:rsid w:val="00DB46AB"/>
    <w:rsid w:val="00DB663C"/>
    <w:rsid w:val="00DC1D93"/>
    <w:rsid w:val="00DC420F"/>
    <w:rsid w:val="00DE2F1D"/>
    <w:rsid w:val="00DE4219"/>
    <w:rsid w:val="00E11A43"/>
    <w:rsid w:val="00E1781F"/>
    <w:rsid w:val="00E23E05"/>
    <w:rsid w:val="00E35F59"/>
    <w:rsid w:val="00E419F0"/>
    <w:rsid w:val="00E42CCD"/>
    <w:rsid w:val="00E640EB"/>
    <w:rsid w:val="00E80532"/>
    <w:rsid w:val="00EA24BE"/>
    <w:rsid w:val="00EB4DC9"/>
    <w:rsid w:val="00ED49E4"/>
    <w:rsid w:val="00EF4522"/>
    <w:rsid w:val="00EF4D4E"/>
    <w:rsid w:val="00EF5F26"/>
    <w:rsid w:val="00F13616"/>
    <w:rsid w:val="00F1687C"/>
    <w:rsid w:val="00F628FB"/>
    <w:rsid w:val="00F7091F"/>
    <w:rsid w:val="00F77621"/>
    <w:rsid w:val="00FB13BF"/>
    <w:rsid w:val="00FC35BC"/>
    <w:rsid w:val="00FD61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7F89"/>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631AF3"/>
    <w:rPr>
      <w:rFonts w:ascii="Tahoma" w:eastAsia="Calibri" w:hAnsi="Tahoma" w:cs="Tahoma"/>
      <w:sz w:val="16"/>
      <w:szCs w:val="16"/>
    </w:rPr>
  </w:style>
  <w:style w:type="character" w:customStyle="1" w:styleId="a4">
    <w:name w:val="Текст выноски Знак"/>
    <w:basedOn w:val="a0"/>
    <w:link w:val="a3"/>
    <w:uiPriority w:val="99"/>
    <w:semiHidden/>
    <w:locked/>
    <w:rsid w:val="00CD30F5"/>
    <w:rPr>
      <w:rFonts w:ascii="Times New Roman" w:hAnsi="Times New Roman" w:cs="Times New Roman"/>
      <w:sz w:val="2"/>
    </w:rPr>
  </w:style>
  <w:style w:type="paragraph" w:styleId="3">
    <w:name w:val="Body Text Indent 3"/>
    <w:basedOn w:val="a"/>
    <w:link w:val="30"/>
    <w:uiPriority w:val="99"/>
    <w:rsid w:val="00927F89"/>
    <w:pPr>
      <w:spacing w:after="120"/>
      <w:ind w:left="283"/>
    </w:pPr>
    <w:rPr>
      <w:sz w:val="16"/>
      <w:szCs w:val="16"/>
    </w:rPr>
  </w:style>
  <w:style w:type="character" w:customStyle="1" w:styleId="30">
    <w:name w:val="Основной текст с отступом 3 Знак"/>
    <w:basedOn w:val="a0"/>
    <w:link w:val="3"/>
    <w:uiPriority w:val="99"/>
    <w:locked/>
    <w:rsid w:val="00927F89"/>
    <w:rPr>
      <w:rFonts w:ascii="Times New Roman" w:hAnsi="Times New Roman" w:cs="Times New Roman"/>
      <w:sz w:val="16"/>
      <w:szCs w:val="16"/>
      <w:lang w:eastAsia="ru-RU"/>
    </w:rPr>
  </w:style>
  <w:style w:type="character" w:styleId="a5">
    <w:name w:val="Strong"/>
    <w:basedOn w:val="a0"/>
    <w:uiPriority w:val="99"/>
    <w:qFormat/>
    <w:rsid w:val="00927F89"/>
    <w:rPr>
      <w:rFonts w:cs="Times New Roman"/>
      <w:b/>
    </w:rPr>
  </w:style>
  <w:style w:type="paragraph" w:styleId="a6">
    <w:name w:val="Title"/>
    <w:basedOn w:val="a"/>
    <w:link w:val="a7"/>
    <w:uiPriority w:val="99"/>
    <w:qFormat/>
    <w:locked/>
    <w:rsid w:val="00D35B29"/>
    <w:pPr>
      <w:jc w:val="center"/>
    </w:pPr>
    <w:rPr>
      <w:b/>
      <w:sz w:val="26"/>
    </w:rPr>
  </w:style>
  <w:style w:type="character" w:customStyle="1" w:styleId="a7">
    <w:name w:val="Название Знак"/>
    <w:basedOn w:val="a0"/>
    <w:link w:val="a6"/>
    <w:uiPriority w:val="99"/>
    <w:locked/>
    <w:rsid w:val="00D35B29"/>
    <w:rPr>
      <w:rFonts w:ascii="Times New Roman" w:hAnsi="Times New Roman" w:cs="Times New Roman"/>
      <w:b/>
      <w:sz w:val="20"/>
      <w:szCs w:val="20"/>
    </w:rPr>
  </w:style>
  <w:style w:type="paragraph" w:styleId="2">
    <w:name w:val="Body Text Indent 2"/>
    <w:basedOn w:val="a"/>
    <w:link w:val="20"/>
    <w:uiPriority w:val="99"/>
    <w:rsid w:val="00D35B29"/>
    <w:pPr>
      <w:spacing w:after="120" w:line="480" w:lineRule="auto"/>
      <w:ind w:left="283"/>
    </w:pPr>
  </w:style>
  <w:style w:type="character" w:customStyle="1" w:styleId="20">
    <w:name w:val="Основной текст с отступом 2 Знак"/>
    <w:basedOn w:val="a0"/>
    <w:link w:val="2"/>
    <w:uiPriority w:val="99"/>
    <w:locked/>
    <w:rsid w:val="00D35B29"/>
    <w:rPr>
      <w:rFonts w:ascii="Times New Roman" w:hAnsi="Times New Roman" w:cs="Times New Roman"/>
      <w:sz w:val="20"/>
      <w:szCs w:val="20"/>
    </w:rPr>
  </w:style>
  <w:style w:type="paragraph" w:styleId="a8">
    <w:name w:val="Normal (Web)"/>
    <w:basedOn w:val="a"/>
    <w:uiPriority w:val="99"/>
    <w:rsid w:val="00D35B29"/>
    <w:pPr>
      <w:spacing w:before="100" w:beforeAutospacing="1" w:after="100" w:afterAutospacing="1"/>
    </w:pPr>
    <w:rPr>
      <w:rFonts w:eastAsia="Calibri"/>
      <w:sz w:val="24"/>
      <w:szCs w:val="24"/>
    </w:rPr>
  </w:style>
  <w:style w:type="character" w:customStyle="1" w:styleId="FontStyle33">
    <w:name w:val="Font Style33"/>
    <w:basedOn w:val="a0"/>
    <w:uiPriority w:val="99"/>
    <w:rsid w:val="00190961"/>
    <w:rPr>
      <w:rFonts w:ascii="Times New Roman" w:hAnsi="Times New Roman" w:cs="Times New Roman"/>
      <w:sz w:val="22"/>
      <w:szCs w:val="22"/>
    </w:rPr>
  </w:style>
  <w:style w:type="paragraph" w:styleId="a9">
    <w:name w:val="List Paragraph"/>
    <w:basedOn w:val="a"/>
    <w:uiPriority w:val="99"/>
    <w:qFormat/>
    <w:rsid w:val="00190961"/>
    <w:pPr>
      <w:ind w:left="720"/>
      <w:contextualSpacing/>
      <w:jc w:val="both"/>
    </w:pPr>
    <w:rPr>
      <w:rFonts w:ascii="Calibri" w:eastAsia="Calibri" w:hAnsi="Calibri"/>
      <w:sz w:val="22"/>
      <w:szCs w:val="22"/>
      <w:lang w:eastAsia="en-US"/>
    </w:rPr>
  </w:style>
  <w:style w:type="paragraph" w:customStyle="1" w:styleId="Style13">
    <w:name w:val="Style13"/>
    <w:basedOn w:val="a"/>
    <w:uiPriority w:val="99"/>
    <w:rsid w:val="00190961"/>
    <w:pPr>
      <w:widowControl w:val="0"/>
      <w:autoSpaceDE w:val="0"/>
      <w:autoSpaceDN w:val="0"/>
      <w:adjustRightInd w:val="0"/>
      <w:spacing w:line="275" w:lineRule="exact"/>
      <w:ind w:firstLine="250"/>
      <w:jc w:val="both"/>
    </w:pPr>
    <w:rPr>
      <w:rFonts w:ascii="Calibri" w:hAnsi="Calibri"/>
      <w:sz w:val="24"/>
      <w:szCs w:val="24"/>
    </w:rPr>
  </w:style>
  <w:style w:type="character" w:customStyle="1" w:styleId="FontStyle45">
    <w:name w:val="Font Style45"/>
    <w:basedOn w:val="a0"/>
    <w:uiPriority w:val="99"/>
    <w:rsid w:val="009E67C6"/>
    <w:rPr>
      <w:rFonts w:ascii="Times New Roman" w:hAnsi="Times New Roman" w:cs="Times New Roman"/>
      <w:sz w:val="22"/>
      <w:szCs w:val="22"/>
    </w:rPr>
  </w:style>
  <w:style w:type="character" w:customStyle="1" w:styleId="FontStyle22">
    <w:name w:val="Font Style22"/>
    <w:basedOn w:val="a0"/>
    <w:uiPriority w:val="99"/>
    <w:rsid w:val="005C0B40"/>
    <w:rPr>
      <w:rFonts w:ascii="Courier New" w:hAnsi="Courier New" w:cs="Courier New"/>
      <w:sz w:val="22"/>
      <w:szCs w:val="22"/>
    </w:rPr>
  </w:style>
  <w:style w:type="character" w:customStyle="1" w:styleId="FontStyle18">
    <w:name w:val="Font Style18"/>
    <w:basedOn w:val="a0"/>
    <w:uiPriority w:val="99"/>
    <w:rsid w:val="00372D39"/>
    <w:rPr>
      <w:rFonts w:ascii="Times New Roman" w:hAnsi="Times New Roman" w:cs="Times New Roman"/>
      <w:sz w:val="22"/>
      <w:szCs w:val="22"/>
    </w:rPr>
  </w:style>
  <w:style w:type="character" w:customStyle="1" w:styleId="FontStyle25">
    <w:name w:val="Font Style25"/>
    <w:basedOn w:val="a0"/>
    <w:uiPriority w:val="99"/>
    <w:rsid w:val="00315FF1"/>
    <w:rPr>
      <w:rFonts w:ascii="Times New Roman" w:hAnsi="Times New Roman" w:cs="Times New Roman"/>
      <w:sz w:val="20"/>
      <w:szCs w:val="20"/>
    </w:rPr>
  </w:style>
  <w:style w:type="character" w:customStyle="1" w:styleId="FontStyle21">
    <w:name w:val="Font Style21"/>
    <w:basedOn w:val="a0"/>
    <w:uiPriority w:val="99"/>
    <w:rsid w:val="00315FF1"/>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7F89"/>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631AF3"/>
    <w:rPr>
      <w:rFonts w:ascii="Tahoma" w:eastAsia="Calibri" w:hAnsi="Tahoma" w:cs="Tahoma"/>
      <w:sz w:val="16"/>
      <w:szCs w:val="16"/>
    </w:rPr>
  </w:style>
  <w:style w:type="character" w:customStyle="1" w:styleId="a4">
    <w:name w:val="Текст выноски Знак"/>
    <w:basedOn w:val="a0"/>
    <w:link w:val="a3"/>
    <w:uiPriority w:val="99"/>
    <w:semiHidden/>
    <w:locked/>
    <w:rsid w:val="00CD30F5"/>
    <w:rPr>
      <w:rFonts w:ascii="Times New Roman" w:hAnsi="Times New Roman" w:cs="Times New Roman"/>
      <w:sz w:val="2"/>
    </w:rPr>
  </w:style>
  <w:style w:type="paragraph" w:styleId="3">
    <w:name w:val="Body Text Indent 3"/>
    <w:basedOn w:val="a"/>
    <w:link w:val="30"/>
    <w:uiPriority w:val="99"/>
    <w:rsid w:val="00927F89"/>
    <w:pPr>
      <w:spacing w:after="120"/>
      <w:ind w:left="283"/>
    </w:pPr>
    <w:rPr>
      <w:sz w:val="16"/>
      <w:szCs w:val="16"/>
    </w:rPr>
  </w:style>
  <w:style w:type="character" w:customStyle="1" w:styleId="30">
    <w:name w:val="Основной текст с отступом 3 Знак"/>
    <w:basedOn w:val="a0"/>
    <w:link w:val="3"/>
    <w:uiPriority w:val="99"/>
    <w:locked/>
    <w:rsid w:val="00927F89"/>
    <w:rPr>
      <w:rFonts w:ascii="Times New Roman" w:hAnsi="Times New Roman" w:cs="Times New Roman"/>
      <w:sz w:val="16"/>
      <w:szCs w:val="16"/>
      <w:lang w:eastAsia="ru-RU"/>
    </w:rPr>
  </w:style>
  <w:style w:type="character" w:styleId="a5">
    <w:name w:val="Strong"/>
    <w:basedOn w:val="a0"/>
    <w:uiPriority w:val="99"/>
    <w:qFormat/>
    <w:rsid w:val="00927F89"/>
    <w:rPr>
      <w:rFonts w:cs="Times New Roman"/>
      <w:b/>
    </w:rPr>
  </w:style>
  <w:style w:type="paragraph" w:styleId="a6">
    <w:name w:val="Title"/>
    <w:basedOn w:val="a"/>
    <w:link w:val="a7"/>
    <w:uiPriority w:val="99"/>
    <w:qFormat/>
    <w:locked/>
    <w:rsid w:val="00D35B29"/>
    <w:pPr>
      <w:jc w:val="center"/>
    </w:pPr>
    <w:rPr>
      <w:b/>
      <w:sz w:val="26"/>
    </w:rPr>
  </w:style>
  <w:style w:type="character" w:customStyle="1" w:styleId="a7">
    <w:name w:val="Название Знак"/>
    <w:basedOn w:val="a0"/>
    <w:link w:val="a6"/>
    <w:uiPriority w:val="99"/>
    <w:locked/>
    <w:rsid w:val="00D35B29"/>
    <w:rPr>
      <w:rFonts w:ascii="Times New Roman" w:hAnsi="Times New Roman" w:cs="Times New Roman"/>
      <w:b/>
      <w:sz w:val="20"/>
      <w:szCs w:val="20"/>
    </w:rPr>
  </w:style>
  <w:style w:type="paragraph" w:styleId="2">
    <w:name w:val="Body Text Indent 2"/>
    <w:basedOn w:val="a"/>
    <w:link w:val="20"/>
    <w:uiPriority w:val="99"/>
    <w:rsid w:val="00D35B29"/>
    <w:pPr>
      <w:spacing w:after="120" w:line="480" w:lineRule="auto"/>
      <w:ind w:left="283"/>
    </w:pPr>
  </w:style>
  <w:style w:type="character" w:customStyle="1" w:styleId="20">
    <w:name w:val="Основной текст с отступом 2 Знак"/>
    <w:basedOn w:val="a0"/>
    <w:link w:val="2"/>
    <w:uiPriority w:val="99"/>
    <w:locked/>
    <w:rsid w:val="00D35B29"/>
    <w:rPr>
      <w:rFonts w:ascii="Times New Roman" w:hAnsi="Times New Roman" w:cs="Times New Roman"/>
      <w:sz w:val="20"/>
      <w:szCs w:val="20"/>
    </w:rPr>
  </w:style>
  <w:style w:type="paragraph" w:styleId="a8">
    <w:name w:val="Normal (Web)"/>
    <w:basedOn w:val="a"/>
    <w:uiPriority w:val="99"/>
    <w:rsid w:val="00D35B29"/>
    <w:pPr>
      <w:spacing w:before="100" w:beforeAutospacing="1" w:after="100" w:afterAutospacing="1"/>
    </w:pPr>
    <w:rPr>
      <w:rFonts w:eastAsia="Calibri"/>
      <w:sz w:val="24"/>
      <w:szCs w:val="24"/>
    </w:rPr>
  </w:style>
  <w:style w:type="character" w:customStyle="1" w:styleId="FontStyle33">
    <w:name w:val="Font Style33"/>
    <w:basedOn w:val="a0"/>
    <w:uiPriority w:val="99"/>
    <w:rsid w:val="00190961"/>
    <w:rPr>
      <w:rFonts w:ascii="Times New Roman" w:hAnsi="Times New Roman" w:cs="Times New Roman"/>
      <w:sz w:val="22"/>
      <w:szCs w:val="22"/>
    </w:rPr>
  </w:style>
  <w:style w:type="paragraph" w:styleId="a9">
    <w:name w:val="List Paragraph"/>
    <w:basedOn w:val="a"/>
    <w:uiPriority w:val="99"/>
    <w:qFormat/>
    <w:rsid w:val="00190961"/>
    <w:pPr>
      <w:ind w:left="720"/>
      <w:contextualSpacing/>
      <w:jc w:val="both"/>
    </w:pPr>
    <w:rPr>
      <w:rFonts w:ascii="Calibri" w:eastAsia="Calibri" w:hAnsi="Calibri"/>
      <w:sz w:val="22"/>
      <w:szCs w:val="22"/>
      <w:lang w:eastAsia="en-US"/>
    </w:rPr>
  </w:style>
  <w:style w:type="paragraph" w:customStyle="1" w:styleId="Style13">
    <w:name w:val="Style13"/>
    <w:basedOn w:val="a"/>
    <w:uiPriority w:val="99"/>
    <w:rsid w:val="00190961"/>
    <w:pPr>
      <w:widowControl w:val="0"/>
      <w:autoSpaceDE w:val="0"/>
      <w:autoSpaceDN w:val="0"/>
      <w:adjustRightInd w:val="0"/>
      <w:spacing w:line="275" w:lineRule="exact"/>
      <w:ind w:firstLine="250"/>
      <w:jc w:val="both"/>
    </w:pPr>
    <w:rPr>
      <w:rFonts w:ascii="Calibri" w:hAnsi="Calibri"/>
      <w:sz w:val="24"/>
      <w:szCs w:val="24"/>
    </w:rPr>
  </w:style>
  <w:style w:type="character" w:customStyle="1" w:styleId="FontStyle45">
    <w:name w:val="Font Style45"/>
    <w:basedOn w:val="a0"/>
    <w:uiPriority w:val="99"/>
    <w:rsid w:val="009E67C6"/>
    <w:rPr>
      <w:rFonts w:ascii="Times New Roman" w:hAnsi="Times New Roman" w:cs="Times New Roman"/>
      <w:sz w:val="22"/>
      <w:szCs w:val="22"/>
    </w:rPr>
  </w:style>
  <w:style w:type="character" w:customStyle="1" w:styleId="FontStyle22">
    <w:name w:val="Font Style22"/>
    <w:basedOn w:val="a0"/>
    <w:uiPriority w:val="99"/>
    <w:rsid w:val="005C0B40"/>
    <w:rPr>
      <w:rFonts w:ascii="Courier New" w:hAnsi="Courier New" w:cs="Courier New"/>
      <w:sz w:val="22"/>
      <w:szCs w:val="22"/>
    </w:rPr>
  </w:style>
  <w:style w:type="character" w:customStyle="1" w:styleId="FontStyle18">
    <w:name w:val="Font Style18"/>
    <w:basedOn w:val="a0"/>
    <w:uiPriority w:val="99"/>
    <w:rsid w:val="00372D39"/>
    <w:rPr>
      <w:rFonts w:ascii="Times New Roman" w:hAnsi="Times New Roman" w:cs="Times New Roman"/>
      <w:sz w:val="22"/>
      <w:szCs w:val="22"/>
    </w:rPr>
  </w:style>
  <w:style w:type="character" w:customStyle="1" w:styleId="FontStyle25">
    <w:name w:val="Font Style25"/>
    <w:basedOn w:val="a0"/>
    <w:uiPriority w:val="99"/>
    <w:rsid w:val="00315FF1"/>
    <w:rPr>
      <w:rFonts w:ascii="Times New Roman" w:hAnsi="Times New Roman" w:cs="Times New Roman"/>
      <w:sz w:val="20"/>
      <w:szCs w:val="20"/>
    </w:rPr>
  </w:style>
  <w:style w:type="character" w:customStyle="1" w:styleId="FontStyle21">
    <w:name w:val="Font Style21"/>
    <w:basedOn w:val="a0"/>
    <w:uiPriority w:val="99"/>
    <w:rsid w:val="00315FF1"/>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287726">
      <w:marLeft w:val="0"/>
      <w:marRight w:val="0"/>
      <w:marTop w:val="0"/>
      <w:marBottom w:val="0"/>
      <w:divBdr>
        <w:top w:val="none" w:sz="0" w:space="0" w:color="auto"/>
        <w:left w:val="none" w:sz="0" w:space="0" w:color="auto"/>
        <w:bottom w:val="none" w:sz="0" w:space="0" w:color="auto"/>
        <w:right w:val="none" w:sz="0" w:space="0" w:color="auto"/>
      </w:divBdr>
    </w:div>
    <w:div w:id="8452877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358</Words>
  <Characters>2045</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Мацедон Е.В.</dc:creator>
  <cp:keywords/>
  <dc:description/>
  <cp:lastModifiedBy>Денисова Татьяна Николаевна</cp:lastModifiedBy>
  <cp:revision>2</cp:revision>
  <cp:lastPrinted>2017-05-18T08:50:00Z</cp:lastPrinted>
  <dcterms:created xsi:type="dcterms:W3CDTF">2017-05-22T02:53:00Z</dcterms:created>
  <dcterms:modified xsi:type="dcterms:W3CDTF">2017-05-22T02:53:00Z</dcterms:modified>
</cp:coreProperties>
</file>