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F57277">
                <w:rPr>
                  <w:rFonts w:ascii="PT Astra Serif" w:hAnsi="PT Astra Serif"/>
                  <w:sz w:val="26"/>
                  <w:szCs w:val="26"/>
                </w:rPr>
                <w:t>22.12.2017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F57277">
                <w:rPr>
                  <w:rFonts w:ascii="PT Astra Serif" w:hAnsi="PT Astra Serif"/>
                  <w:sz w:val="26"/>
                  <w:szCs w:val="26"/>
                </w:rPr>
                <w:t>222</w:t>
              </w:r>
            </w:p>
          </w:sdtContent>
        </w:sdt>
        <w:p w:rsidR="00D06F1A" w:rsidRPr="00442570" w:rsidRDefault="006C0D4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86560E" w:rsidRPr="006A69FF" w:rsidRDefault="0086560E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86560E" w:rsidRPr="006A69FF" w:rsidRDefault="0086560E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>ПРИКАЗЫВАЮ:</w:t>
      </w:r>
    </w:p>
    <w:p w:rsidR="0086560E" w:rsidRPr="006A69FF" w:rsidRDefault="0086560E" w:rsidP="0086560E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22.12.201</w:t>
      </w:r>
      <w:bookmarkStart w:id="0" w:name="_GoBack"/>
      <w:bookmarkEnd w:id="0"/>
      <w:r w:rsidRPr="006A69FF">
        <w:rPr>
          <w:rFonts w:ascii="PT Astra Serif" w:hAnsi="PT Astra Serif"/>
          <w:sz w:val="26"/>
          <w:szCs w:val="26"/>
        </w:rPr>
        <w:t>7 № 222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(Официальный интернет-портал «Электронная Администрация Томской области» www.tomsk.gov.ru, 27.12.2017) следующие изменения:</w:t>
      </w:r>
    </w:p>
    <w:p w:rsidR="0086560E" w:rsidRPr="006A69FF" w:rsidRDefault="0086560E" w:rsidP="0086560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6A69FF">
        <w:rPr>
          <w:rFonts w:ascii="PT Astra Serif" w:hAnsi="PT Astra Serif"/>
          <w:sz w:val="26"/>
          <w:szCs w:val="26"/>
        </w:rPr>
        <w:t>в</w:t>
      </w:r>
      <w:proofErr w:type="gramEnd"/>
      <w:r w:rsidRPr="006A69FF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</w:t>
      </w:r>
      <w:r w:rsidRPr="006A69FF">
        <w:rPr>
          <w:rFonts w:ascii="PT Astra Serif" w:hAnsi="PT Astra Serif"/>
          <w:sz w:val="26"/>
          <w:szCs w:val="26"/>
        </w:rPr>
        <w:br/>
        <w:t xml:space="preserve">по организации временного трудоустройства несовершеннолетних граждан в возрасте </w:t>
      </w:r>
      <w:r w:rsidRPr="006A69FF">
        <w:rPr>
          <w:rFonts w:ascii="PT Astra Serif" w:hAnsi="PT Astra Serif"/>
          <w:sz w:val="26"/>
          <w:szCs w:val="26"/>
        </w:rPr>
        <w:br/>
        <w:t xml:space="preserve">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</w:t>
      </w:r>
      <w:r w:rsidRPr="006A69FF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86560E" w:rsidRPr="006A69FF" w:rsidRDefault="0086560E" w:rsidP="0086560E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6A69FF">
        <w:rPr>
          <w:rFonts w:ascii="PT Astra Serif" w:hAnsi="PT Astra Serif"/>
          <w:bCs/>
          <w:sz w:val="26"/>
          <w:szCs w:val="26"/>
        </w:rPr>
        <w:t>пункт</w:t>
      </w:r>
      <w:proofErr w:type="gramEnd"/>
      <w:r w:rsidRPr="006A69FF">
        <w:rPr>
          <w:rFonts w:ascii="PT Astra Serif" w:hAnsi="PT Astra Serif"/>
          <w:bCs/>
          <w:sz w:val="26"/>
          <w:szCs w:val="26"/>
        </w:rPr>
        <w:t xml:space="preserve"> 22 изложить в следующей редакции:</w:t>
      </w:r>
    </w:p>
    <w:p w:rsidR="0086560E" w:rsidRPr="006A69FF" w:rsidRDefault="0086560E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bCs/>
          <w:sz w:val="26"/>
          <w:szCs w:val="26"/>
        </w:rPr>
        <w:t>«22.</w:t>
      </w:r>
      <w:r w:rsidRPr="006A69FF">
        <w:rPr>
          <w:rFonts w:ascii="PT Astra Serif" w:hAnsi="PT Astra Serif"/>
          <w:sz w:val="26"/>
          <w:szCs w:val="26"/>
        </w:rPr>
        <w:t xml:space="preserve"> Для получения государственной услуги гражданин обращается с запросом о предоставлении государственной услуги в виде заявления о предоставлении государственной услуги в области содействия занятости населения по форме согласно приложению № 13 к приказу Минтруда России от 19.02.2019 № 90н (далее – заявление).</w:t>
      </w:r>
    </w:p>
    <w:p w:rsidR="0086560E" w:rsidRPr="006A69FF" w:rsidRDefault="0086560E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>Запрос о предоставлении государственной услуги может быть оформлен в форме письменного согласия гражданина с предложением о предоставлении государственной услуги в области содействия занятости населения по форме согласно приложению № 14 к приказу Минтруда России от 19.02.2019 № 90н (далее – предложение).»;</w:t>
      </w:r>
    </w:p>
    <w:p w:rsidR="0086560E" w:rsidRPr="006A69FF" w:rsidRDefault="0086560E" w:rsidP="0086560E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A69FF">
        <w:rPr>
          <w:rFonts w:ascii="PT Astra Serif" w:hAnsi="PT Astra Serif"/>
          <w:sz w:val="26"/>
          <w:szCs w:val="26"/>
        </w:rPr>
        <w:t>абзац</w:t>
      </w:r>
      <w:proofErr w:type="gramEnd"/>
      <w:r w:rsidRPr="006A69FF">
        <w:rPr>
          <w:rFonts w:ascii="PT Astra Serif" w:hAnsi="PT Astra Serif"/>
          <w:sz w:val="26"/>
          <w:szCs w:val="26"/>
        </w:rPr>
        <w:t xml:space="preserve"> второй пункта 43 изложить в следующей редакции: </w:t>
      </w:r>
    </w:p>
    <w:p w:rsidR="0086560E" w:rsidRPr="006A69FF" w:rsidRDefault="0086560E" w:rsidP="0086560E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 xml:space="preserve">«На территории, прилегающей к зданию, где располагается центр занятости населения, выделяются места для бесплатной </w:t>
      </w:r>
      <w:r w:rsidR="006A69FF" w:rsidRPr="006A69FF">
        <w:rPr>
          <w:rFonts w:ascii="PT Astra Serif" w:hAnsi="PT Astra Serif"/>
          <w:sz w:val="26"/>
          <w:szCs w:val="26"/>
        </w:rPr>
        <w:t xml:space="preserve">парковки транспортных средств, управляемых инвалидами, и транспортных средств, перевозящих инвалидов, в </w:t>
      </w:r>
      <w:r w:rsidRPr="006A69FF">
        <w:rPr>
          <w:rFonts w:ascii="PT Astra Serif" w:hAnsi="PT Astra Serif"/>
          <w:sz w:val="26"/>
          <w:szCs w:val="26"/>
        </w:rPr>
        <w:t>соответствии с Федеральным законом от 24 ноября 1995 года № 181-ФЗ «О социальной защите инвалидов в Российской Федерации».»;</w:t>
      </w:r>
    </w:p>
    <w:p w:rsidR="0086560E" w:rsidRPr="006A69FF" w:rsidRDefault="0086560E" w:rsidP="0086560E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A69FF">
        <w:rPr>
          <w:rFonts w:ascii="PT Astra Serif" w:hAnsi="PT Astra Serif"/>
          <w:bCs/>
          <w:sz w:val="26"/>
          <w:szCs w:val="26"/>
        </w:rPr>
        <w:t>подпункт</w:t>
      </w:r>
      <w:proofErr w:type="gramEnd"/>
      <w:r w:rsidRPr="006A69FF">
        <w:rPr>
          <w:rFonts w:ascii="PT Astra Serif" w:hAnsi="PT Astra Serif"/>
          <w:bCs/>
          <w:sz w:val="26"/>
          <w:szCs w:val="26"/>
        </w:rPr>
        <w:t xml:space="preserve"> 2) пункта 60 </w:t>
      </w:r>
      <w:r w:rsidRPr="006A69FF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6A69FF" w:rsidRDefault="0086560E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lastRenderedPageBreak/>
        <w:t>«2) наличия или возможности создания работодателем условий труда и доступности рабочего места с учетом нарушенных функций организма и ограничений жизнедеятельности (для граждан, относящихся к категории инвалидов);».</w:t>
      </w:r>
    </w:p>
    <w:p w:rsidR="00622EF5" w:rsidRPr="006A69FF" w:rsidRDefault="00622EF5" w:rsidP="008656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 его официального опубликования</w:t>
      </w:r>
      <w:r w:rsidR="00F45E4B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43D86" w:rsidRDefault="00543D86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543D86" w:rsidSect="00D06403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43D86" w:rsidRPr="00B36652" w:rsidRDefault="00543D86" w:rsidP="00543D86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B36652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543D86" w:rsidRPr="00B36652" w:rsidRDefault="00543D86" w:rsidP="00543D86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543D86" w:rsidRPr="00B36652" w:rsidRDefault="00543D86" w:rsidP="00543D86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B36652">
        <w:rPr>
          <w:rFonts w:ascii="PT Astra Serif" w:hAnsi="PT Astra Serif"/>
          <w:sz w:val="26"/>
          <w:szCs w:val="26"/>
        </w:rPr>
        <w:t>к</w:t>
      </w:r>
      <w:proofErr w:type="gramEnd"/>
      <w:r w:rsidRPr="00B36652">
        <w:rPr>
          <w:rFonts w:ascii="PT Astra Serif" w:hAnsi="PT Astra Serif"/>
          <w:sz w:val="26"/>
          <w:szCs w:val="26"/>
        </w:rPr>
        <w:t xml:space="preserve"> проекту приказа </w:t>
      </w:r>
      <w:r w:rsidRPr="00B36652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543D86" w:rsidRPr="00B36652" w:rsidRDefault="00543D86" w:rsidP="00543D86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B36652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B36652">
        <w:rPr>
          <w:rFonts w:ascii="PT Astra Serif" w:hAnsi="PT Astra Serif"/>
          <w:color w:val="000000"/>
          <w:sz w:val="26"/>
          <w:szCs w:val="26"/>
        </w:rPr>
        <w:br/>
        <w:t>Томской области от 22.12.2017 № 222»</w:t>
      </w:r>
    </w:p>
    <w:p w:rsidR="00543D86" w:rsidRPr="00B36652" w:rsidRDefault="00543D86" w:rsidP="00543D86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543D86" w:rsidRPr="00B36652" w:rsidRDefault="00543D86" w:rsidP="00543D8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36652">
        <w:rPr>
          <w:rFonts w:ascii="PT Astra Serif" w:hAnsi="PT Astra Serif"/>
          <w:sz w:val="26"/>
          <w:szCs w:val="26"/>
        </w:rPr>
        <w:t xml:space="preserve">Проект приказа </w:t>
      </w:r>
      <w:r w:rsidRPr="00B36652"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от 22.12.2017 № 222» </w:t>
      </w:r>
      <w:r w:rsidRPr="00B36652">
        <w:rPr>
          <w:rFonts w:ascii="PT Astra Serif" w:hAnsi="PT Astra Serif"/>
          <w:sz w:val="26"/>
          <w:szCs w:val="26"/>
        </w:rPr>
        <w:t xml:space="preserve">подготовлен в целях приведения приказа Департамента труда и занятости населения Томской области </w:t>
      </w:r>
      <w:r w:rsidRPr="00B36652">
        <w:rPr>
          <w:rFonts w:ascii="PT Astra Serif" w:hAnsi="PT Astra Serif"/>
          <w:color w:val="000000"/>
          <w:sz w:val="26"/>
          <w:szCs w:val="26"/>
        </w:rPr>
        <w:t xml:space="preserve">от 22.12.2017 № 222 </w:t>
      </w:r>
      <w:r w:rsidRPr="00B36652">
        <w:rPr>
          <w:rFonts w:ascii="PT Astra Serif" w:hAnsi="PT Astra Serif"/>
          <w:sz w:val="26"/>
          <w:szCs w:val="26"/>
        </w:rPr>
        <w:t xml:space="preserve">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</w:t>
      </w:r>
      <w:r w:rsidRPr="00B36652">
        <w:rPr>
          <w:rFonts w:ascii="PT Astra Serif" w:hAnsi="PT Astra Serif"/>
          <w:color w:val="000000"/>
          <w:sz w:val="26"/>
          <w:szCs w:val="26"/>
        </w:rPr>
        <w:t>(далее – приказ)</w:t>
      </w:r>
      <w:r w:rsidRPr="00B36652">
        <w:rPr>
          <w:rFonts w:ascii="PT Astra Serif" w:hAnsi="PT Astra Serif"/>
          <w:sz w:val="26"/>
          <w:szCs w:val="26"/>
        </w:rPr>
        <w:t xml:space="preserve"> в соответствие с федеральным законодательством.</w:t>
      </w:r>
    </w:p>
    <w:p w:rsidR="00543D86" w:rsidRPr="00B36652" w:rsidRDefault="00543D86" w:rsidP="00543D86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/>
          <w:sz w:val="26"/>
          <w:szCs w:val="26"/>
          <w:lang w:eastAsia="en-US"/>
        </w:rPr>
      </w:pPr>
      <w:r w:rsidRPr="00B36652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r w:rsidRPr="00B36652">
        <w:rPr>
          <w:rFonts w:ascii="PT Astra Serif" w:eastAsiaTheme="minorHAnsi" w:hAnsi="PT Astra Serif"/>
          <w:sz w:val="26"/>
          <w:szCs w:val="26"/>
          <w:lang w:eastAsia="en-US"/>
        </w:rPr>
        <w:t>законом от 18 июля 2019 года № 184-ФЗ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 вступающим в силу с 1 июля 2020 года, принятия решений органами государственной власти, организациями предоставляющими государственные услуги инвалидам , осуществляется на основании сведений об инвалидности, содержащихся в федеральном реестре инвалидов (федеральная государственная информационная система «Федеральный реестр инвалидов»), а в случае отсутствия соответствующих сведений в федеральном реестре инвалидов – на основании представленных заявителем документов.</w:t>
      </w:r>
    </w:p>
    <w:p w:rsidR="00543D86" w:rsidRPr="00B36652" w:rsidRDefault="00543D86" w:rsidP="00543D8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36652">
        <w:rPr>
          <w:rFonts w:ascii="PT Astra Serif" w:eastAsiaTheme="minorHAnsi" w:hAnsi="PT Astra Serif"/>
          <w:sz w:val="26"/>
          <w:szCs w:val="26"/>
          <w:lang w:eastAsia="en-US"/>
        </w:rPr>
        <w:t xml:space="preserve">Изменения в приказ внесены в части предоставления и (или) получения сведений об инвалидности при обращении граждан, относящихся к категории инвалид, за предоставлением государственных услуг в области содействия занятости. </w:t>
      </w:r>
    </w:p>
    <w:p w:rsidR="00543D86" w:rsidRPr="00B36652" w:rsidRDefault="00543D86" w:rsidP="00543D86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B36652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543D86" w:rsidRPr="00B36652" w:rsidRDefault="00543D86" w:rsidP="00543D8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36652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D06403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D4A" w:rsidRDefault="006C0D4A" w:rsidP="006B6D1A">
      <w:pPr>
        <w:spacing w:after="0"/>
      </w:pPr>
      <w:r>
        <w:separator/>
      </w:r>
    </w:p>
  </w:endnote>
  <w:endnote w:type="continuationSeparator" w:id="0">
    <w:p w:rsidR="006C0D4A" w:rsidRDefault="006C0D4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D4A" w:rsidRDefault="006C0D4A" w:rsidP="006B6D1A">
      <w:pPr>
        <w:spacing w:after="0"/>
      </w:pPr>
      <w:r>
        <w:separator/>
      </w:r>
    </w:p>
  </w:footnote>
  <w:footnote w:type="continuationSeparator" w:id="0">
    <w:p w:rsidR="006C0D4A" w:rsidRDefault="006C0D4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3D86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D86" w:rsidRDefault="00543D86" w:rsidP="00543D86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D86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876F5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0D4A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197477"/>
    <w:rsid w:val="00501588"/>
    <w:rsid w:val="005119AF"/>
    <w:rsid w:val="00673A78"/>
    <w:rsid w:val="008A5B7D"/>
    <w:rsid w:val="00993970"/>
    <w:rsid w:val="00AF6420"/>
    <w:rsid w:val="00EC7818"/>
    <w:rsid w:val="00F7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E0F0B-7514-468F-B60E-2CC3ABABE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2020-04-23T12:19:00Z</cp:lastPrinted>
  <dcterms:created xsi:type="dcterms:W3CDTF">2020-06-09T02:41:00Z</dcterms:created>
  <dcterms:modified xsi:type="dcterms:W3CDTF">2020-06-09T02:41:00Z</dcterms:modified>
</cp:coreProperties>
</file>