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0FFB601E" wp14:editId="39A326A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06"/>
            <w:gridCol w:w="5099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6C6708" w:rsidP="006C6708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9C19F9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83FD1">
                      <w:rPr>
                        <w:sz w:val="26"/>
                        <w:szCs w:val="26"/>
                      </w:rPr>
                      <w:t>ПРОЕКТ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8C17B1" w:rsidRDefault="0078005E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>
                <w:rPr>
                  <w:sz w:val="26"/>
                  <w:szCs w:val="26"/>
                </w:rPr>
                <w:t>О внесении изменени</w:t>
              </w:r>
              <w:r w:rsidR="00E12067">
                <w:rPr>
                  <w:sz w:val="26"/>
                  <w:szCs w:val="26"/>
                </w:rPr>
                <w:t>я</w:t>
              </w:r>
              <w:r>
                <w:rPr>
                  <w:sz w:val="26"/>
                  <w:szCs w:val="26"/>
                </w:rPr>
                <w:t xml:space="preserve"> в приказ Департамента труда и занятости населения Томской области от </w:t>
              </w:r>
              <w:r w:rsidR="007E50F8">
                <w:rPr>
                  <w:sz w:val="26"/>
                  <w:szCs w:val="26"/>
                </w:rPr>
                <w:t>13</w:t>
              </w:r>
              <w:r>
                <w:rPr>
                  <w:sz w:val="26"/>
                  <w:szCs w:val="26"/>
                </w:rPr>
                <w:t>.0</w:t>
              </w:r>
              <w:r w:rsidR="007E50F8">
                <w:rPr>
                  <w:sz w:val="26"/>
                  <w:szCs w:val="26"/>
                </w:rPr>
                <w:t>5</w:t>
              </w:r>
              <w:r>
                <w:rPr>
                  <w:sz w:val="26"/>
                  <w:szCs w:val="26"/>
                </w:rPr>
                <w:t xml:space="preserve">.2016 № </w:t>
              </w:r>
              <w:r w:rsidR="007E50F8">
                <w:rPr>
                  <w:sz w:val="26"/>
                  <w:szCs w:val="26"/>
                </w:rPr>
                <w:t>58</w:t>
              </w:r>
            </w:p>
          </w:sdtContent>
        </w:sdt>
        <w:p w:rsidR="00D06F1A" w:rsidRDefault="004B5F6E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7E50F8" w:rsidRPr="005A1EA9" w:rsidRDefault="007E50F8" w:rsidP="007E50F8">
      <w:pPr>
        <w:pStyle w:val="ConsPlusNormal"/>
        <w:ind w:firstLine="709"/>
        <w:jc w:val="both"/>
        <w:rPr>
          <w:sz w:val="26"/>
          <w:szCs w:val="26"/>
        </w:rPr>
      </w:pPr>
      <w:r w:rsidRPr="005A1EA9">
        <w:rPr>
          <w:sz w:val="26"/>
          <w:szCs w:val="26"/>
        </w:rPr>
        <w:t xml:space="preserve">В целях совершенствования нормативного правого акта </w:t>
      </w:r>
    </w:p>
    <w:p w:rsidR="007E50F8" w:rsidRPr="005A1EA9" w:rsidRDefault="007E50F8" w:rsidP="007E50F8">
      <w:pPr>
        <w:autoSpaceDE w:val="0"/>
        <w:autoSpaceDN w:val="0"/>
        <w:adjustRightInd w:val="0"/>
        <w:spacing w:after="0"/>
        <w:ind w:firstLine="709"/>
        <w:outlineLvl w:val="0"/>
        <w:rPr>
          <w:sz w:val="26"/>
          <w:szCs w:val="26"/>
        </w:rPr>
      </w:pPr>
      <w:r w:rsidRPr="005A1EA9">
        <w:rPr>
          <w:sz w:val="26"/>
          <w:szCs w:val="26"/>
        </w:rPr>
        <w:t>ПРИКАЗЫВАЮ:</w:t>
      </w:r>
    </w:p>
    <w:p w:rsidR="007E50F8" w:rsidRPr="00E13F4F" w:rsidRDefault="007E50F8" w:rsidP="007E50F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5A1EA9">
        <w:rPr>
          <w:sz w:val="26"/>
          <w:szCs w:val="26"/>
        </w:rPr>
        <w:t xml:space="preserve">1. Внести в приказ Департамента труда и занятости населения Томской области </w:t>
      </w:r>
      <w:r>
        <w:rPr>
          <w:sz w:val="26"/>
          <w:szCs w:val="26"/>
        </w:rPr>
        <w:t xml:space="preserve">от 13.05.2016 № 58 </w:t>
      </w:r>
      <w:r w:rsidRPr="00A9404B">
        <w:rPr>
          <w:sz w:val="26"/>
          <w:szCs w:val="26"/>
        </w:rPr>
        <w:t>«О</w:t>
      </w:r>
      <w:r>
        <w:rPr>
          <w:sz w:val="26"/>
          <w:szCs w:val="26"/>
        </w:rPr>
        <w:t>б</w:t>
      </w:r>
      <w:r w:rsidRPr="00E97AD9">
        <w:rPr>
          <w:sz w:val="26"/>
          <w:szCs w:val="26"/>
        </w:rPr>
        <w:t xml:space="preserve"> </w:t>
      </w:r>
      <w:r>
        <w:rPr>
          <w:sz w:val="26"/>
          <w:szCs w:val="26"/>
        </w:rPr>
        <w:t>утверждении порядка и условий компенсации расходов участников программы переселения соотечественников на признание ученых степеней, ученых званий, образования и (или) квалификации, полученных в иностранном государстве»</w:t>
      </w:r>
      <w:r w:rsidRPr="005A1EA9">
        <w:rPr>
          <w:sz w:val="26"/>
          <w:szCs w:val="26"/>
        </w:rPr>
        <w:t xml:space="preserve"> (</w:t>
      </w:r>
      <w:r>
        <w:rPr>
          <w:sz w:val="26"/>
          <w:szCs w:val="26"/>
        </w:rPr>
        <w:t xml:space="preserve">Официальный интернет-портал </w:t>
      </w:r>
      <w:r w:rsidR="00D64C6C">
        <w:rPr>
          <w:sz w:val="26"/>
          <w:szCs w:val="26"/>
        </w:rPr>
        <w:t>«</w:t>
      </w:r>
      <w:r>
        <w:rPr>
          <w:sz w:val="26"/>
          <w:szCs w:val="26"/>
        </w:rPr>
        <w:t>Электронная Администрация Томской области</w:t>
      </w:r>
      <w:r w:rsidR="00D64C6C">
        <w:rPr>
          <w:sz w:val="26"/>
          <w:szCs w:val="26"/>
        </w:rPr>
        <w:t>»</w:t>
      </w:r>
      <w:r>
        <w:rPr>
          <w:sz w:val="26"/>
          <w:szCs w:val="26"/>
        </w:rPr>
        <w:t xml:space="preserve"> www.tomsk.gov.ru, 19.05.2016</w:t>
      </w:r>
      <w:r w:rsidRPr="005A1EA9">
        <w:rPr>
          <w:sz w:val="26"/>
          <w:szCs w:val="26"/>
        </w:rPr>
        <w:t xml:space="preserve">) изменение, изложив </w:t>
      </w:r>
      <w:r>
        <w:rPr>
          <w:sz w:val="26"/>
          <w:szCs w:val="26"/>
        </w:rPr>
        <w:t>Порядок и условия компенсации расходов участников программы переселения</w:t>
      </w:r>
      <w:r w:rsidRPr="00E13F4F">
        <w:rPr>
          <w:sz w:val="26"/>
          <w:szCs w:val="26"/>
        </w:rPr>
        <w:t xml:space="preserve"> соотечественников на признание ученых степеней, ученых званий, образования и (или) квалификации, полученных в иностранном государстве, утвержденный указанным приказом, в новой редакции согласно приложению к настоящему приказу.</w:t>
      </w:r>
    </w:p>
    <w:p w:rsidR="007E50F8" w:rsidRDefault="007E50F8" w:rsidP="007E50F8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871E4">
        <w:rPr>
          <w:sz w:val="26"/>
          <w:szCs w:val="26"/>
        </w:rPr>
        <w:t>2</w:t>
      </w:r>
      <w:r w:rsidRPr="00560AAE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Настоящий приказ вступает в силу </w:t>
      </w:r>
      <w:r w:rsidR="00E12067">
        <w:rPr>
          <w:sz w:val="26"/>
          <w:szCs w:val="26"/>
        </w:rPr>
        <w:t>через десять дней после</w:t>
      </w:r>
      <w:r>
        <w:rPr>
          <w:sz w:val="26"/>
          <w:szCs w:val="26"/>
        </w:rPr>
        <w:t xml:space="preserve">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D06AA3" w:rsidRPr="00D06AA3" w:rsidRDefault="00D06AA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val="en-US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7417AF" w:rsidRPr="007417AF" w:rsidRDefault="007417AF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7417AF" w:rsidRPr="007417AF" w:rsidSect="00D06AA3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20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394"/>
      </w:tblGrid>
      <w:tr w:rsidR="002C13E3" w:rsidRPr="00F62A1B" w:rsidTr="00545258">
        <w:tc>
          <w:tcPr>
            <w:tcW w:w="5812" w:type="dxa"/>
          </w:tcPr>
          <w:p w:rsidR="002C13E3" w:rsidRPr="0012283E" w:rsidRDefault="002C13E3" w:rsidP="002E58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  <w:lang w:val="en-US"/>
              </w:rPr>
            </w:pPr>
          </w:p>
        </w:tc>
        <w:tc>
          <w:tcPr>
            <w:tcW w:w="4394" w:type="dxa"/>
          </w:tcPr>
          <w:p w:rsidR="002C13E3" w:rsidRDefault="002C13E3" w:rsidP="002C13E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2C13E3" w:rsidRPr="00F62A1B" w:rsidRDefault="002C13E3" w:rsidP="002C13E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к </w:t>
            </w: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у</w:t>
            </w: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</w:t>
            </w:r>
          </w:p>
          <w:p w:rsidR="002C13E3" w:rsidRPr="00F62A1B" w:rsidRDefault="002C13E3" w:rsidP="002C13E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и занятости населения</w:t>
            </w:r>
          </w:p>
          <w:p w:rsidR="002C13E3" w:rsidRPr="00F62A1B" w:rsidRDefault="002C13E3" w:rsidP="002C13E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Томской области</w:t>
            </w:r>
          </w:p>
          <w:p w:rsidR="002C13E3" w:rsidRPr="00F62A1B" w:rsidRDefault="002C13E3" w:rsidP="000A49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</w:t>
            </w: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т</w:t>
            </w:r>
            <w:proofErr w:type="gramEnd"/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0A4928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______________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F62A1B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№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0A4928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____</w:t>
            </w:r>
          </w:p>
        </w:tc>
      </w:tr>
      <w:tr w:rsidR="00E12067" w:rsidRPr="00F62A1B" w:rsidTr="00545258">
        <w:trPr>
          <w:trHeight w:val="2038"/>
        </w:trPr>
        <w:tc>
          <w:tcPr>
            <w:tcW w:w="5812" w:type="dxa"/>
          </w:tcPr>
          <w:p w:rsidR="00E12067" w:rsidRPr="009C19F9" w:rsidRDefault="00E12067" w:rsidP="002E58B8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394" w:type="dxa"/>
          </w:tcPr>
          <w:p w:rsidR="00E12067" w:rsidRDefault="00E12067" w:rsidP="002C13E3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E56616" w:rsidRDefault="00E56616" w:rsidP="00E12067">
            <w:pPr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sz w:val="26"/>
                <w:szCs w:val="26"/>
              </w:rPr>
            </w:pPr>
          </w:p>
          <w:p w:rsidR="00E12067" w:rsidRDefault="00E12067" w:rsidP="00E12067">
            <w:pPr>
              <w:autoSpaceDE w:val="0"/>
              <w:autoSpaceDN w:val="0"/>
              <w:adjustRightInd w:val="0"/>
              <w:spacing w:after="0"/>
              <w:jc w:val="left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УТВЕРЖДЕН</w:t>
            </w:r>
          </w:p>
          <w:p w:rsidR="00E12067" w:rsidRDefault="007417AF" w:rsidP="00E12067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E12067">
              <w:rPr>
                <w:sz w:val="26"/>
                <w:szCs w:val="26"/>
              </w:rPr>
              <w:t>риказом</w:t>
            </w:r>
            <w:r w:rsidR="00ED098B">
              <w:rPr>
                <w:sz w:val="26"/>
                <w:szCs w:val="26"/>
              </w:rPr>
              <w:t xml:space="preserve"> </w:t>
            </w:r>
            <w:r w:rsidR="00E12067">
              <w:rPr>
                <w:sz w:val="26"/>
                <w:szCs w:val="26"/>
              </w:rPr>
              <w:t xml:space="preserve">Департамента труда и занятости населения </w:t>
            </w:r>
          </w:p>
          <w:p w:rsidR="00E12067" w:rsidRDefault="00E12067" w:rsidP="00E12067">
            <w:pPr>
              <w:autoSpaceDE w:val="0"/>
              <w:autoSpaceDN w:val="0"/>
              <w:adjustRightInd w:val="0"/>
              <w:spacing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Томской области</w:t>
            </w:r>
          </w:p>
          <w:p w:rsidR="00E12067" w:rsidRPr="00F62A1B" w:rsidRDefault="00E12067" w:rsidP="000A4928">
            <w:pPr>
              <w:autoSpaceDE w:val="0"/>
              <w:autoSpaceDN w:val="0"/>
              <w:adjustRightInd w:val="0"/>
              <w:spacing w:after="0"/>
              <w:jc w:val="left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 w:rsidR="000A4928">
              <w:rPr>
                <w:sz w:val="26"/>
                <w:szCs w:val="26"/>
              </w:rPr>
              <w:t>_______________</w:t>
            </w:r>
            <w:r>
              <w:rPr>
                <w:sz w:val="26"/>
                <w:szCs w:val="26"/>
              </w:rPr>
              <w:t>№</w:t>
            </w:r>
            <w:r w:rsidR="000A4928">
              <w:rPr>
                <w:sz w:val="26"/>
                <w:szCs w:val="26"/>
              </w:rPr>
              <w:t xml:space="preserve"> _____</w:t>
            </w:r>
            <w:bookmarkStart w:id="0" w:name="_GoBack"/>
            <w:bookmarkEnd w:id="0"/>
          </w:p>
        </w:tc>
      </w:tr>
    </w:tbl>
    <w:p w:rsidR="002C13E3" w:rsidRDefault="002C13E3" w:rsidP="002C13E3">
      <w:pPr>
        <w:spacing w:after="0"/>
        <w:jc w:val="center"/>
        <w:rPr>
          <w:sz w:val="26"/>
          <w:szCs w:val="26"/>
        </w:rPr>
      </w:pPr>
    </w:p>
    <w:p w:rsidR="00545258" w:rsidRDefault="00545258" w:rsidP="002C13E3">
      <w:pPr>
        <w:spacing w:after="0"/>
        <w:jc w:val="center"/>
        <w:rPr>
          <w:sz w:val="26"/>
          <w:szCs w:val="26"/>
        </w:rPr>
      </w:pPr>
    </w:p>
    <w:p w:rsidR="00545258" w:rsidRPr="00F62A1B" w:rsidRDefault="00545258" w:rsidP="002C13E3">
      <w:pPr>
        <w:spacing w:after="0"/>
        <w:jc w:val="center"/>
        <w:rPr>
          <w:sz w:val="26"/>
          <w:szCs w:val="26"/>
        </w:rPr>
      </w:pPr>
    </w:p>
    <w:p w:rsidR="00545258" w:rsidRDefault="00545258" w:rsidP="002C13E3">
      <w:pPr>
        <w:autoSpaceDE w:val="0"/>
        <w:autoSpaceDN w:val="0"/>
        <w:adjustRightInd w:val="0"/>
        <w:spacing w:after="0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ПОРЯДОК И УСЛОВИЯ</w:t>
      </w:r>
    </w:p>
    <w:p w:rsidR="002C13E3" w:rsidRPr="00515D52" w:rsidRDefault="002C13E3" w:rsidP="002C13E3">
      <w:pPr>
        <w:autoSpaceDE w:val="0"/>
        <w:autoSpaceDN w:val="0"/>
        <w:adjustRightInd w:val="0"/>
        <w:spacing w:after="0"/>
        <w:jc w:val="center"/>
        <w:outlineLvl w:val="0"/>
        <w:rPr>
          <w:sz w:val="26"/>
          <w:szCs w:val="26"/>
        </w:rPr>
      </w:pPr>
      <w:proofErr w:type="gramStart"/>
      <w:r w:rsidRPr="00515D52">
        <w:rPr>
          <w:sz w:val="26"/>
          <w:szCs w:val="26"/>
        </w:rPr>
        <w:t>компенсации</w:t>
      </w:r>
      <w:proofErr w:type="gramEnd"/>
      <w:r w:rsidRPr="00515D52">
        <w:rPr>
          <w:sz w:val="26"/>
          <w:szCs w:val="26"/>
        </w:rPr>
        <w:t xml:space="preserve"> расходов участников программы переселения соотечественников на признание ученых степене</w:t>
      </w:r>
      <w:r>
        <w:rPr>
          <w:sz w:val="26"/>
          <w:szCs w:val="26"/>
        </w:rPr>
        <w:t>й, ученых званий, образования и </w:t>
      </w:r>
      <w:r w:rsidRPr="00515D52">
        <w:rPr>
          <w:sz w:val="26"/>
          <w:szCs w:val="26"/>
        </w:rPr>
        <w:t>(или) квалификации, полученных в иностранном государстве</w:t>
      </w: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515D52">
        <w:rPr>
          <w:sz w:val="26"/>
          <w:szCs w:val="26"/>
        </w:rPr>
        <w:t xml:space="preserve">Настоящий Порядок регламентирует реализацию </w:t>
      </w:r>
      <w:r>
        <w:rPr>
          <w:sz w:val="26"/>
          <w:szCs w:val="26"/>
        </w:rPr>
        <w:t xml:space="preserve">на территории Томской области </w:t>
      </w:r>
      <w:r w:rsidRPr="00515D52">
        <w:rPr>
          <w:sz w:val="26"/>
          <w:szCs w:val="26"/>
        </w:rPr>
        <w:t xml:space="preserve">мероприятия </w:t>
      </w:r>
      <w:hyperlink r:id="rId10" w:history="1">
        <w:r w:rsidRPr="00515D52">
          <w:rPr>
            <w:sz w:val="26"/>
            <w:szCs w:val="26"/>
          </w:rPr>
          <w:t>подпрограммы 3</w:t>
        </w:r>
      </w:hyperlink>
      <w:r w:rsidRPr="00515D52">
        <w:rPr>
          <w:sz w:val="26"/>
          <w:szCs w:val="26"/>
        </w:rPr>
        <w:t xml:space="preserve"> «Содействие добровольному переселению в Томскую область соотечественников, проживающих за рубежом» государственной программы Томской области «Развитие рынка труда в Томской области», утвержденной постановлением Администрации Томской области от 10.12.2014 № 478а </w:t>
      </w:r>
      <w:r w:rsidR="00390877">
        <w:rPr>
          <w:sz w:val="26"/>
          <w:szCs w:val="26"/>
        </w:rPr>
        <w:t>«</w:t>
      </w:r>
      <w:r w:rsidR="00390877" w:rsidRPr="00390877">
        <w:rPr>
          <w:sz w:val="26"/>
          <w:szCs w:val="26"/>
        </w:rPr>
        <w:t xml:space="preserve">Об утверждении государственной программы </w:t>
      </w:r>
      <w:r w:rsidR="00390877">
        <w:rPr>
          <w:sz w:val="26"/>
          <w:szCs w:val="26"/>
        </w:rPr>
        <w:t>«</w:t>
      </w:r>
      <w:r w:rsidR="00390877" w:rsidRPr="00390877">
        <w:rPr>
          <w:sz w:val="26"/>
          <w:szCs w:val="26"/>
        </w:rPr>
        <w:t>Развитие рынка труда в Томской области</w:t>
      </w:r>
      <w:r w:rsidR="00390877">
        <w:rPr>
          <w:sz w:val="26"/>
          <w:szCs w:val="26"/>
        </w:rPr>
        <w:t>»</w:t>
      </w:r>
      <w:r w:rsidR="00390877" w:rsidRPr="00390877">
        <w:rPr>
          <w:sz w:val="26"/>
          <w:szCs w:val="26"/>
        </w:rPr>
        <w:t xml:space="preserve"> </w:t>
      </w:r>
      <w:r w:rsidRPr="00515D52">
        <w:rPr>
          <w:sz w:val="26"/>
          <w:szCs w:val="26"/>
        </w:rPr>
        <w:t>(далее – Программа), по к</w:t>
      </w:r>
      <w:r>
        <w:rPr>
          <w:sz w:val="26"/>
          <w:szCs w:val="26"/>
        </w:rPr>
        <w:t>омпенсации расходов участников П</w:t>
      </w:r>
      <w:r w:rsidRPr="00515D52">
        <w:rPr>
          <w:sz w:val="26"/>
          <w:szCs w:val="26"/>
        </w:rPr>
        <w:t>рограммы на признание ученых степеней, ученых званий, образования и (или) квалификации, получ</w:t>
      </w:r>
      <w:r>
        <w:rPr>
          <w:sz w:val="26"/>
          <w:szCs w:val="26"/>
        </w:rPr>
        <w:t>енных в иностранном государстве</w:t>
      </w:r>
      <w:r w:rsidRPr="00515D52">
        <w:rPr>
          <w:sz w:val="26"/>
          <w:szCs w:val="26"/>
        </w:rPr>
        <w:t>.</w:t>
      </w: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515D52">
        <w:rPr>
          <w:sz w:val="26"/>
          <w:szCs w:val="26"/>
        </w:rPr>
        <w:t xml:space="preserve">2. Компенсация расходов на признание ученых степеней, ученых званий, образования и (или) квалификации, полученных в иностранном государстве (далее </w:t>
      </w:r>
      <w:r>
        <w:rPr>
          <w:sz w:val="26"/>
          <w:szCs w:val="26"/>
        </w:rPr>
        <w:t>–</w:t>
      </w:r>
      <w:r w:rsidRPr="00515D52">
        <w:rPr>
          <w:sz w:val="26"/>
          <w:szCs w:val="26"/>
        </w:rPr>
        <w:t xml:space="preserve"> компенсация расходов), предоставляется участникам </w:t>
      </w:r>
      <w:hyperlink r:id="rId11" w:history="1">
        <w:r w:rsidRPr="00515D52">
          <w:rPr>
            <w:sz w:val="26"/>
            <w:szCs w:val="26"/>
          </w:rPr>
          <w:t>Программы</w:t>
        </w:r>
      </w:hyperlink>
      <w:r w:rsidRPr="00515D52">
        <w:rPr>
          <w:sz w:val="26"/>
          <w:szCs w:val="26"/>
        </w:rPr>
        <w:t>.</w:t>
      </w: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bookmarkStart w:id="1" w:name="P50"/>
      <w:bookmarkEnd w:id="1"/>
      <w:r w:rsidRPr="00515D52">
        <w:rPr>
          <w:sz w:val="26"/>
          <w:szCs w:val="26"/>
        </w:rPr>
        <w:t xml:space="preserve">3. Компенсация расходов предоставляется в случае признания иностранного образования и (или) иностранной квалификации, признания иностранных ученых степеней, ученых званий на основе экспертизы, по результатам которой участникам </w:t>
      </w:r>
      <w:hyperlink r:id="rId12" w:history="1">
        <w:r w:rsidRPr="00515D52">
          <w:rPr>
            <w:sz w:val="26"/>
            <w:szCs w:val="26"/>
          </w:rPr>
          <w:t>Программы</w:t>
        </w:r>
      </w:hyperlink>
      <w:r w:rsidRPr="00515D52">
        <w:rPr>
          <w:sz w:val="26"/>
          <w:szCs w:val="26"/>
        </w:rPr>
        <w:t xml:space="preserve"> выданы:</w:t>
      </w: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515D52">
        <w:rPr>
          <w:sz w:val="26"/>
          <w:szCs w:val="26"/>
        </w:rPr>
        <w:t>1) свидетельство о признании иностранного образования и (или) иностранной квалификации либо дубликат свидетельства о признании иностранного образования и</w:t>
      </w:r>
      <w:r>
        <w:rPr>
          <w:sz w:val="26"/>
          <w:szCs w:val="26"/>
        </w:rPr>
        <w:t> </w:t>
      </w:r>
      <w:r w:rsidRPr="00515D52">
        <w:rPr>
          <w:sz w:val="26"/>
          <w:szCs w:val="26"/>
        </w:rPr>
        <w:t>(или) иностранной квалификации;</w:t>
      </w:r>
    </w:p>
    <w:p w:rsidR="002C13E3" w:rsidRPr="0000599A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515D52">
        <w:rPr>
          <w:sz w:val="26"/>
          <w:szCs w:val="26"/>
        </w:rPr>
        <w:t>2) свидетельство о признании ученой степени, ученого звания, полученных в</w:t>
      </w:r>
      <w:r>
        <w:rPr>
          <w:sz w:val="26"/>
          <w:szCs w:val="26"/>
        </w:rPr>
        <w:t> </w:t>
      </w:r>
      <w:r w:rsidRPr="00515D52">
        <w:rPr>
          <w:sz w:val="26"/>
          <w:szCs w:val="26"/>
        </w:rPr>
        <w:t xml:space="preserve">иностранном государстве, либо дубликат свидетельства о признании ученой степени, </w:t>
      </w:r>
      <w:r w:rsidRPr="0000599A">
        <w:rPr>
          <w:sz w:val="26"/>
          <w:szCs w:val="26"/>
        </w:rPr>
        <w:t>ученого звания, полученных в иностранном государстве.</w:t>
      </w:r>
    </w:p>
    <w:p w:rsidR="002C13E3" w:rsidRPr="003B5678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00599A">
        <w:rPr>
          <w:sz w:val="26"/>
          <w:szCs w:val="26"/>
        </w:rPr>
        <w:t xml:space="preserve">4. Компенсация расходов участникам </w:t>
      </w:r>
      <w:hyperlink r:id="rId13" w:history="1">
        <w:r w:rsidRPr="0000599A">
          <w:rPr>
            <w:sz w:val="26"/>
            <w:szCs w:val="26"/>
          </w:rPr>
          <w:t>Программы</w:t>
        </w:r>
      </w:hyperlink>
      <w:r w:rsidRPr="0000599A">
        <w:rPr>
          <w:sz w:val="26"/>
          <w:szCs w:val="26"/>
        </w:rPr>
        <w:t xml:space="preserve"> осуществляется областными государственными казенными учреждениями центрами занятости населения (далее – центр занятости)</w:t>
      </w:r>
      <w:r w:rsidRPr="003B5678">
        <w:rPr>
          <w:sz w:val="26"/>
          <w:szCs w:val="26"/>
        </w:rPr>
        <w:t>.</w:t>
      </w:r>
    </w:p>
    <w:p w:rsidR="002C13E3" w:rsidRPr="003B5678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3B5678">
        <w:rPr>
          <w:sz w:val="26"/>
          <w:szCs w:val="26"/>
        </w:rPr>
        <w:t xml:space="preserve">5. Компенсации подлежат фактические расходы участника </w:t>
      </w:r>
      <w:hyperlink r:id="rId14" w:history="1">
        <w:r w:rsidRPr="003B5678">
          <w:rPr>
            <w:sz w:val="26"/>
            <w:szCs w:val="26"/>
          </w:rPr>
          <w:t>Программы</w:t>
        </w:r>
      </w:hyperlink>
      <w:r w:rsidRPr="003B5678">
        <w:rPr>
          <w:sz w:val="26"/>
          <w:szCs w:val="26"/>
        </w:rPr>
        <w:t xml:space="preserve"> на</w:t>
      </w:r>
      <w:r>
        <w:rPr>
          <w:sz w:val="26"/>
          <w:szCs w:val="26"/>
        </w:rPr>
        <w:t> </w:t>
      </w:r>
      <w:r w:rsidRPr="003B5678">
        <w:rPr>
          <w:sz w:val="26"/>
          <w:szCs w:val="26"/>
        </w:rPr>
        <w:t xml:space="preserve">оплату государственной пошлины за выдачу свидетельств либо дубликатов свидетельств, </w:t>
      </w:r>
      <w:r w:rsidRPr="003B5678">
        <w:rPr>
          <w:sz w:val="26"/>
          <w:szCs w:val="26"/>
        </w:rPr>
        <w:lastRenderedPageBreak/>
        <w:t xml:space="preserve">указанных в </w:t>
      </w:r>
      <w:hyperlink w:anchor="P50" w:history="1">
        <w:r w:rsidRPr="003B5678">
          <w:rPr>
            <w:sz w:val="26"/>
            <w:szCs w:val="26"/>
          </w:rPr>
          <w:t>пункте 3</w:t>
        </w:r>
      </w:hyperlink>
      <w:r w:rsidRPr="003B5678">
        <w:rPr>
          <w:sz w:val="26"/>
          <w:szCs w:val="26"/>
        </w:rPr>
        <w:t xml:space="preserve"> настоящего Порядка, но не более </w:t>
      </w:r>
      <w:r>
        <w:rPr>
          <w:sz w:val="26"/>
          <w:szCs w:val="26"/>
        </w:rPr>
        <w:t>6</w:t>
      </w:r>
      <w:r w:rsidRPr="003B5678">
        <w:rPr>
          <w:sz w:val="26"/>
          <w:szCs w:val="26"/>
        </w:rPr>
        <w:t>000 рублей.</w:t>
      </w:r>
    </w:p>
    <w:p w:rsidR="002C13E3" w:rsidRPr="00AE16EC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3B5678">
        <w:rPr>
          <w:sz w:val="26"/>
          <w:szCs w:val="26"/>
        </w:rPr>
        <w:t xml:space="preserve">6. Право на получение компенсации расходов предоставляется участнику </w:t>
      </w:r>
      <w:hyperlink r:id="rId15" w:history="1">
        <w:r w:rsidRPr="00AE16EC">
          <w:rPr>
            <w:sz w:val="26"/>
            <w:szCs w:val="26"/>
          </w:rPr>
          <w:t>Программы</w:t>
        </w:r>
      </w:hyperlink>
      <w:r w:rsidRPr="00AE16EC">
        <w:rPr>
          <w:sz w:val="26"/>
          <w:szCs w:val="26"/>
        </w:rPr>
        <w:t xml:space="preserve"> один раз.</w:t>
      </w:r>
    </w:p>
    <w:p w:rsidR="002C13E3" w:rsidRPr="00AE16EC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bookmarkStart w:id="2" w:name="P56"/>
      <w:bookmarkEnd w:id="2"/>
      <w:r w:rsidRPr="00AE16EC">
        <w:rPr>
          <w:sz w:val="26"/>
          <w:szCs w:val="26"/>
        </w:rPr>
        <w:t xml:space="preserve">7. Для получения компенсации расходов участник </w:t>
      </w:r>
      <w:hyperlink r:id="rId16" w:history="1">
        <w:r w:rsidRPr="00AE16EC">
          <w:rPr>
            <w:sz w:val="26"/>
            <w:szCs w:val="26"/>
          </w:rPr>
          <w:t>Программы</w:t>
        </w:r>
      </w:hyperlink>
      <w:r w:rsidRPr="00AE16EC">
        <w:rPr>
          <w:sz w:val="26"/>
          <w:szCs w:val="26"/>
        </w:rPr>
        <w:t xml:space="preserve"> либо его уполномоченный представитель обращается в центр занятости территории вселения и предоставляет следующие документы: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1) заявление на предоставление компенсации расходов, в котором указывает способ </w:t>
      </w:r>
      <w:r w:rsidR="00EA1892" w:rsidRPr="00806DE7">
        <w:rPr>
          <w:sz w:val="26"/>
          <w:szCs w:val="26"/>
        </w:rPr>
        <w:t>перечисления денежных средств</w:t>
      </w:r>
      <w:r w:rsidRPr="00806DE7">
        <w:rPr>
          <w:sz w:val="26"/>
          <w:szCs w:val="26"/>
        </w:rPr>
        <w:t>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>2) копию паспорта гражданина Российской Федерации или паспорта иностранного гражданина либо иной документ, удостоверяющий личность иностранного гражданина в Российской Федерации;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bookmarkStart w:id="3" w:name="P59"/>
      <w:bookmarkEnd w:id="3"/>
      <w:r w:rsidRPr="00806DE7">
        <w:rPr>
          <w:sz w:val="26"/>
          <w:szCs w:val="26"/>
        </w:rPr>
        <w:t xml:space="preserve">3) копию свидетельства участника Государственной </w:t>
      </w:r>
      <w:hyperlink r:id="rId17" w:history="1">
        <w:r w:rsidRPr="00806DE7">
          <w:rPr>
            <w:sz w:val="26"/>
            <w:szCs w:val="26"/>
          </w:rPr>
          <w:t>программы</w:t>
        </w:r>
      </w:hyperlink>
      <w:r w:rsidRPr="00806DE7">
        <w:rPr>
          <w:sz w:val="26"/>
          <w:szCs w:val="26"/>
        </w:rPr>
        <w:t xml:space="preserve"> по оказанию содействия добровольному переселению в Российскую Федерацию соотечественников, проживающих за рубежом (далее – свидетельство участника Государственной программы), зарегистрированное в Управлении Министерства внутренних дел Российской Федерации по Томской области;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bookmarkStart w:id="4" w:name="P60"/>
      <w:bookmarkEnd w:id="4"/>
      <w:r w:rsidRPr="00806DE7">
        <w:rPr>
          <w:sz w:val="26"/>
          <w:szCs w:val="26"/>
        </w:rPr>
        <w:t>4) копию свидетельства о признании иностранного образования и (или) иностранной квалификации либо копию дубликата свидетельства о признании иностранного образования и (или) иностранной квалификации;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proofErr w:type="gramStart"/>
      <w:r w:rsidRPr="00806DE7">
        <w:rPr>
          <w:sz w:val="26"/>
          <w:szCs w:val="26"/>
        </w:rPr>
        <w:t>либо</w:t>
      </w:r>
      <w:proofErr w:type="gramEnd"/>
      <w:r w:rsidRPr="00806DE7">
        <w:rPr>
          <w:sz w:val="26"/>
          <w:szCs w:val="26"/>
        </w:rPr>
        <w:t xml:space="preserve"> копию свидетельства о признании ученой степени, ученого звания, полученных в иностранном государстве, либо копию дубликата свидетельства о признании ученой степени, ученого звания, полученных в иностранном государстве;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bookmarkStart w:id="5" w:name="P62"/>
      <w:bookmarkEnd w:id="5"/>
      <w:r w:rsidRPr="00806DE7">
        <w:rPr>
          <w:sz w:val="26"/>
          <w:szCs w:val="26"/>
        </w:rPr>
        <w:t xml:space="preserve">5) копию квитанции об уплате государственной пошлины за выдачу свидетельств либо дубликатов свидетельств, указанных в </w:t>
      </w:r>
      <w:hyperlink w:anchor="P60" w:history="1">
        <w:r w:rsidRPr="00806DE7">
          <w:rPr>
            <w:sz w:val="26"/>
            <w:szCs w:val="26"/>
          </w:rPr>
          <w:t>подпункте 4</w:t>
        </w:r>
      </w:hyperlink>
      <w:r w:rsidRPr="00806DE7">
        <w:rPr>
          <w:sz w:val="26"/>
          <w:szCs w:val="26"/>
        </w:rPr>
        <w:t xml:space="preserve"> настоящего пункта Порядка;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6) копии документов, подтверждающих регистрацию участника </w:t>
      </w:r>
      <w:hyperlink r:id="rId18" w:history="1">
        <w:r w:rsidRPr="00806DE7">
          <w:rPr>
            <w:sz w:val="26"/>
            <w:szCs w:val="26"/>
          </w:rPr>
          <w:t>Программы</w:t>
        </w:r>
      </w:hyperlink>
      <w:r w:rsidRPr="00806DE7">
        <w:rPr>
          <w:sz w:val="26"/>
          <w:szCs w:val="26"/>
        </w:rPr>
        <w:t xml:space="preserve"> по месту жительства или месту пребывания;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7) копию доверенности, оформленной в соответствии с законодательством Российской Федерации (в случае предоставления документов, предусмотренных настоящим пунктом Порядка, уполномоченным представителем участника </w:t>
      </w:r>
      <w:hyperlink r:id="rId19" w:history="1">
        <w:r w:rsidRPr="00806DE7">
          <w:rPr>
            <w:sz w:val="26"/>
            <w:szCs w:val="26"/>
          </w:rPr>
          <w:t>Программы</w:t>
        </w:r>
      </w:hyperlink>
      <w:r w:rsidRPr="00806DE7">
        <w:rPr>
          <w:sz w:val="26"/>
          <w:szCs w:val="26"/>
        </w:rPr>
        <w:t>).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В случае если документы, предусмотренные </w:t>
      </w:r>
      <w:hyperlink w:anchor="P59" w:history="1">
        <w:r w:rsidRPr="00806DE7">
          <w:rPr>
            <w:sz w:val="26"/>
            <w:szCs w:val="26"/>
          </w:rPr>
          <w:t>подпунктами 3</w:t>
        </w:r>
      </w:hyperlink>
      <w:r w:rsidRPr="00806DE7">
        <w:rPr>
          <w:sz w:val="26"/>
          <w:szCs w:val="26"/>
        </w:rPr>
        <w:t xml:space="preserve"> и </w:t>
      </w:r>
      <w:hyperlink w:anchor="P62" w:history="1">
        <w:r w:rsidRPr="00806DE7">
          <w:rPr>
            <w:sz w:val="26"/>
            <w:szCs w:val="26"/>
          </w:rPr>
          <w:t>5</w:t>
        </w:r>
      </w:hyperlink>
      <w:r w:rsidRPr="00806DE7">
        <w:rPr>
          <w:sz w:val="26"/>
          <w:szCs w:val="26"/>
        </w:rPr>
        <w:t xml:space="preserve"> настоящего пункта, не представлены участником </w:t>
      </w:r>
      <w:hyperlink r:id="rId20" w:history="1">
        <w:r w:rsidRPr="00806DE7">
          <w:rPr>
            <w:sz w:val="26"/>
            <w:szCs w:val="26"/>
          </w:rPr>
          <w:t>Программы</w:t>
        </w:r>
      </w:hyperlink>
      <w:r w:rsidRPr="00806DE7">
        <w:rPr>
          <w:sz w:val="26"/>
          <w:szCs w:val="26"/>
        </w:rPr>
        <w:t xml:space="preserve"> либо его уполномоченным представителем по собственной инициативе, центр занятости получает информацию о выдаче (наличии) указанных документов по межведомственному запросу в рамках межведомственного информационного взаимодействия.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Копии документов, указанные в настоящем пункте Порядка, предоставляются вместе с оригиналами документов либо заверенные в установленном законодательством Российской Федерации порядке. После сверки с копиями документов оригиналы документов возвращаются участнику </w:t>
      </w:r>
      <w:hyperlink r:id="rId21" w:history="1">
        <w:r w:rsidRPr="00806DE7">
          <w:rPr>
            <w:sz w:val="26"/>
            <w:szCs w:val="26"/>
          </w:rPr>
          <w:t>Программы</w:t>
        </w:r>
      </w:hyperlink>
      <w:r w:rsidRPr="00806DE7">
        <w:rPr>
          <w:sz w:val="26"/>
          <w:szCs w:val="26"/>
        </w:rPr>
        <w:t xml:space="preserve"> либо его уполномоченному представителю.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>8. Документы, составленные на иностранном языке, представляются с переводом на русский язык. Верность перевода и подлинность подписи переводчика удостоверяются в установленном порядке в соответствии с Основами законодательства о нотариате.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>9. Центр занятости:</w:t>
      </w:r>
    </w:p>
    <w:p w:rsidR="002C13E3" w:rsidRPr="00806DE7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>1) в течение пяти рабочих дней со дня поступления документов рассматривает представленные документы и принимает решение о предоставлении компенсации расходов, либо об отказе в предоставлении компенсации расходов;</w:t>
      </w:r>
    </w:p>
    <w:p w:rsidR="002C13E3" w:rsidRPr="003452C8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806DE7">
        <w:rPr>
          <w:sz w:val="26"/>
          <w:szCs w:val="26"/>
        </w:rPr>
        <w:t xml:space="preserve">2) в течение десяти рабочих дней со дня принятия решения о компенсации расходов участнику Программы </w:t>
      </w:r>
      <w:r w:rsidR="00EA1892" w:rsidRPr="00806DE7">
        <w:rPr>
          <w:sz w:val="26"/>
          <w:szCs w:val="26"/>
        </w:rPr>
        <w:t>перечисляет</w:t>
      </w:r>
      <w:r w:rsidRPr="00806DE7">
        <w:rPr>
          <w:sz w:val="26"/>
          <w:szCs w:val="26"/>
        </w:rPr>
        <w:t xml:space="preserve"> </w:t>
      </w:r>
      <w:r w:rsidR="00EA1892" w:rsidRPr="00806DE7">
        <w:rPr>
          <w:sz w:val="26"/>
          <w:szCs w:val="26"/>
        </w:rPr>
        <w:t>денежные средства</w:t>
      </w:r>
      <w:r w:rsidRPr="00806DE7">
        <w:rPr>
          <w:sz w:val="26"/>
          <w:szCs w:val="26"/>
        </w:rPr>
        <w:t xml:space="preserve"> способом, указанном в заявлении.</w:t>
      </w:r>
    </w:p>
    <w:p w:rsidR="002C13E3" w:rsidRPr="00684871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684871">
        <w:rPr>
          <w:sz w:val="26"/>
          <w:szCs w:val="26"/>
        </w:rPr>
        <w:lastRenderedPageBreak/>
        <w:t xml:space="preserve">10. </w:t>
      </w:r>
      <w:r>
        <w:rPr>
          <w:sz w:val="26"/>
          <w:szCs w:val="26"/>
        </w:rPr>
        <w:t>Решение об</w:t>
      </w:r>
      <w:r w:rsidRPr="00684871">
        <w:rPr>
          <w:sz w:val="26"/>
          <w:szCs w:val="26"/>
        </w:rPr>
        <w:t xml:space="preserve"> отказ</w:t>
      </w:r>
      <w:r>
        <w:rPr>
          <w:sz w:val="26"/>
          <w:szCs w:val="26"/>
        </w:rPr>
        <w:t>е</w:t>
      </w:r>
      <w:r w:rsidRPr="00684871">
        <w:rPr>
          <w:sz w:val="26"/>
          <w:szCs w:val="26"/>
        </w:rPr>
        <w:t xml:space="preserve"> в предоставлении компенсации расходов участнику </w:t>
      </w:r>
      <w:hyperlink r:id="rId22" w:history="1">
        <w:r w:rsidRPr="00684871">
          <w:rPr>
            <w:sz w:val="26"/>
            <w:szCs w:val="26"/>
          </w:rPr>
          <w:t>Программы</w:t>
        </w:r>
      </w:hyperlink>
      <w:r w:rsidRPr="00684871">
        <w:rPr>
          <w:sz w:val="26"/>
          <w:szCs w:val="26"/>
        </w:rPr>
        <w:t xml:space="preserve"> </w:t>
      </w:r>
      <w:r>
        <w:rPr>
          <w:sz w:val="26"/>
          <w:szCs w:val="26"/>
        </w:rPr>
        <w:t>принимается центром занятости в случае отсутствия документов, предусмотренных пунктом 7 настоящего Порядка, или установления факта получения участником Программы компенсации расходов в соответствии с настоящим Порядком ранее</w:t>
      </w:r>
      <w:r w:rsidRPr="00684871">
        <w:rPr>
          <w:sz w:val="26"/>
          <w:szCs w:val="26"/>
        </w:rPr>
        <w:t>.</w:t>
      </w:r>
    </w:p>
    <w:p w:rsidR="002C13E3" w:rsidRPr="00684871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684871">
        <w:rPr>
          <w:sz w:val="26"/>
          <w:szCs w:val="26"/>
        </w:rPr>
        <w:t>Центр занятости в течение пяти рабочих дней со дня принятия решения об</w:t>
      </w:r>
      <w:r>
        <w:rPr>
          <w:sz w:val="26"/>
          <w:szCs w:val="26"/>
        </w:rPr>
        <w:t> </w:t>
      </w:r>
      <w:r w:rsidRPr="00684871">
        <w:rPr>
          <w:sz w:val="26"/>
          <w:szCs w:val="26"/>
        </w:rPr>
        <w:t>отказе в</w:t>
      </w:r>
      <w:r>
        <w:rPr>
          <w:sz w:val="26"/>
          <w:szCs w:val="26"/>
        </w:rPr>
        <w:t xml:space="preserve"> </w:t>
      </w:r>
      <w:r w:rsidRPr="00684871">
        <w:rPr>
          <w:sz w:val="26"/>
          <w:szCs w:val="26"/>
        </w:rPr>
        <w:t xml:space="preserve">предоставлении компенсации расходов направляет участнику </w:t>
      </w:r>
      <w:hyperlink r:id="rId23" w:history="1">
        <w:r w:rsidRPr="00684871">
          <w:rPr>
            <w:sz w:val="26"/>
            <w:szCs w:val="26"/>
          </w:rPr>
          <w:t>Программы</w:t>
        </w:r>
      </w:hyperlink>
      <w:r w:rsidRPr="00684871">
        <w:rPr>
          <w:sz w:val="26"/>
          <w:szCs w:val="26"/>
        </w:rPr>
        <w:t xml:space="preserve"> в письменной форме уведомление об отказе в предоставлении компенсации расходов.</w:t>
      </w:r>
    </w:p>
    <w:p w:rsidR="002C13E3" w:rsidRPr="00684871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684871">
        <w:rPr>
          <w:sz w:val="26"/>
          <w:szCs w:val="26"/>
        </w:rPr>
        <w:t xml:space="preserve">11. Участники </w:t>
      </w:r>
      <w:hyperlink r:id="rId24" w:history="1">
        <w:r w:rsidRPr="00684871">
          <w:rPr>
            <w:sz w:val="26"/>
            <w:szCs w:val="26"/>
          </w:rPr>
          <w:t>Программы</w:t>
        </w:r>
      </w:hyperlink>
      <w:r w:rsidRPr="00684871">
        <w:rPr>
          <w:sz w:val="26"/>
          <w:szCs w:val="26"/>
        </w:rPr>
        <w:t xml:space="preserve"> несут ответственность в соответствии с</w:t>
      </w:r>
      <w:r>
        <w:rPr>
          <w:sz w:val="26"/>
          <w:szCs w:val="26"/>
        </w:rPr>
        <w:t> </w:t>
      </w:r>
      <w:r w:rsidRPr="00684871">
        <w:rPr>
          <w:sz w:val="26"/>
          <w:szCs w:val="26"/>
        </w:rPr>
        <w:t>законодательством Российской Федерации за предоставление в центр занятости недостоверных сведений.</w:t>
      </w:r>
    </w:p>
    <w:p w:rsidR="002C13E3" w:rsidRPr="00515D52" w:rsidRDefault="002C13E3" w:rsidP="002C13E3">
      <w:pPr>
        <w:widowControl w:val="0"/>
        <w:autoSpaceDE w:val="0"/>
        <w:autoSpaceDN w:val="0"/>
        <w:spacing w:after="0"/>
        <w:ind w:firstLine="709"/>
        <w:rPr>
          <w:sz w:val="26"/>
          <w:szCs w:val="26"/>
        </w:rPr>
      </w:pPr>
      <w:r w:rsidRPr="00684871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684871">
        <w:rPr>
          <w:sz w:val="26"/>
          <w:szCs w:val="26"/>
        </w:rPr>
        <w:t>. Центр занятости несет ответственность за целевое использование средств федерального и областного бюджетов.</w:t>
      </w: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C13E3" w:rsidRDefault="002C13E3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2C13E3" w:rsidSect="009F63AB"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F6E" w:rsidRDefault="004B5F6E" w:rsidP="006B6D1A">
      <w:pPr>
        <w:spacing w:after="0"/>
      </w:pPr>
      <w:r>
        <w:separator/>
      </w:r>
    </w:p>
  </w:endnote>
  <w:endnote w:type="continuationSeparator" w:id="0">
    <w:p w:rsidR="004B5F6E" w:rsidRDefault="004B5F6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F6E" w:rsidRDefault="004B5F6E" w:rsidP="006B6D1A">
      <w:pPr>
        <w:spacing w:after="0"/>
      </w:pPr>
      <w:r>
        <w:separator/>
      </w:r>
    </w:p>
  </w:footnote>
  <w:footnote w:type="continuationSeparator" w:id="0">
    <w:p w:rsidR="004B5F6E" w:rsidRDefault="004B5F6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9830801"/>
      <w:docPartObj>
        <w:docPartGallery w:val="Page Numbers (Top of Page)"/>
        <w:docPartUnique/>
      </w:docPartObj>
    </w:sdtPr>
    <w:sdtEndPr/>
    <w:sdtContent>
      <w:p w:rsidR="002C13E3" w:rsidRDefault="002C13E3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928">
          <w:rPr>
            <w:noProof/>
          </w:rPr>
          <w:t>2</w:t>
        </w:r>
        <w:r>
          <w:fldChar w:fldCharType="end"/>
        </w:r>
      </w:p>
    </w:sdtContent>
  </w:sdt>
  <w:p w:rsidR="007674F2" w:rsidRPr="007674F2" w:rsidRDefault="007674F2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6BD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5ADA"/>
    <w:rsid w:val="000A0891"/>
    <w:rsid w:val="000A17AA"/>
    <w:rsid w:val="000A1C7C"/>
    <w:rsid w:val="000A326E"/>
    <w:rsid w:val="000A45B8"/>
    <w:rsid w:val="000A4789"/>
    <w:rsid w:val="000A4928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1FE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13E3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0877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3FD1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5F6E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7CEA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4F4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258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7C40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BF8"/>
    <w:rsid w:val="006124CA"/>
    <w:rsid w:val="00615EB0"/>
    <w:rsid w:val="00617DEE"/>
    <w:rsid w:val="00622C4B"/>
    <w:rsid w:val="0062328F"/>
    <w:rsid w:val="006238B6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251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08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7AF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E9"/>
    <w:rsid w:val="007550F8"/>
    <w:rsid w:val="00761ADD"/>
    <w:rsid w:val="00765D3B"/>
    <w:rsid w:val="007674F2"/>
    <w:rsid w:val="00767D43"/>
    <w:rsid w:val="0077249C"/>
    <w:rsid w:val="007749E4"/>
    <w:rsid w:val="00777CE7"/>
    <w:rsid w:val="0078005E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50F8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C53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5B8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3EED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9F9"/>
    <w:rsid w:val="009C26CB"/>
    <w:rsid w:val="009C4074"/>
    <w:rsid w:val="009C4FE0"/>
    <w:rsid w:val="009D1E38"/>
    <w:rsid w:val="009D28BF"/>
    <w:rsid w:val="009D4E37"/>
    <w:rsid w:val="009D540A"/>
    <w:rsid w:val="009E0ACF"/>
    <w:rsid w:val="009E2293"/>
    <w:rsid w:val="009F03ED"/>
    <w:rsid w:val="009F23D9"/>
    <w:rsid w:val="009F257F"/>
    <w:rsid w:val="009F2C94"/>
    <w:rsid w:val="009F2D6E"/>
    <w:rsid w:val="009F3D2B"/>
    <w:rsid w:val="009F457A"/>
    <w:rsid w:val="009F63AB"/>
    <w:rsid w:val="00A024EF"/>
    <w:rsid w:val="00A02575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0F4"/>
    <w:rsid w:val="00A753BE"/>
    <w:rsid w:val="00A768CA"/>
    <w:rsid w:val="00A76A85"/>
    <w:rsid w:val="00A833D1"/>
    <w:rsid w:val="00A8407F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602E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40B"/>
    <w:rsid w:val="00B46F74"/>
    <w:rsid w:val="00B50738"/>
    <w:rsid w:val="00B614AF"/>
    <w:rsid w:val="00B614CF"/>
    <w:rsid w:val="00B6154C"/>
    <w:rsid w:val="00B6239A"/>
    <w:rsid w:val="00B623F5"/>
    <w:rsid w:val="00B74926"/>
    <w:rsid w:val="00B74E5C"/>
    <w:rsid w:val="00B76CD4"/>
    <w:rsid w:val="00B81321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0A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AA3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C6C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067"/>
    <w:rsid w:val="00E12C27"/>
    <w:rsid w:val="00E12DB1"/>
    <w:rsid w:val="00E1580C"/>
    <w:rsid w:val="00E16DC0"/>
    <w:rsid w:val="00E24EE6"/>
    <w:rsid w:val="00E25102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56616"/>
    <w:rsid w:val="00E604CA"/>
    <w:rsid w:val="00E609DA"/>
    <w:rsid w:val="00E60E5A"/>
    <w:rsid w:val="00E7022A"/>
    <w:rsid w:val="00E70A45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1892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49DE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F34788D-0019-455D-B0D3-CCB93CD4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18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17" Type="http://schemas.openxmlformats.org/officeDocument/2006/relationships/hyperlink" Target="consultantplus://offline/ref=9DB6B1FECC9AF9037723BF326243AACB374479BB0539454D0D20E09438D6165DC55B8DDF65DA47E40A7B26658B58551479FA4539T5J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0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4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3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10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19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2" Type="http://schemas.openxmlformats.org/officeDocument/2006/relationships/hyperlink" Target="consultantplus://offline/ref=9DB6B1FECC9AF9037723A13F742FF4CF344624B4023A4E1C5272E6C367861008851B8B892DCA1BA15F7621609253045B3FAF499EA033540735A7299933TFJ" TargetMode="Externa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554B"/>
    <w:rsid w:val="001A0C47"/>
    <w:rsid w:val="001C2E90"/>
    <w:rsid w:val="003C0A9A"/>
    <w:rsid w:val="005119AF"/>
    <w:rsid w:val="00673A78"/>
    <w:rsid w:val="00675A6D"/>
    <w:rsid w:val="008A5B7D"/>
    <w:rsid w:val="00940B6D"/>
    <w:rsid w:val="0098461C"/>
    <w:rsid w:val="009A338E"/>
    <w:rsid w:val="00AF6420"/>
    <w:rsid w:val="00D61AAF"/>
    <w:rsid w:val="00DE3972"/>
    <w:rsid w:val="00DF507F"/>
    <w:rsid w:val="00E569AD"/>
    <w:rsid w:val="00E6521B"/>
    <w:rsid w:val="00FB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6159E-FCDA-4B71-B34E-6B07BE32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10050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6</cp:revision>
  <cp:lastPrinted>2019-10-08T03:32:00Z</cp:lastPrinted>
  <dcterms:created xsi:type="dcterms:W3CDTF">2019-11-05T04:27:00Z</dcterms:created>
  <dcterms:modified xsi:type="dcterms:W3CDTF">2019-11-05T04:29:00Z</dcterms:modified>
</cp:coreProperties>
</file>