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29E745D6" wp14:editId="286EF251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13"/>
            <w:gridCol w:w="5092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 w:fullDate="2019-09-09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25474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09.09.2019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254747">
                      <w:rPr>
                        <w:sz w:val="26"/>
                        <w:szCs w:val="26"/>
                      </w:rPr>
                      <w:t>41</w:t>
                    </w:r>
                    <w:bookmarkStart w:id="0" w:name="_GoBack"/>
                    <w:bookmarkEnd w:id="0"/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8C17B1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proofErr w:type="gramStart"/>
              <w:r>
                <w:rPr>
                  <w:sz w:val="26"/>
                  <w:szCs w:val="26"/>
                </w:rPr>
                <w:t>населения</w:t>
              </w:r>
              <w:proofErr w:type="gramEnd"/>
              <w:r>
                <w:rPr>
                  <w:sz w:val="26"/>
                  <w:szCs w:val="26"/>
                </w:rPr>
                <w:t xml:space="preserve"> Томской области от 2</w:t>
              </w:r>
              <w:r w:rsidR="00DB120D">
                <w:rPr>
                  <w:sz w:val="26"/>
                  <w:szCs w:val="26"/>
                </w:rPr>
                <w:t>7.12.2018 № 64</w:t>
              </w:r>
            </w:p>
          </w:sdtContent>
        </w:sdt>
        <w:p w:rsidR="00D06F1A" w:rsidRDefault="00991193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871C08" w:rsidRDefault="006520D9" w:rsidP="00871C08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871C08">
        <w:rPr>
          <w:sz w:val="26"/>
          <w:szCs w:val="26"/>
        </w:rPr>
        <w:t xml:space="preserve">В целях </w:t>
      </w:r>
      <w:r w:rsidR="00B942E3" w:rsidRPr="00871C08">
        <w:rPr>
          <w:sz w:val="26"/>
          <w:szCs w:val="26"/>
        </w:rPr>
        <w:t xml:space="preserve">совершенствования </w:t>
      </w:r>
      <w:r w:rsidR="00A40AB6" w:rsidRPr="00871C08">
        <w:rPr>
          <w:sz w:val="26"/>
          <w:szCs w:val="26"/>
        </w:rPr>
        <w:t xml:space="preserve">нормативного </w:t>
      </w:r>
      <w:r w:rsidR="00B942E3" w:rsidRPr="00871C08">
        <w:rPr>
          <w:sz w:val="26"/>
          <w:szCs w:val="26"/>
        </w:rPr>
        <w:t>правового акта</w:t>
      </w:r>
    </w:p>
    <w:p w:rsidR="006520D9" w:rsidRPr="00871C08" w:rsidRDefault="006520D9" w:rsidP="00871C08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871C08">
        <w:rPr>
          <w:sz w:val="26"/>
          <w:szCs w:val="26"/>
        </w:rPr>
        <w:t>ПРИКАЗЫВАЮ:</w:t>
      </w:r>
    </w:p>
    <w:p w:rsidR="00FC468E" w:rsidRPr="00871C08" w:rsidRDefault="006520D9" w:rsidP="00871C08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71C08">
        <w:rPr>
          <w:rFonts w:ascii="Times New Roman" w:hAnsi="Times New Roman"/>
          <w:sz w:val="26"/>
          <w:szCs w:val="26"/>
        </w:rPr>
        <w:t xml:space="preserve">Внести </w:t>
      </w:r>
      <w:r w:rsidR="00B942E3" w:rsidRPr="00871C08">
        <w:rPr>
          <w:rFonts w:ascii="Times New Roman" w:hAnsi="Times New Roman"/>
          <w:sz w:val="26"/>
          <w:szCs w:val="26"/>
        </w:rPr>
        <w:t>в приказ Департамента труда и занятости населения Томской области от 2</w:t>
      </w:r>
      <w:r w:rsidR="00D7458A" w:rsidRPr="00871C08">
        <w:rPr>
          <w:rFonts w:ascii="Times New Roman" w:hAnsi="Times New Roman"/>
          <w:sz w:val="26"/>
          <w:szCs w:val="26"/>
        </w:rPr>
        <w:t>7</w:t>
      </w:r>
      <w:r w:rsidR="00B942E3" w:rsidRPr="00871C08">
        <w:rPr>
          <w:rFonts w:ascii="Times New Roman" w:hAnsi="Times New Roman"/>
          <w:sz w:val="26"/>
          <w:szCs w:val="26"/>
        </w:rPr>
        <w:t>.1</w:t>
      </w:r>
      <w:r w:rsidR="00A40AB6" w:rsidRPr="00871C08">
        <w:rPr>
          <w:rFonts w:ascii="Times New Roman" w:hAnsi="Times New Roman"/>
          <w:sz w:val="26"/>
          <w:szCs w:val="26"/>
        </w:rPr>
        <w:t>2</w:t>
      </w:r>
      <w:r w:rsidR="00B942E3" w:rsidRPr="00871C08">
        <w:rPr>
          <w:rFonts w:ascii="Times New Roman" w:hAnsi="Times New Roman"/>
          <w:sz w:val="26"/>
          <w:szCs w:val="26"/>
        </w:rPr>
        <w:t>.201</w:t>
      </w:r>
      <w:r w:rsidR="00D7458A" w:rsidRPr="00871C08">
        <w:rPr>
          <w:rFonts w:ascii="Times New Roman" w:hAnsi="Times New Roman"/>
          <w:sz w:val="26"/>
          <w:szCs w:val="26"/>
        </w:rPr>
        <w:t>8</w:t>
      </w:r>
      <w:r w:rsidR="00B942E3" w:rsidRPr="00871C08">
        <w:rPr>
          <w:rFonts w:ascii="Times New Roman" w:hAnsi="Times New Roman"/>
          <w:sz w:val="26"/>
          <w:szCs w:val="26"/>
        </w:rPr>
        <w:t xml:space="preserve"> № </w:t>
      </w:r>
      <w:r w:rsidR="0057469A" w:rsidRPr="00871C08">
        <w:rPr>
          <w:rFonts w:ascii="Times New Roman" w:hAnsi="Times New Roman"/>
          <w:sz w:val="26"/>
          <w:szCs w:val="26"/>
        </w:rPr>
        <w:t>64</w:t>
      </w:r>
      <w:r w:rsidR="00B942E3" w:rsidRPr="00871C08">
        <w:rPr>
          <w:rFonts w:ascii="Times New Roman" w:hAnsi="Times New Roman"/>
          <w:sz w:val="26"/>
          <w:szCs w:val="26"/>
        </w:rPr>
        <w:t xml:space="preserve"> «Об утверждении</w:t>
      </w:r>
      <w:r w:rsidR="00633AA0" w:rsidRPr="00871C08">
        <w:rPr>
          <w:rFonts w:ascii="Times New Roman" w:hAnsi="Times New Roman"/>
          <w:sz w:val="26"/>
          <w:szCs w:val="26"/>
        </w:rPr>
        <w:t xml:space="preserve"> Административного регламента </w:t>
      </w:r>
      <w:r w:rsidR="0057469A" w:rsidRPr="00871C08">
        <w:rPr>
          <w:rFonts w:ascii="Times New Roman" w:hAnsi="Times New Roman"/>
          <w:sz w:val="26"/>
          <w:szCs w:val="26"/>
        </w:rPr>
        <w:t>предоставления государственной услуги «Организация сопровождения при содействии занятости инвалидов</w:t>
      </w:r>
      <w:r w:rsidR="00D7458A" w:rsidRPr="00871C08">
        <w:rPr>
          <w:rFonts w:ascii="Times New Roman" w:hAnsi="Times New Roman"/>
          <w:sz w:val="26"/>
          <w:szCs w:val="26"/>
        </w:rPr>
        <w:t>»</w:t>
      </w:r>
      <w:r w:rsidR="00633AA0" w:rsidRPr="00871C08">
        <w:rPr>
          <w:rFonts w:ascii="Times New Roman" w:hAnsi="Times New Roman"/>
          <w:sz w:val="26"/>
          <w:szCs w:val="26"/>
        </w:rPr>
        <w:t xml:space="preserve"> </w:t>
      </w:r>
      <w:r w:rsidR="00A40AB6" w:rsidRPr="00871C08">
        <w:rPr>
          <w:rFonts w:ascii="Times New Roman" w:hAnsi="Times New Roman"/>
          <w:sz w:val="26"/>
          <w:szCs w:val="26"/>
        </w:rPr>
        <w:t>(</w:t>
      </w:r>
      <w:r w:rsidR="00DB120D" w:rsidRPr="00871C08">
        <w:rPr>
          <w:rFonts w:ascii="Times New Roman" w:hAnsi="Times New Roman"/>
          <w:sz w:val="26"/>
          <w:szCs w:val="26"/>
        </w:rPr>
        <w:t xml:space="preserve">Официальный интернет-портал правовой информации </w:t>
      </w:r>
      <w:hyperlink r:id="rId9" w:history="1">
        <w:r w:rsidR="00DB120D" w:rsidRPr="00871C08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www.pravo.gov.ru</w:t>
        </w:r>
      </w:hyperlink>
      <w:r w:rsidR="00DB120D" w:rsidRPr="00871C08">
        <w:rPr>
          <w:rFonts w:ascii="Times New Roman" w:hAnsi="Times New Roman"/>
          <w:sz w:val="26"/>
          <w:szCs w:val="26"/>
        </w:rPr>
        <w:t xml:space="preserve"> </w:t>
      </w:r>
      <w:r w:rsidR="00DB120D" w:rsidRPr="00871C08">
        <w:rPr>
          <w:rStyle w:val="pagesindoccount"/>
          <w:rFonts w:ascii="Times New Roman" w:hAnsi="Times New Roman"/>
          <w:sz w:val="26"/>
          <w:szCs w:val="26"/>
        </w:rPr>
        <w:t>28.12.2018</w:t>
      </w:r>
      <w:r w:rsidR="00DB120D" w:rsidRPr="00871C08">
        <w:rPr>
          <w:rFonts w:ascii="Times New Roman" w:hAnsi="Times New Roman"/>
          <w:sz w:val="26"/>
          <w:szCs w:val="26"/>
        </w:rPr>
        <w:t xml:space="preserve">, </w:t>
      </w:r>
      <w:r w:rsidR="00DB120D" w:rsidRPr="00871C08">
        <w:rPr>
          <w:rStyle w:val="pagesindoccount"/>
          <w:rFonts w:ascii="Times New Roman" w:hAnsi="Times New Roman"/>
          <w:sz w:val="26"/>
          <w:szCs w:val="26"/>
        </w:rPr>
        <w:t>7001201812280002</w:t>
      </w:r>
      <w:r w:rsidR="00A40AB6" w:rsidRPr="00871C08">
        <w:rPr>
          <w:rFonts w:ascii="Times New Roman" w:hAnsi="Times New Roman"/>
          <w:sz w:val="26"/>
          <w:szCs w:val="26"/>
        </w:rPr>
        <w:t>)</w:t>
      </w:r>
      <w:r w:rsidR="00633AA0" w:rsidRPr="00871C08">
        <w:rPr>
          <w:rFonts w:ascii="Times New Roman" w:hAnsi="Times New Roman"/>
          <w:sz w:val="26"/>
          <w:szCs w:val="26"/>
        </w:rPr>
        <w:t xml:space="preserve"> </w:t>
      </w:r>
      <w:r w:rsidR="00EB1E94" w:rsidRPr="00871C08">
        <w:rPr>
          <w:rFonts w:ascii="Times New Roman" w:hAnsi="Times New Roman"/>
          <w:sz w:val="26"/>
          <w:szCs w:val="26"/>
        </w:rPr>
        <w:t>следующи</w:t>
      </w:r>
      <w:r w:rsidR="00FC468E" w:rsidRPr="00871C08">
        <w:rPr>
          <w:rFonts w:ascii="Times New Roman" w:hAnsi="Times New Roman"/>
          <w:sz w:val="26"/>
          <w:szCs w:val="26"/>
        </w:rPr>
        <w:t xml:space="preserve">е </w:t>
      </w:r>
      <w:r w:rsidRPr="00871C08">
        <w:rPr>
          <w:rFonts w:ascii="Times New Roman" w:hAnsi="Times New Roman"/>
          <w:sz w:val="26"/>
          <w:szCs w:val="26"/>
        </w:rPr>
        <w:t>изменени</w:t>
      </w:r>
      <w:r w:rsidR="00475127" w:rsidRPr="00871C08">
        <w:rPr>
          <w:rFonts w:ascii="Times New Roman" w:hAnsi="Times New Roman"/>
          <w:sz w:val="26"/>
          <w:szCs w:val="26"/>
        </w:rPr>
        <w:t>я</w:t>
      </w:r>
      <w:r w:rsidR="00FC468E" w:rsidRPr="00871C08">
        <w:rPr>
          <w:rFonts w:ascii="Times New Roman" w:hAnsi="Times New Roman"/>
          <w:sz w:val="26"/>
          <w:szCs w:val="26"/>
        </w:rPr>
        <w:t>:</w:t>
      </w:r>
    </w:p>
    <w:p w:rsidR="00702ED9" w:rsidRPr="00871C08" w:rsidRDefault="00EB1E94" w:rsidP="00871C08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871C08">
        <w:rPr>
          <w:rFonts w:ascii="Times New Roman" w:hAnsi="Times New Roman"/>
          <w:sz w:val="26"/>
          <w:szCs w:val="26"/>
        </w:rPr>
        <w:t>в</w:t>
      </w:r>
      <w:proofErr w:type="gramEnd"/>
      <w:r w:rsidRPr="00871C08">
        <w:rPr>
          <w:rFonts w:ascii="Times New Roman" w:hAnsi="Times New Roman"/>
          <w:sz w:val="26"/>
          <w:szCs w:val="26"/>
        </w:rPr>
        <w:t xml:space="preserve"> Административном регламенте </w:t>
      </w:r>
      <w:r w:rsidR="00D7458A" w:rsidRPr="00871C08">
        <w:rPr>
          <w:rFonts w:ascii="Times New Roman" w:hAnsi="Times New Roman"/>
          <w:sz w:val="26"/>
          <w:szCs w:val="26"/>
        </w:rPr>
        <w:t>предоставления государственной услуги «Организация сопровождения при содействии занятости инвалидов</w:t>
      </w:r>
      <w:r w:rsidR="00702ED9" w:rsidRPr="00871C08">
        <w:rPr>
          <w:rFonts w:ascii="Times New Roman" w:hAnsi="Times New Roman"/>
          <w:sz w:val="26"/>
          <w:szCs w:val="26"/>
        </w:rPr>
        <w:t>»</w:t>
      </w:r>
      <w:r w:rsidRPr="00871C08">
        <w:rPr>
          <w:rFonts w:ascii="Times New Roman" w:hAnsi="Times New Roman"/>
          <w:sz w:val="26"/>
          <w:szCs w:val="26"/>
        </w:rPr>
        <w:t xml:space="preserve">, </w:t>
      </w:r>
      <w:r w:rsidRPr="00871C08">
        <w:rPr>
          <w:rFonts w:ascii="Times New Roman" w:hAnsi="Times New Roman"/>
          <w:bCs/>
          <w:sz w:val="26"/>
          <w:szCs w:val="26"/>
        </w:rPr>
        <w:t>утвержденном указанным приказом:</w:t>
      </w:r>
    </w:p>
    <w:p w:rsidR="002762B6" w:rsidRPr="00871C08" w:rsidRDefault="002762B6" w:rsidP="00871C08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871C08">
        <w:rPr>
          <w:rFonts w:ascii="Times New Roman" w:hAnsi="Times New Roman"/>
          <w:bCs/>
          <w:sz w:val="26"/>
          <w:szCs w:val="26"/>
        </w:rPr>
        <w:t>в</w:t>
      </w:r>
      <w:proofErr w:type="gramEnd"/>
      <w:r w:rsidRPr="00871C08">
        <w:rPr>
          <w:rFonts w:ascii="Times New Roman" w:hAnsi="Times New Roman"/>
          <w:bCs/>
          <w:sz w:val="26"/>
          <w:szCs w:val="26"/>
        </w:rPr>
        <w:t xml:space="preserve"> абзаце пятом пункта 7 слова «</w:t>
      </w:r>
      <w:r w:rsidRPr="00871C08">
        <w:rPr>
          <w:rFonts w:ascii="Times New Roman" w:hAnsi="Times New Roman"/>
          <w:sz w:val="26"/>
          <w:szCs w:val="26"/>
        </w:rPr>
        <w:t>(брошюр, буклет и т.п.)» исключить;</w:t>
      </w:r>
    </w:p>
    <w:p w:rsidR="00702ED9" w:rsidRPr="00871C08" w:rsidRDefault="00702ED9" w:rsidP="00871C08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871C08">
        <w:rPr>
          <w:rFonts w:ascii="Times New Roman" w:hAnsi="Times New Roman"/>
          <w:sz w:val="26"/>
          <w:szCs w:val="26"/>
        </w:rPr>
        <w:t>в</w:t>
      </w:r>
      <w:proofErr w:type="gramEnd"/>
      <w:r w:rsidRPr="00871C08">
        <w:rPr>
          <w:rFonts w:ascii="Times New Roman" w:hAnsi="Times New Roman"/>
          <w:sz w:val="26"/>
          <w:szCs w:val="26"/>
        </w:rPr>
        <w:t xml:space="preserve"> пункте 16 слова «заключения о предоставлении государственной услуги» заменить словами «заключения о предоставлении государственной услуги по организации сопровождения при содействии занятости инвалидов (приложение № 25 к приказу Министерства труда и социальной защиты Российской Федерации </w:t>
      </w:r>
      <w:r w:rsidRPr="00871C08">
        <w:rPr>
          <w:rFonts w:ascii="Times New Roman" w:hAnsi="Times New Roman"/>
          <w:sz w:val="26"/>
          <w:szCs w:val="26"/>
        </w:rPr>
        <w:br/>
        <w:t>от 19.02.2019 № 90н «Об утверждении форм бланков личного дела получателя государственных услуг в области содействия занятости населения»)»;</w:t>
      </w:r>
    </w:p>
    <w:p w:rsidR="002E5634" w:rsidRPr="00871C08" w:rsidRDefault="002E5634" w:rsidP="00871C08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871C08">
        <w:rPr>
          <w:rFonts w:ascii="Times New Roman" w:hAnsi="Times New Roman"/>
          <w:bCs/>
          <w:sz w:val="26"/>
          <w:szCs w:val="26"/>
        </w:rPr>
        <w:t>в</w:t>
      </w:r>
      <w:proofErr w:type="gramEnd"/>
      <w:r w:rsidRPr="00871C08">
        <w:rPr>
          <w:rFonts w:ascii="Times New Roman" w:hAnsi="Times New Roman"/>
          <w:bCs/>
          <w:sz w:val="26"/>
          <w:szCs w:val="26"/>
        </w:rPr>
        <w:t xml:space="preserve"> пункте 18:</w:t>
      </w:r>
    </w:p>
    <w:p w:rsidR="002E5634" w:rsidRPr="00871C08" w:rsidRDefault="002E5634" w:rsidP="00871C08">
      <w:pPr>
        <w:autoSpaceDE w:val="0"/>
        <w:autoSpaceDN w:val="0"/>
        <w:adjustRightInd w:val="0"/>
        <w:spacing w:after="0"/>
        <w:ind w:firstLine="709"/>
        <w:rPr>
          <w:bCs/>
          <w:sz w:val="26"/>
          <w:szCs w:val="26"/>
        </w:rPr>
      </w:pPr>
      <w:proofErr w:type="gramStart"/>
      <w:r w:rsidRPr="00871C08">
        <w:rPr>
          <w:bCs/>
          <w:sz w:val="26"/>
          <w:szCs w:val="26"/>
        </w:rPr>
        <w:t>абзац</w:t>
      </w:r>
      <w:proofErr w:type="gramEnd"/>
      <w:r w:rsidRPr="00871C08">
        <w:rPr>
          <w:bCs/>
          <w:sz w:val="26"/>
          <w:szCs w:val="26"/>
        </w:rPr>
        <w:t xml:space="preserve"> </w:t>
      </w:r>
      <w:r w:rsidR="00896776" w:rsidRPr="00871C08">
        <w:rPr>
          <w:bCs/>
          <w:sz w:val="26"/>
          <w:szCs w:val="26"/>
        </w:rPr>
        <w:t>девятнадцатый</w:t>
      </w:r>
      <w:r w:rsidRPr="00871C08">
        <w:rPr>
          <w:bCs/>
          <w:sz w:val="26"/>
          <w:szCs w:val="26"/>
        </w:rPr>
        <w:t xml:space="preserve"> исключить;</w:t>
      </w:r>
    </w:p>
    <w:p w:rsidR="002E5634" w:rsidRPr="00871C08" w:rsidRDefault="002E5634" w:rsidP="00871C08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proofErr w:type="gramStart"/>
      <w:r w:rsidRPr="00871C08">
        <w:rPr>
          <w:sz w:val="26"/>
          <w:szCs w:val="26"/>
        </w:rPr>
        <w:t>абзац</w:t>
      </w:r>
      <w:proofErr w:type="gramEnd"/>
      <w:r w:rsidRPr="00871C08">
        <w:rPr>
          <w:sz w:val="26"/>
          <w:szCs w:val="26"/>
        </w:rPr>
        <w:t xml:space="preserve"> двадцать первый </w:t>
      </w:r>
      <w:r w:rsidR="001D4929">
        <w:rPr>
          <w:sz w:val="26"/>
          <w:szCs w:val="26"/>
        </w:rPr>
        <w:t>изложить в следующей редакции</w:t>
      </w:r>
      <w:r w:rsidRPr="00871C08">
        <w:rPr>
          <w:sz w:val="26"/>
          <w:szCs w:val="26"/>
        </w:rPr>
        <w:t>:</w:t>
      </w:r>
    </w:p>
    <w:p w:rsidR="002E5634" w:rsidRPr="00871C08" w:rsidRDefault="002E5634" w:rsidP="001D4929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871C08">
        <w:rPr>
          <w:sz w:val="26"/>
          <w:szCs w:val="26"/>
        </w:rPr>
        <w:t>«</w:t>
      </w:r>
      <w:proofErr w:type="gramStart"/>
      <w:r w:rsidRPr="00871C08">
        <w:rPr>
          <w:sz w:val="26"/>
          <w:szCs w:val="26"/>
        </w:rPr>
        <w:t>приказ</w:t>
      </w:r>
      <w:proofErr w:type="gramEnd"/>
      <w:r w:rsidRPr="00871C08">
        <w:rPr>
          <w:sz w:val="26"/>
          <w:szCs w:val="26"/>
        </w:rPr>
        <w:t xml:space="preserve"> Министерства труда и социальной защиты Российской Федерации </w:t>
      </w:r>
      <w:r w:rsidR="00896776" w:rsidRPr="00871C08">
        <w:rPr>
          <w:sz w:val="26"/>
          <w:szCs w:val="26"/>
        </w:rPr>
        <w:br/>
      </w:r>
      <w:r w:rsidRPr="00871C08">
        <w:rPr>
          <w:sz w:val="26"/>
          <w:szCs w:val="26"/>
        </w:rPr>
        <w:t>от 19.02.2019 № 90н «Об утверждении форм бланков личного дела получателя государственных услуг в области содействия занятости населения</w:t>
      </w:r>
      <w:r w:rsidR="00702ED9" w:rsidRPr="00871C08">
        <w:rPr>
          <w:sz w:val="26"/>
          <w:szCs w:val="26"/>
        </w:rPr>
        <w:t>»</w:t>
      </w:r>
      <w:r w:rsidR="00C566EE">
        <w:rPr>
          <w:sz w:val="26"/>
          <w:szCs w:val="26"/>
        </w:rPr>
        <w:t xml:space="preserve"> (Официальный интернет-портал правовой информации www.pravo.gov.ru, 19.03.2019)</w:t>
      </w:r>
      <w:r w:rsidRPr="00871C08">
        <w:rPr>
          <w:sz w:val="26"/>
          <w:szCs w:val="26"/>
        </w:rPr>
        <w:t xml:space="preserve"> </w:t>
      </w:r>
      <w:r w:rsidR="001D4929">
        <w:rPr>
          <w:sz w:val="26"/>
          <w:szCs w:val="26"/>
        </w:rPr>
        <w:t>(</w:t>
      </w:r>
      <w:r w:rsidRPr="00871C08">
        <w:rPr>
          <w:sz w:val="26"/>
          <w:szCs w:val="26"/>
        </w:rPr>
        <w:t>далее – приказ Минтруда России от 19.02.2019 № 90н</w:t>
      </w:r>
      <w:r w:rsidR="001D4929">
        <w:rPr>
          <w:sz w:val="26"/>
          <w:szCs w:val="26"/>
        </w:rPr>
        <w:t>)</w:t>
      </w:r>
      <w:r w:rsidRPr="00871C08">
        <w:rPr>
          <w:sz w:val="26"/>
          <w:szCs w:val="26"/>
        </w:rPr>
        <w:t>;»;</w:t>
      </w:r>
    </w:p>
    <w:p w:rsidR="002E5634" w:rsidRPr="00871C08" w:rsidRDefault="002E5634" w:rsidP="00871C08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proofErr w:type="gramStart"/>
      <w:r w:rsidRPr="00871C08">
        <w:rPr>
          <w:sz w:val="26"/>
          <w:szCs w:val="26"/>
        </w:rPr>
        <w:t>дополнить</w:t>
      </w:r>
      <w:proofErr w:type="gramEnd"/>
      <w:r w:rsidRPr="00871C08">
        <w:rPr>
          <w:sz w:val="26"/>
          <w:szCs w:val="26"/>
        </w:rPr>
        <w:t xml:space="preserve"> абзацем двадцать седьмым следующего содержания:</w:t>
      </w:r>
    </w:p>
    <w:p w:rsidR="00896776" w:rsidRPr="00871C08" w:rsidRDefault="002E5634" w:rsidP="001D4929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871C08">
        <w:rPr>
          <w:sz w:val="26"/>
          <w:szCs w:val="26"/>
        </w:rPr>
        <w:t>«</w:t>
      </w:r>
      <w:proofErr w:type="gramStart"/>
      <w:r w:rsidRPr="00871C08">
        <w:rPr>
          <w:sz w:val="26"/>
          <w:szCs w:val="26"/>
        </w:rPr>
        <w:t>постановление</w:t>
      </w:r>
      <w:proofErr w:type="gramEnd"/>
      <w:r w:rsidRPr="00871C08">
        <w:rPr>
          <w:sz w:val="26"/>
          <w:szCs w:val="26"/>
        </w:rPr>
        <w:t xml:space="preserve"> Губернатора Томской области от 20.12.2007 № 164 «О реорганизации исполнительных органов государственной власти Томской области и утверждении Положения о Департаменте труда и занятости населения Томской области</w:t>
      </w:r>
      <w:r w:rsidR="00AD4FEC">
        <w:rPr>
          <w:sz w:val="26"/>
          <w:szCs w:val="26"/>
        </w:rPr>
        <w:t>»</w:t>
      </w:r>
      <w:r w:rsidR="00C566EE">
        <w:rPr>
          <w:sz w:val="26"/>
          <w:szCs w:val="26"/>
        </w:rPr>
        <w:t xml:space="preserve"> («Собрание законодательства Томской области», 2007, № 12(29)</w:t>
      </w:r>
      <w:r w:rsidR="00F17E7F">
        <w:rPr>
          <w:sz w:val="26"/>
          <w:szCs w:val="26"/>
        </w:rPr>
        <w:t>)</w:t>
      </w:r>
      <w:r w:rsidRPr="00871C08">
        <w:rPr>
          <w:sz w:val="26"/>
          <w:szCs w:val="26"/>
        </w:rPr>
        <w:t>.»;</w:t>
      </w:r>
    </w:p>
    <w:p w:rsidR="00C30907" w:rsidRPr="00871C08" w:rsidRDefault="00C30907" w:rsidP="00871C08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871C08">
        <w:rPr>
          <w:rFonts w:ascii="Times New Roman" w:hAnsi="Times New Roman"/>
          <w:bCs/>
          <w:sz w:val="26"/>
          <w:szCs w:val="26"/>
        </w:rPr>
        <w:t>пункт</w:t>
      </w:r>
      <w:proofErr w:type="gramEnd"/>
      <w:r w:rsidRPr="00871C08">
        <w:rPr>
          <w:rFonts w:ascii="Times New Roman" w:hAnsi="Times New Roman"/>
          <w:bCs/>
          <w:sz w:val="26"/>
          <w:szCs w:val="26"/>
        </w:rPr>
        <w:t xml:space="preserve"> 19 изложить в следующей редакции:</w:t>
      </w:r>
    </w:p>
    <w:p w:rsidR="00C30907" w:rsidRPr="00871C08" w:rsidRDefault="00C30907" w:rsidP="00871C08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871C08">
        <w:rPr>
          <w:bCs/>
          <w:sz w:val="26"/>
          <w:szCs w:val="26"/>
        </w:rPr>
        <w:t>«</w:t>
      </w:r>
      <w:r w:rsidR="00702243" w:rsidRPr="00871C08">
        <w:rPr>
          <w:bCs/>
          <w:sz w:val="26"/>
          <w:szCs w:val="26"/>
        </w:rPr>
        <w:t>1</w:t>
      </w:r>
      <w:r w:rsidR="00DB120D" w:rsidRPr="00871C08">
        <w:rPr>
          <w:bCs/>
          <w:sz w:val="26"/>
          <w:szCs w:val="26"/>
        </w:rPr>
        <w:t>9</w:t>
      </w:r>
      <w:r w:rsidRPr="00871C08">
        <w:rPr>
          <w:bCs/>
          <w:sz w:val="26"/>
          <w:szCs w:val="26"/>
        </w:rPr>
        <w:t xml:space="preserve">.  Основанием </w:t>
      </w:r>
      <w:r w:rsidRPr="00871C08">
        <w:rPr>
          <w:sz w:val="26"/>
          <w:szCs w:val="26"/>
        </w:rPr>
        <w:t xml:space="preserve">для начала предоставления государственной услуги является обращение инвалида с </w:t>
      </w:r>
      <w:hyperlink r:id="rId10" w:history="1">
        <w:r w:rsidRPr="00871C08">
          <w:rPr>
            <w:sz w:val="26"/>
            <w:szCs w:val="26"/>
          </w:rPr>
          <w:t>заявлением</w:t>
        </w:r>
      </w:hyperlink>
      <w:r w:rsidRPr="00871C08">
        <w:rPr>
          <w:sz w:val="26"/>
          <w:szCs w:val="26"/>
        </w:rPr>
        <w:t xml:space="preserve"> о предоставлении государственной услуги </w:t>
      </w:r>
      <w:r w:rsidR="006008D8" w:rsidRPr="00871C08">
        <w:rPr>
          <w:sz w:val="26"/>
          <w:szCs w:val="26"/>
        </w:rPr>
        <w:br/>
      </w:r>
      <w:r w:rsidRPr="00871C08">
        <w:rPr>
          <w:sz w:val="26"/>
          <w:szCs w:val="26"/>
        </w:rPr>
        <w:lastRenderedPageBreak/>
        <w:t xml:space="preserve">по организации сопровождения при содействии занятости инвалидов (приложение № 13 </w:t>
      </w:r>
      <w:r w:rsidR="006008D8" w:rsidRPr="00871C08">
        <w:rPr>
          <w:sz w:val="26"/>
          <w:szCs w:val="26"/>
        </w:rPr>
        <w:br/>
      </w:r>
      <w:r w:rsidRPr="00871C08">
        <w:rPr>
          <w:sz w:val="26"/>
          <w:szCs w:val="26"/>
        </w:rPr>
        <w:t>к приказу Минтруда России от 19.02.2019 № 90н)</w:t>
      </w:r>
      <w:r w:rsidR="00FC2E87" w:rsidRPr="00871C08">
        <w:rPr>
          <w:sz w:val="26"/>
          <w:szCs w:val="26"/>
        </w:rPr>
        <w:t>.»</w:t>
      </w:r>
      <w:r w:rsidR="001D4929">
        <w:rPr>
          <w:sz w:val="26"/>
          <w:szCs w:val="26"/>
        </w:rPr>
        <w:t>;</w:t>
      </w:r>
    </w:p>
    <w:p w:rsidR="00A803D9" w:rsidRPr="00A803D9" w:rsidRDefault="00FC2E87" w:rsidP="00871C08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6F1711">
        <w:rPr>
          <w:rFonts w:ascii="Times New Roman" w:hAnsi="Times New Roman"/>
          <w:sz w:val="26"/>
          <w:szCs w:val="26"/>
        </w:rPr>
        <w:t>в</w:t>
      </w:r>
      <w:proofErr w:type="gramEnd"/>
      <w:r w:rsidRPr="006F1711">
        <w:rPr>
          <w:rFonts w:ascii="Times New Roman" w:hAnsi="Times New Roman"/>
          <w:sz w:val="26"/>
          <w:szCs w:val="26"/>
        </w:rPr>
        <w:t xml:space="preserve"> пункте 22 слова «заявления о предоставлении государственной услуги» заменить словами «</w:t>
      </w:r>
      <w:r w:rsidR="006F1711" w:rsidRPr="006F1711">
        <w:rPr>
          <w:rFonts w:ascii="Times New Roman" w:hAnsi="Times New Roman"/>
          <w:sz w:val="26"/>
          <w:szCs w:val="26"/>
        </w:rPr>
        <w:t xml:space="preserve">заявления о предоставлении государственной услуги по организации </w:t>
      </w:r>
      <w:r w:rsidR="006F1711" w:rsidRPr="00A803D9">
        <w:rPr>
          <w:rFonts w:ascii="Times New Roman" w:hAnsi="Times New Roman"/>
          <w:sz w:val="26"/>
          <w:szCs w:val="26"/>
        </w:rPr>
        <w:t>сопровождения при содействии занятости инвалидов»;</w:t>
      </w:r>
    </w:p>
    <w:p w:rsidR="00A803D9" w:rsidRPr="00A803D9" w:rsidRDefault="00A803D9" w:rsidP="00871C08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A803D9">
        <w:rPr>
          <w:rFonts w:ascii="Times New Roman" w:hAnsi="Times New Roman"/>
          <w:sz w:val="26"/>
          <w:szCs w:val="26"/>
        </w:rPr>
        <w:t>дополнить</w:t>
      </w:r>
      <w:proofErr w:type="gramEnd"/>
      <w:r w:rsidRPr="00A803D9">
        <w:rPr>
          <w:rFonts w:ascii="Times New Roman" w:hAnsi="Times New Roman"/>
          <w:sz w:val="26"/>
          <w:szCs w:val="26"/>
        </w:rPr>
        <w:t xml:space="preserve"> пунктом 54-1 следующего содержания:</w:t>
      </w:r>
    </w:p>
    <w:p w:rsidR="00A803D9" w:rsidRPr="00A803D9" w:rsidRDefault="00A803D9" w:rsidP="00871C08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803D9">
        <w:rPr>
          <w:rFonts w:ascii="Times New Roman" w:hAnsi="Times New Roman"/>
          <w:sz w:val="26"/>
          <w:szCs w:val="26"/>
        </w:rPr>
        <w:t>«54-1. Работник центра занятости населения проводит консультацию с заявителем в целях его информирования об имеющихся возможностях трудоустройства и выяснения возможных барьеров и трудностей, препятствующих его трудоустройству.</w:t>
      </w:r>
      <w:r w:rsidR="001D4929">
        <w:rPr>
          <w:rFonts w:ascii="Times New Roman" w:hAnsi="Times New Roman"/>
          <w:sz w:val="26"/>
          <w:szCs w:val="26"/>
        </w:rPr>
        <w:t>»;</w:t>
      </w:r>
    </w:p>
    <w:p w:rsidR="002762B6" w:rsidRPr="00A803D9" w:rsidRDefault="002762B6" w:rsidP="00871C08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A803D9">
        <w:rPr>
          <w:rFonts w:ascii="Times New Roman" w:hAnsi="Times New Roman"/>
          <w:sz w:val="26"/>
          <w:szCs w:val="26"/>
        </w:rPr>
        <w:t>пункт</w:t>
      </w:r>
      <w:proofErr w:type="gramEnd"/>
      <w:r w:rsidRPr="00A803D9">
        <w:rPr>
          <w:rFonts w:ascii="Times New Roman" w:hAnsi="Times New Roman"/>
          <w:sz w:val="26"/>
          <w:szCs w:val="26"/>
        </w:rPr>
        <w:t xml:space="preserve"> 55 изложить в следующей редакции:</w:t>
      </w:r>
    </w:p>
    <w:p w:rsidR="000E5EE1" w:rsidRDefault="00A803D9" w:rsidP="00871C08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«55</w:t>
      </w:r>
      <w:r w:rsidRPr="00A803D9">
        <w:rPr>
          <w:sz w:val="26"/>
          <w:szCs w:val="26"/>
        </w:rPr>
        <w:t xml:space="preserve">. Работник центра занятости населения </w:t>
      </w:r>
      <w:r w:rsidR="000E5EE1" w:rsidRPr="00B17E4F">
        <w:rPr>
          <w:sz w:val="26"/>
          <w:szCs w:val="26"/>
        </w:rPr>
        <w:t xml:space="preserve">направляет в федеральное учреждение медико-социальной экспертизы </w:t>
      </w:r>
      <w:r w:rsidR="000E5EE1">
        <w:rPr>
          <w:sz w:val="26"/>
          <w:szCs w:val="26"/>
        </w:rPr>
        <w:t xml:space="preserve">запрос </w:t>
      </w:r>
      <w:r>
        <w:rPr>
          <w:sz w:val="26"/>
          <w:szCs w:val="26"/>
        </w:rPr>
        <w:t xml:space="preserve">в целях получения рекомендации о нуждаемости </w:t>
      </w:r>
      <w:r w:rsidR="000E5EE1">
        <w:rPr>
          <w:sz w:val="26"/>
          <w:szCs w:val="26"/>
        </w:rPr>
        <w:t>инвалида</w:t>
      </w:r>
      <w:r>
        <w:rPr>
          <w:sz w:val="26"/>
          <w:szCs w:val="26"/>
        </w:rPr>
        <w:t xml:space="preserve"> в </w:t>
      </w:r>
      <w:r w:rsidR="000E5EE1">
        <w:rPr>
          <w:sz w:val="26"/>
          <w:szCs w:val="26"/>
        </w:rPr>
        <w:t>сопровождении при содействии занятости</w:t>
      </w:r>
      <w:r>
        <w:rPr>
          <w:sz w:val="26"/>
          <w:szCs w:val="26"/>
        </w:rPr>
        <w:t>, включая, при необходимости, уточнения соответствия предлагаемой заявителю вакансии для трудоустройства рекомендациям о доступных и противопоказанных видах труда.</w:t>
      </w:r>
    </w:p>
    <w:p w:rsidR="00A803D9" w:rsidRDefault="00A803D9" w:rsidP="00871C08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Взаимодействие между</w:t>
      </w:r>
      <w:r w:rsidR="000E5EE1">
        <w:rPr>
          <w:sz w:val="26"/>
          <w:szCs w:val="26"/>
        </w:rPr>
        <w:t xml:space="preserve"> Департаментом, </w:t>
      </w:r>
      <w:r>
        <w:rPr>
          <w:sz w:val="26"/>
          <w:szCs w:val="26"/>
        </w:rPr>
        <w:t xml:space="preserve">центром занятости населения и </w:t>
      </w:r>
      <w:r w:rsidR="000E5EE1">
        <w:rPr>
          <w:sz w:val="26"/>
          <w:szCs w:val="26"/>
        </w:rPr>
        <w:t xml:space="preserve">федеральным </w:t>
      </w:r>
      <w:r>
        <w:rPr>
          <w:sz w:val="26"/>
          <w:szCs w:val="26"/>
        </w:rPr>
        <w:t xml:space="preserve">учреждением медико-социальной экспертизы осуществляется в </w:t>
      </w:r>
      <w:r w:rsidR="000E5EE1">
        <w:rPr>
          <w:sz w:val="26"/>
          <w:szCs w:val="26"/>
        </w:rPr>
        <w:t>соответствии с Порядком обмена сведениями.</w:t>
      </w:r>
    </w:p>
    <w:p w:rsidR="00D04F1F" w:rsidRDefault="00D04F1F" w:rsidP="00871C08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Запросы в целях получения рекомендации о нуждаемости инвалида в сопровождении при содействии занятости, включая</w:t>
      </w:r>
      <w:r w:rsidRPr="00B17E4F">
        <w:rPr>
          <w:sz w:val="26"/>
          <w:szCs w:val="26"/>
        </w:rPr>
        <w:t xml:space="preserve"> уточнени</w:t>
      </w:r>
      <w:r>
        <w:rPr>
          <w:sz w:val="26"/>
          <w:szCs w:val="26"/>
        </w:rPr>
        <w:t>я</w:t>
      </w:r>
      <w:r w:rsidRPr="00B17E4F">
        <w:rPr>
          <w:sz w:val="26"/>
          <w:szCs w:val="26"/>
        </w:rPr>
        <w:t xml:space="preserve"> соответствия предлагаемой инвалиду вакансии</w:t>
      </w:r>
      <w:r>
        <w:rPr>
          <w:sz w:val="26"/>
          <w:szCs w:val="26"/>
        </w:rPr>
        <w:t xml:space="preserve">, а также рекомендации о нуждаемости в сопровождении при содействии занятости, </w:t>
      </w:r>
      <w:r w:rsidRPr="00FC3D4A">
        <w:rPr>
          <w:sz w:val="26"/>
          <w:szCs w:val="26"/>
        </w:rPr>
        <w:t>представляются в форме электронного документа с использованием единой системы межведомственного электронного взаимодействия, либо по защищенным каналам передачи данных, либо на электронных носителях</w:t>
      </w:r>
      <w:r>
        <w:rPr>
          <w:sz w:val="26"/>
          <w:szCs w:val="26"/>
        </w:rPr>
        <w:t xml:space="preserve">, а при отсутствии технической возможности – на бумажном носителе, в соответствии с соглашением между Департаментом и </w:t>
      </w:r>
      <w:r w:rsidRPr="00B17E4F">
        <w:rPr>
          <w:sz w:val="26"/>
          <w:szCs w:val="26"/>
        </w:rPr>
        <w:t>федеральн</w:t>
      </w:r>
      <w:r>
        <w:rPr>
          <w:sz w:val="26"/>
          <w:szCs w:val="26"/>
        </w:rPr>
        <w:t>ым</w:t>
      </w:r>
      <w:r w:rsidRPr="00B17E4F">
        <w:rPr>
          <w:sz w:val="26"/>
          <w:szCs w:val="26"/>
        </w:rPr>
        <w:t xml:space="preserve"> учреждение</w:t>
      </w:r>
      <w:r>
        <w:rPr>
          <w:sz w:val="26"/>
          <w:szCs w:val="26"/>
        </w:rPr>
        <w:t>м</w:t>
      </w:r>
      <w:r w:rsidRPr="00B17E4F">
        <w:rPr>
          <w:sz w:val="26"/>
          <w:szCs w:val="26"/>
        </w:rPr>
        <w:t xml:space="preserve"> медико-социальной экспертизы</w:t>
      </w:r>
      <w:r>
        <w:rPr>
          <w:sz w:val="26"/>
          <w:szCs w:val="26"/>
        </w:rPr>
        <w:t>.</w:t>
      </w:r>
    </w:p>
    <w:p w:rsidR="00D04F1F" w:rsidRPr="00D04F1F" w:rsidRDefault="00D04F1F" w:rsidP="00871C08">
      <w:pPr>
        <w:pStyle w:val="ConsPlusNormal"/>
        <w:ind w:firstLine="709"/>
        <w:jc w:val="both"/>
        <w:rPr>
          <w:sz w:val="26"/>
          <w:szCs w:val="26"/>
        </w:rPr>
      </w:pPr>
      <w:r w:rsidRPr="00D04F1F">
        <w:rPr>
          <w:sz w:val="26"/>
          <w:szCs w:val="26"/>
        </w:rPr>
        <w:t>Максимальный срок выполнения действия, предусмотренного настоящим пунктом, не должен превышать 6 минут.»;</w:t>
      </w:r>
    </w:p>
    <w:p w:rsidR="00D04F1F" w:rsidRPr="00D171CE" w:rsidRDefault="00D04F1F" w:rsidP="00871C08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D171CE">
        <w:rPr>
          <w:rFonts w:ascii="Times New Roman" w:hAnsi="Times New Roman"/>
          <w:sz w:val="26"/>
          <w:szCs w:val="26"/>
        </w:rPr>
        <w:t>пункт</w:t>
      </w:r>
      <w:proofErr w:type="gramEnd"/>
      <w:r w:rsidRPr="00D171CE">
        <w:rPr>
          <w:rFonts w:ascii="Times New Roman" w:hAnsi="Times New Roman"/>
          <w:sz w:val="26"/>
          <w:szCs w:val="26"/>
        </w:rPr>
        <w:t xml:space="preserve"> 58 изложить в следующей редакции:</w:t>
      </w:r>
    </w:p>
    <w:p w:rsidR="00D171CE" w:rsidRDefault="00D04F1F" w:rsidP="00871C08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171CE">
        <w:rPr>
          <w:rFonts w:ascii="Times New Roman" w:hAnsi="Times New Roman"/>
          <w:sz w:val="26"/>
          <w:szCs w:val="26"/>
        </w:rPr>
        <w:t xml:space="preserve">«58. Критериями принятия работником центра занятости населения решения о предоставлении </w:t>
      </w:r>
      <w:r w:rsidR="00D171CE">
        <w:rPr>
          <w:rFonts w:ascii="Times New Roman" w:hAnsi="Times New Roman"/>
          <w:sz w:val="26"/>
          <w:szCs w:val="26"/>
        </w:rPr>
        <w:t xml:space="preserve">заявителю </w:t>
      </w:r>
      <w:r w:rsidRPr="00D171CE">
        <w:rPr>
          <w:rFonts w:ascii="Times New Roman" w:hAnsi="Times New Roman"/>
          <w:sz w:val="26"/>
          <w:szCs w:val="26"/>
        </w:rPr>
        <w:t xml:space="preserve">государственной услуги  </w:t>
      </w:r>
      <w:r w:rsidR="00D171CE" w:rsidRPr="00D171CE">
        <w:rPr>
          <w:rFonts w:ascii="Times New Roman" w:hAnsi="Times New Roman"/>
          <w:sz w:val="26"/>
          <w:szCs w:val="26"/>
        </w:rPr>
        <w:t>являются сведения, содержащи</w:t>
      </w:r>
      <w:r w:rsidR="00D171CE">
        <w:rPr>
          <w:rFonts w:ascii="Times New Roman" w:hAnsi="Times New Roman"/>
          <w:sz w:val="26"/>
          <w:szCs w:val="26"/>
        </w:rPr>
        <w:t>е</w:t>
      </w:r>
      <w:r w:rsidR="00D171CE" w:rsidRPr="00D171CE">
        <w:rPr>
          <w:rFonts w:ascii="Times New Roman" w:hAnsi="Times New Roman"/>
          <w:sz w:val="26"/>
          <w:szCs w:val="26"/>
        </w:rPr>
        <w:t>ся в ИПРА (об имеющихся у него ограничениях жизнедеятельности, о показанных или противопоказанных видах трудовой деятельности, рекомендуемых условиях труда), и рекомендаци</w:t>
      </w:r>
      <w:r w:rsidR="00D171CE">
        <w:rPr>
          <w:rFonts w:ascii="Times New Roman" w:hAnsi="Times New Roman"/>
          <w:sz w:val="26"/>
          <w:szCs w:val="26"/>
        </w:rPr>
        <w:t>и</w:t>
      </w:r>
      <w:r w:rsidR="00D171CE" w:rsidRPr="00D171CE">
        <w:rPr>
          <w:rFonts w:ascii="Times New Roman" w:hAnsi="Times New Roman"/>
          <w:sz w:val="26"/>
          <w:szCs w:val="26"/>
        </w:rPr>
        <w:t xml:space="preserve"> федерального учреждения медико-социальной экспертизы о нуждаемости </w:t>
      </w:r>
      <w:r w:rsidR="00D171CE">
        <w:rPr>
          <w:rFonts w:ascii="Times New Roman" w:hAnsi="Times New Roman"/>
          <w:sz w:val="26"/>
          <w:szCs w:val="26"/>
        </w:rPr>
        <w:t>инвалида</w:t>
      </w:r>
      <w:r w:rsidR="00D171CE" w:rsidRPr="00D171CE">
        <w:rPr>
          <w:rFonts w:ascii="Times New Roman" w:hAnsi="Times New Roman"/>
          <w:sz w:val="26"/>
          <w:szCs w:val="26"/>
        </w:rPr>
        <w:t xml:space="preserve"> в сопровождении при содействии занятости, выданн</w:t>
      </w:r>
      <w:r w:rsidR="00905BCE">
        <w:rPr>
          <w:rFonts w:ascii="Times New Roman" w:hAnsi="Times New Roman"/>
          <w:sz w:val="26"/>
          <w:szCs w:val="26"/>
        </w:rPr>
        <w:t>ой</w:t>
      </w:r>
      <w:r w:rsidR="00D171CE" w:rsidRPr="00D171CE">
        <w:rPr>
          <w:rFonts w:ascii="Times New Roman" w:hAnsi="Times New Roman"/>
          <w:sz w:val="26"/>
          <w:szCs w:val="26"/>
        </w:rPr>
        <w:t xml:space="preserve"> по результатам анализа характера и условий труда в предлагаемых инвалиду вакансиях</w:t>
      </w:r>
      <w:r w:rsidR="00D171CE">
        <w:rPr>
          <w:rFonts w:ascii="Times New Roman" w:hAnsi="Times New Roman"/>
          <w:sz w:val="26"/>
          <w:szCs w:val="26"/>
        </w:rPr>
        <w:t>.»;</w:t>
      </w:r>
    </w:p>
    <w:p w:rsidR="00F03E2D" w:rsidRPr="00F03E2D" w:rsidRDefault="00DB120D" w:rsidP="00871C08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D171CE">
        <w:rPr>
          <w:rFonts w:ascii="Times New Roman" w:hAnsi="Times New Roman"/>
          <w:sz w:val="26"/>
          <w:szCs w:val="26"/>
        </w:rPr>
        <w:t>приложение</w:t>
      </w:r>
      <w:proofErr w:type="gramEnd"/>
      <w:r w:rsidRPr="00D171CE">
        <w:rPr>
          <w:rFonts w:ascii="Times New Roman" w:hAnsi="Times New Roman"/>
          <w:sz w:val="26"/>
          <w:szCs w:val="26"/>
        </w:rPr>
        <w:t xml:space="preserve"> № 2 признать утратившим силу.</w:t>
      </w:r>
    </w:p>
    <w:p w:rsidR="009F6D74" w:rsidRPr="006F1711" w:rsidRDefault="009F6D74" w:rsidP="00871C08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6F1711">
        <w:rPr>
          <w:sz w:val="26"/>
          <w:szCs w:val="26"/>
        </w:rPr>
        <w:t>2. Настоящий приказ вступает в силу со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2"/>
        <w:gridCol w:w="5103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>
                      <w:rPr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FC4ACC" w:rsidRPr="004312E7" w:rsidRDefault="00FC4AC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FC4ACC" w:rsidRPr="004312E7" w:rsidSect="006008D8">
      <w:head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193" w:rsidRDefault="00991193" w:rsidP="006B6D1A">
      <w:pPr>
        <w:spacing w:after="0"/>
      </w:pPr>
      <w:r>
        <w:separator/>
      </w:r>
    </w:p>
  </w:endnote>
  <w:endnote w:type="continuationSeparator" w:id="0">
    <w:p w:rsidR="00991193" w:rsidRDefault="00991193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193" w:rsidRDefault="00991193" w:rsidP="006B6D1A">
      <w:pPr>
        <w:spacing w:after="0"/>
      </w:pPr>
      <w:r>
        <w:separator/>
      </w:r>
    </w:p>
  </w:footnote>
  <w:footnote w:type="continuationSeparator" w:id="0">
    <w:p w:rsidR="00991193" w:rsidRDefault="00991193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7126205"/>
      <w:docPartObj>
        <w:docPartGallery w:val="Page Numbers (Top of Page)"/>
        <w:docPartUnique/>
      </w:docPartObj>
    </w:sdtPr>
    <w:sdtEndPr/>
    <w:sdtContent>
      <w:p w:rsidR="006008D8" w:rsidRDefault="006008D8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4747">
          <w:rPr>
            <w:noProof/>
          </w:rPr>
          <w:t>2</w:t>
        </w:r>
        <w:r>
          <w:fldChar w:fldCharType="end"/>
        </w:r>
      </w:p>
    </w:sdtContent>
  </w:sdt>
  <w:p w:rsidR="006008D8" w:rsidRDefault="006008D8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49763D5"/>
    <w:multiLevelType w:val="hybridMultilevel"/>
    <w:tmpl w:val="6AB416FC"/>
    <w:lvl w:ilvl="0" w:tplc="4664CB7C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57A01B8"/>
    <w:multiLevelType w:val="hybridMultilevel"/>
    <w:tmpl w:val="2EFA712A"/>
    <w:lvl w:ilvl="0" w:tplc="D5E2B96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54D0933"/>
    <w:multiLevelType w:val="hybridMultilevel"/>
    <w:tmpl w:val="155CB362"/>
    <w:lvl w:ilvl="0" w:tplc="DECCB5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1"/>
  </w:num>
  <w:num w:numId="5">
    <w:abstractNumId w:val="6"/>
  </w:num>
  <w:num w:numId="6">
    <w:abstractNumId w:val="4"/>
  </w:num>
  <w:num w:numId="7">
    <w:abstractNumId w:val="3"/>
  </w:num>
  <w:num w:numId="8">
    <w:abstractNumId w:val="8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17E9E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3F8"/>
    <w:rsid w:val="00060614"/>
    <w:rsid w:val="00061D16"/>
    <w:rsid w:val="000643D3"/>
    <w:rsid w:val="00067453"/>
    <w:rsid w:val="00071445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9E6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984"/>
    <w:rsid w:val="000C6CB7"/>
    <w:rsid w:val="000C78DD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E5EE1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194C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D4929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4747"/>
    <w:rsid w:val="00255DF6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2B6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1FD5"/>
    <w:rsid w:val="002D2AD2"/>
    <w:rsid w:val="002D3165"/>
    <w:rsid w:val="002D52F4"/>
    <w:rsid w:val="002D6A02"/>
    <w:rsid w:val="002E1019"/>
    <w:rsid w:val="002E32E3"/>
    <w:rsid w:val="002E5634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1F38"/>
    <w:rsid w:val="00382D51"/>
    <w:rsid w:val="00390692"/>
    <w:rsid w:val="00392170"/>
    <w:rsid w:val="00393AED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11B4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073"/>
    <w:rsid w:val="00433CA7"/>
    <w:rsid w:val="004346F4"/>
    <w:rsid w:val="00435289"/>
    <w:rsid w:val="00436346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127"/>
    <w:rsid w:val="00475460"/>
    <w:rsid w:val="00475BC4"/>
    <w:rsid w:val="004771F2"/>
    <w:rsid w:val="00480ADD"/>
    <w:rsid w:val="0048364B"/>
    <w:rsid w:val="00483D59"/>
    <w:rsid w:val="00483EE0"/>
    <w:rsid w:val="00485176"/>
    <w:rsid w:val="004904E7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2069"/>
    <w:rsid w:val="004F4C2B"/>
    <w:rsid w:val="004F6CA0"/>
    <w:rsid w:val="0050016F"/>
    <w:rsid w:val="00501383"/>
    <w:rsid w:val="0050259E"/>
    <w:rsid w:val="0051045F"/>
    <w:rsid w:val="005109E8"/>
    <w:rsid w:val="0051108F"/>
    <w:rsid w:val="005122BE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30E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7469A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C644B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08D8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CD9"/>
    <w:rsid w:val="006650C1"/>
    <w:rsid w:val="0066611B"/>
    <w:rsid w:val="00667C0D"/>
    <w:rsid w:val="0067089F"/>
    <w:rsid w:val="00670995"/>
    <w:rsid w:val="00670D20"/>
    <w:rsid w:val="006716E2"/>
    <w:rsid w:val="006721CC"/>
    <w:rsid w:val="006755F8"/>
    <w:rsid w:val="006760DA"/>
    <w:rsid w:val="0067611E"/>
    <w:rsid w:val="006762F6"/>
    <w:rsid w:val="00676B98"/>
    <w:rsid w:val="00676DF4"/>
    <w:rsid w:val="0068083C"/>
    <w:rsid w:val="00681121"/>
    <w:rsid w:val="00685BB5"/>
    <w:rsid w:val="00690231"/>
    <w:rsid w:val="006908C0"/>
    <w:rsid w:val="0069185B"/>
    <w:rsid w:val="00691E03"/>
    <w:rsid w:val="006927F2"/>
    <w:rsid w:val="00693C69"/>
    <w:rsid w:val="00694458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D75BA"/>
    <w:rsid w:val="006E0706"/>
    <w:rsid w:val="006E1EAE"/>
    <w:rsid w:val="006E73A8"/>
    <w:rsid w:val="006F1711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2ED9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1E0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A73AC"/>
    <w:rsid w:val="007B2113"/>
    <w:rsid w:val="007B2224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C08"/>
    <w:rsid w:val="00871FA8"/>
    <w:rsid w:val="008751BE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776"/>
    <w:rsid w:val="00896E1D"/>
    <w:rsid w:val="00896F77"/>
    <w:rsid w:val="008A0007"/>
    <w:rsid w:val="008A060C"/>
    <w:rsid w:val="008A0F00"/>
    <w:rsid w:val="008A0FF9"/>
    <w:rsid w:val="008A3D40"/>
    <w:rsid w:val="008B002A"/>
    <w:rsid w:val="008B1C7E"/>
    <w:rsid w:val="008B396C"/>
    <w:rsid w:val="008B52D6"/>
    <w:rsid w:val="008B52FB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704"/>
    <w:rsid w:val="008F6AD1"/>
    <w:rsid w:val="008F738D"/>
    <w:rsid w:val="008F7487"/>
    <w:rsid w:val="00900F99"/>
    <w:rsid w:val="00901691"/>
    <w:rsid w:val="009043F9"/>
    <w:rsid w:val="00904F52"/>
    <w:rsid w:val="00905BCE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4F8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83B8A"/>
    <w:rsid w:val="00990836"/>
    <w:rsid w:val="00990BE7"/>
    <w:rsid w:val="00991193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3148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3145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9F6D74"/>
    <w:rsid w:val="00A024EF"/>
    <w:rsid w:val="00A0418D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0AB6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03D9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4FEC"/>
    <w:rsid w:val="00AD5152"/>
    <w:rsid w:val="00AD57D1"/>
    <w:rsid w:val="00AD588C"/>
    <w:rsid w:val="00AE0BEB"/>
    <w:rsid w:val="00AE182E"/>
    <w:rsid w:val="00AE45CB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707E"/>
    <w:rsid w:val="00B614AF"/>
    <w:rsid w:val="00B614CF"/>
    <w:rsid w:val="00B6154C"/>
    <w:rsid w:val="00B6239A"/>
    <w:rsid w:val="00B623F5"/>
    <w:rsid w:val="00B70022"/>
    <w:rsid w:val="00B72BB3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5202"/>
    <w:rsid w:val="00BC6322"/>
    <w:rsid w:val="00BC6F7D"/>
    <w:rsid w:val="00BD1626"/>
    <w:rsid w:val="00BD1EB2"/>
    <w:rsid w:val="00BD20DD"/>
    <w:rsid w:val="00BD3007"/>
    <w:rsid w:val="00BD7741"/>
    <w:rsid w:val="00BE0A27"/>
    <w:rsid w:val="00BE0D6E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25310"/>
    <w:rsid w:val="00C304E4"/>
    <w:rsid w:val="00C30907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6EE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A701B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3EC5"/>
    <w:rsid w:val="00CF4DAE"/>
    <w:rsid w:val="00CF51F7"/>
    <w:rsid w:val="00CF6B33"/>
    <w:rsid w:val="00D02D6E"/>
    <w:rsid w:val="00D04F1F"/>
    <w:rsid w:val="00D056BC"/>
    <w:rsid w:val="00D05969"/>
    <w:rsid w:val="00D064DF"/>
    <w:rsid w:val="00D06B90"/>
    <w:rsid w:val="00D06F1A"/>
    <w:rsid w:val="00D113E3"/>
    <w:rsid w:val="00D124F8"/>
    <w:rsid w:val="00D13045"/>
    <w:rsid w:val="00D13712"/>
    <w:rsid w:val="00D16B2B"/>
    <w:rsid w:val="00D170E8"/>
    <w:rsid w:val="00D171CE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458A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20D"/>
    <w:rsid w:val="00DB1657"/>
    <w:rsid w:val="00DB1FF0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0B2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1E94"/>
    <w:rsid w:val="00EB2661"/>
    <w:rsid w:val="00EB430B"/>
    <w:rsid w:val="00EB771C"/>
    <w:rsid w:val="00EC2035"/>
    <w:rsid w:val="00EC2B21"/>
    <w:rsid w:val="00EC3F53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D7A89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E2D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17E7F"/>
    <w:rsid w:val="00F20B81"/>
    <w:rsid w:val="00F213D6"/>
    <w:rsid w:val="00F2147C"/>
    <w:rsid w:val="00F227DA"/>
    <w:rsid w:val="00F230CD"/>
    <w:rsid w:val="00F23ECF"/>
    <w:rsid w:val="00F266E7"/>
    <w:rsid w:val="00F26C9F"/>
    <w:rsid w:val="00F31209"/>
    <w:rsid w:val="00F33F1A"/>
    <w:rsid w:val="00F357B5"/>
    <w:rsid w:val="00F3695D"/>
    <w:rsid w:val="00F4485C"/>
    <w:rsid w:val="00F46C29"/>
    <w:rsid w:val="00F5026F"/>
    <w:rsid w:val="00F52813"/>
    <w:rsid w:val="00F532B1"/>
    <w:rsid w:val="00F5339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2E87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53EF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CCABD0-409E-4499-ACB8-ED85D731F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pagesindoccount">
    <w:name w:val="pagesindoccount"/>
    <w:basedOn w:val="a0"/>
    <w:rsid w:val="00DB120D"/>
  </w:style>
  <w:style w:type="paragraph" w:styleId="af">
    <w:name w:val="header"/>
    <w:basedOn w:val="a"/>
    <w:link w:val="af0"/>
    <w:uiPriority w:val="99"/>
    <w:unhideWhenUsed/>
    <w:rsid w:val="006008D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008D8"/>
    <w:rPr>
      <w:sz w:val="24"/>
      <w:szCs w:val="24"/>
    </w:rPr>
  </w:style>
  <w:style w:type="paragraph" w:styleId="af1">
    <w:name w:val="footer"/>
    <w:basedOn w:val="a"/>
    <w:link w:val="af2"/>
    <w:unhideWhenUsed/>
    <w:rsid w:val="006008D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008D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19BE27100874813D4DC26C57A723CEA34116746274D6DE782532506238DA285C5720D8DB4A7C78D58C1DBBD9AFA3C40E22E6B23C4889AFD85CA5D18UBf7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0E7FCA"/>
    <w:rsid w:val="00300EE3"/>
    <w:rsid w:val="003F533F"/>
    <w:rsid w:val="00465DC5"/>
    <w:rsid w:val="00520835"/>
    <w:rsid w:val="005F747F"/>
    <w:rsid w:val="00611C76"/>
    <w:rsid w:val="00613207"/>
    <w:rsid w:val="00673A78"/>
    <w:rsid w:val="006855C9"/>
    <w:rsid w:val="008D0496"/>
    <w:rsid w:val="00935640"/>
    <w:rsid w:val="00B14542"/>
    <w:rsid w:val="00D3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77609-C207-4884-A201-1FB7AC8AB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5195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2019-09-04T04:48:00Z</cp:lastPrinted>
  <dcterms:created xsi:type="dcterms:W3CDTF">2019-09-11T02:58:00Z</dcterms:created>
  <dcterms:modified xsi:type="dcterms:W3CDTF">2019-09-11T02:58:00Z</dcterms:modified>
</cp:coreProperties>
</file>