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619" w:rsidRDefault="00033619" w:rsidP="00033619">
      <w:pPr>
        <w:spacing w:after="0"/>
        <w:jc w:val="right"/>
      </w:pPr>
      <w:r>
        <w:t>ПРОЕКТ</w:t>
      </w:r>
    </w:p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7A8896E0" wp14:editId="6510FC52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186924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 населения Томской области от 12.12.2013 № 172</w:t>
              </w:r>
            </w:p>
          </w:sdtContent>
        </w:sdt>
        <w:p w:rsidR="00D06F1A" w:rsidRDefault="004E638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186924" w:rsidRPr="00D7535A" w:rsidRDefault="00186924" w:rsidP="00D7535A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целях приведения в соответствие с действующим законодательством</w:t>
      </w:r>
    </w:p>
    <w:p w:rsidR="00186924" w:rsidRPr="00D7535A" w:rsidRDefault="00186924" w:rsidP="00D7535A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ПРИКАЗЫВАЮ:</w:t>
      </w:r>
    </w:p>
    <w:p w:rsidR="00186924" w:rsidRPr="00D7535A" w:rsidRDefault="00186924" w:rsidP="00D7535A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1. </w:t>
      </w:r>
      <w:r w:rsidR="00132D02" w:rsidRPr="00D7535A">
        <w:rPr>
          <w:sz w:val="26"/>
          <w:szCs w:val="26"/>
        </w:rPr>
        <w:t>В</w:t>
      </w:r>
      <w:r w:rsidRPr="00D7535A">
        <w:rPr>
          <w:sz w:val="26"/>
          <w:szCs w:val="26"/>
        </w:rPr>
        <w:t xml:space="preserve"> приказ</w:t>
      </w:r>
      <w:r w:rsidR="00132D02" w:rsidRPr="00D7535A">
        <w:rPr>
          <w:sz w:val="26"/>
          <w:szCs w:val="26"/>
        </w:rPr>
        <w:t>е</w:t>
      </w:r>
      <w:r w:rsidRPr="00D7535A">
        <w:rPr>
          <w:sz w:val="26"/>
          <w:szCs w:val="26"/>
        </w:rPr>
        <w:t xml:space="preserve"> </w:t>
      </w:r>
      <w:r w:rsidRPr="00D7535A">
        <w:rPr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Pr="00D7535A">
        <w:rPr>
          <w:color w:val="000000"/>
          <w:sz w:val="26"/>
          <w:szCs w:val="26"/>
        </w:rPr>
        <w:br/>
        <w:t xml:space="preserve">от 12.12.2013 №172 «Об утверждении Административного регламента </w:t>
      </w:r>
      <w:r w:rsidRPr="00D7535A">
        <w:rPr>
          <w:bCs/>
          <w:sz w:val="26"/>
          <w:szCs w:val="26"/>
        </w:rPr>
        <w:t>государственной функции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протоколов»</w:t>
      </w:r>
      <w:r w:rsidRPr="00D7535A">
        <w:rPr>
          <w:sz w:val="26"/>
          <w:szCs w:val="26"/>
        </w:rPr>
        <w:t xml:space="preserve"> («Собрание законодательства Томской области», № 12/2 (101) от 31.12.2013):</w:t>
      </w:r>
    </w:p>
    <w:p w:rsidR="00132D02" w:rsidRPr="00D7535A" w:rsidRDefault="00132D02" w:rsidP="00D7535A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1) в наименовании слова «государственной функции» заменить словом «осуществления»;</w:t>
      </w:r>
    </w:p>
    <w:p w:rsidR="00132D02" w:rsidRPr="00D7535A" w:rsidRDefault="00132D02" w:rsidP="00D7535A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2) в пункте 1 слова «государственной функции» заменить словом «осуществления»;</w:t>
      </w:r>
    </w:p>
    <w:p w:rsidR="00186924" w:rsidRPr="00D7535A" w:rsidRDefault="00132D02" w:rsidP="00D7535A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D7535A">
        <w:rPr>
          <w:sz w:val="26"/>
          <w:szCs w:val="26"/>
        </w:rPr>
        <w:t xml:space="preserve">3) </w:t>
      </w:r>
      <w:r w:rsidR="00186924" w:rsidRPr="00D7535A">
        <w:rPr>
          <w:sz w:val="26"/>
          <w:szCs w:val="26"/>
        </w:rPr>
        <w:t xml:space="preserve">в Административном регламенте </w:t>
      </w:r>
      <w:r w:rsidR="00186924" w:rsidRPr="00D7535A">
        <w:rPr>
          <w:bCs/>
          <w:sz w:val="26"/>
          <w:szCs w:val="26"/>
        </w:rPr>
        <w:t>государственной функции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протоколов, утвержденном указанным приказом:</w:t>
      </w:r>
    </w:p>
    <w:p w:rsidR="00186924" w:rsidRPr="00D7535A" w:rsidRDefault="00B00C1E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наименовании слова «государственной функции» заменить словом «осуществления»;</w:t>
      </w:r>
    </w:p>
    <w:p w:rsidR="00B00C1E" w:rsidRPr="00D7535A" w:rsidRDefault="00B00C1E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пункте 1 слова «государственной функции» заменить словом «осуществления»;</w:t>
      </w:r>
    </w:p>
    <w:p w:rsidR="00B00C1E" w:rsidRPr="00D7535A" w:rsidRDefault="004C1CC9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«Наименование государственной функции» изложить </w:t>
      </w:r>
      <w:proofErr w:type="gramStart"/>
      <w:r w:rsidRPr="00D7535A">
        <w:rPr>
          <w:sz w:val="26"/>
          <w:szCs w:val="26"/>
        </w:rPr>
        <w:t>в</w:t>
      </w:r>
      <w:proofErr w:type="gramEnd"/>
      <w:r w:rsidRPr="00D7535A">
        <w:rPr>
          <w:sz w:val="26"/>
          <w:szCs w:val="26"/>
        </w:rPr>
        <w:t xml:space="preserve"> следующей редакции «Наименование вида регионального государственного контроля (надзора)»</w:t>
      </w:r>
      <w:r w:rsidR="00371F78">
        <w:rPr>
          <w:sz w:val="26"/>
          <w:szCs w:val="26"/>
        </w:rPr>
        <w:t>;</w:t>
      </w:r>
    </w:p>
    <w:p w:rsidR="004C1CC9" w:rsidRPr="00D7535A" w:rsidRDefault="00795243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пункт 2 изложить в следующей редакции:</w:t>
      </w:r>
    </w:p>
    <w:p w:rsidR="00795243" w:rsidRPr="00D7535A" w:rsidRDefault="00795243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«2. Наименование вида регионального государственного контроля (надзора) – «Надзор и контроль за приемом на работу инвалидов в пределах установленной квоты с правом </w:t>
      </w:r>
      <w:r w:rsidRPr="00D7535A">
        <w:rPr>
          <w:bCs/>
          <w:sz w:val="26"/>
          <w:szCs w:val="26"/>
        </w:rPr>
        <w:t>проведения проверок, выдачи обязательных для исполнения предписаний и составления протоколов</w:t>
      </w:r>
      <w:r w:rsidR="0044615B" w:rsidRPr="00D7535A">
        <w:rPr>
          <w:bCs/>
          <w:sz w:val="26"/>
          <w:szCs w:val="26"/>
        </w:rPr>
        <w:t xml:space="preserve"> (далее - </w:t>
      </w:r>
      <w:r w:rsidR="0044615B" w:rsidRPr="00D7535A">
        <w:rPr>
          <w:sz w:val="26"/>
          <w:szCs w:val="26"/>
        </w:rPr>
        <w:t>надзор и контроль за приемом на работу инвалидов в пределах установленной квоты).</w:t>
      </w:r>
      <w:r w:rsidRPr="00D7535A">
        <w:rPr>
          <w:bCs/>
          <w:sz w:val="26"/>
          <w:szCs w:val="26"/>
        </w:rPr>
        <w:t>»</w:t>
      </w:r>
      <w:r w:rsidRPr="00D7535A">
        <w:rPr>
          <w:sz w:val="26"/>
          <w:szCs w:val="26"/>
        </w:rPr>
        <w:t>;</w:t>
      </w:r>
    </w:p>
    <w:p w:rsidR="00795243" w:rsidRPr="00D7535A" w:rsidRDefault="00795243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наименование подраздела «Наименование органа исполнительной власти, осуществляющего государственную функцию» изложить в следующей редакции «Наименование органа, осуществляющего региональный государственный контроль (надзор)»</w:t>
      </w:r>
      <w:r w:rsidR="00371F78">
        <w:rPr>
          <w:sz w:val="26"/>
          <w:szCs w:val="26"/>
        </w:rPr>
        <w:t>;</w:t>
      </w:r>
    </w:p>
    <w:p w:rsidR="0044615B" w:rsidRPr="00D7535A" w:rsidRDefault="0044615B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пункт 3 изложить в следующей редакции:</w:t>
      </w:r>
    </w:p>
    <w:p w:rsidR="0044615B" w:rsidRPr="00D7535A" w:rsidRDefault="0044615B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lastRenderedPageBreak/>
        <w:t>«3. Органом исполнительной власти Томской области, осуществляющим надзор и контроль за приемом на работу инвалидов в пределах установленной квоты, является Департамент.»;</w:t>
      </w:r>
    </w:p>
    <w:p w:rsidR="0044615B" w:rsidRDefault="0044615B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«Перечень нормативных правовых актов, регулирующих осуществление </w:t>
      </w:r>
      <w:r w:rsidR="00AD2C3D" w:rsidRPr="00D7535A">
        <w:rPr>
          <w:sz w:val="26"/>
          <w:szCs w:val="26"/>
        </w:rPr>
        <w:t xml:space="preserve">государственной функции» </w:t>
      </w:r>
      <w:r w:rsidRPr="00D7535A">
        <w:rPr>
          <w:sz w:val="26"/>
          <w:szCs w:val="26"/>
        </w:rPr>
        <w:t>изложить в следующей редакции «</w:t>
      </w:r>
      <w:r w:rsidR="00AD2C3D" w:rsidRPr="00D7535A">
        <w:rPr>
          <w:sz w:val="26"/>
          <w:szCs w:val="26"/>
        </w:rPr>
        <w:t xml:space="preserve">Перечень нормативных правовых актов, регулирующих осуществление </w:t>
      </w:r>
      <w:r w:rsidR="009F0981" w:rsidRPr="00D7535A">
        <w:rPr>
          <w:sz w:val="26"/>
          <w:szCs w:val="26"/>
        </w:rPr>
        <w:t>региональн</w:t>
      </w:r>
      <w:r w:rsidR="009F0981">
        <w:rPr>
          <w:sz w:val="26"/>
          <w:szCs w:val="26"/>
        </w:rPr>
        <w:t xml:space="preserve">ого </w:t>
      </w:r>
      <w:r w:rsidR="009F0981" w:rsidRPr="00D7535A">
        <w:rPr>
          <w:sz w:val="26"/>
          <w:szCs w:val="26"/>
        </w:rPr>
        <w:t>государственн</w:t>
      </w:r>
      <w:r w:rsidR="009F0981">
        <w:rPr>
          <w:sz w:val="26"/>
          <w:szCs w:val="26"/>
        </w:rPr>
        <w:t xml:space="preserve">ого </w:t>
      </w:r>
      <w:r w:rsidR="009F0981" w:rsidRPr="00D7535A">
        <w:rPr>
          <w:sz w:val="26"/>
          <w:szCs w:val="26"/>
        </w:rPr>
        <w:t xml:space="preserve"> контрол</w:t>
      </w:r>
      <w:r w:rsidR="009F0981">
        <w:rPr>
          <w:sz w:val="26"/>
          <w:szCs w:val="26"/>
        </w:rPr>
        <w:t>я</w:t>
      </w:r>
      <w:r w:rsidR="009F0981" w:rsidRPr="00D7535A">
        <w:rPr>
          <w:sz w:val="26"/>
          <w:szCs w:val="26"/>
        </w:rPr>
        <w:t xml:space="preserve"> (надзор</w:t>
      </w:r>
      <w:r w:rsidR="009F0981">
        <w:rPr>
          <w:sz w:val="26"/>
          <w:szCs w:val="26"/>
        </w:rPr>
        <w:t>а</w:t>
      </w:r>
      <w:r w:rsidR="009F0981" w:rsidRPr="00D7535A">
        <w:rPr>
          <w:sz w:val="26"/>
          <w:szCs w:val="26"/>
        </w:rPr>
        <w:t>)»</w:t>
      </w:r>
      <w:r w:rsidR="009F0981">
        <w:rPr>
          <w:sz w:val="26"/>
          <w:szCs w:val="26"/>
        </w:rPr>
        <w:t>»;</w:t>
      </w:r>
    </w:p>
    <w:p w:rsidR="009F0981" w:rsidRDefault="009F0981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 пункте 4:</w:t>
      </w:r>
    </w:p>
    <w:p w:rsidR="009F0981" w:rsidRDefault="009F0981" w:rsidP="009F0981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абзац двадцать пятый исключить;</w:t>
      </w:r>
    </w:p>
    <w:p w:rsidR="009F0981" w:rsidRDefault="009F0981" w:rsidP="009F0981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дополнить абзацем двадцать шестым следующего содержания:</w:t>
      </w:r>
    </w:p>
    <w:p w:rsidR="009F0981" w:rsidRDefault="00D14A31" w:rsidP="009F098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«</w:t>
      </w:r>
      <w:r w:rsidR="009F0981">
        <w:rPr>
          <w:sz w:val="26"/>
          <w:szCs w:val="26"/>
        </w:rPr>
        <w:t>приказ</w:t>
      </w:r>
      <w:r>
        <w:rPr>
          <w:sz w:val="26"/>
          <w:szCs w:val="26"/>
        </w:rPr>
        <w:t>ом</w:t>
      </w:r>
      <w:r w:rsidR="009F0981">
        <w:rPr>
          <w:sz w:val="26"/>
          <w:szCs w:val="26"/>
        </w:rPr>
        <w:t xml:space="preserve"> Департамента труда и занятости населения Томской области от 06.04.2018 № 12 «О Порядке проведения специальных мероприятий, способствующих повышению конкурентоспособности инвалидов на рынке труда Томской области» (официальный интернет-портал «Электронная Администрация Томской области» http://www.tomsk.gov.ru, 06.04.2018).</w:t>
      </w:r>
      <w:r>
        <w:rPr>
          <w:sz w:val="26"/>
          <w:szCs w:val="26"/>
        </w:rPr>
        <w:t>»;</w:t>
      </w:r>
    </w:p>
    <w:p w:rsidR="00795243" w:rsidRPr="00D7535A" w:rsidRDefault="00B960D5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в пункте 6 слова «государственная функция» заменить словами «надзор и </w:t>
      </w:r>
      <w:proofErr w:type="gramStart"/>
      <w:r w:rsidRPr="00D7535A">
        <w:rPr>
          <w:sz w:val="26"/>
          <w:szCs w:val="26"/>
        </w:rPr>
        <w:t>контроль за</w:t>
      </w:r>
      <w:proofErr w:type="gramEnd"/>
      <w:r w:rsidRPr="00D7535A">
        <w:rPr>
          <w:sz w:val="26"/>
          <w:szCs w:val="26"/>
        </w:rPr>
        <w:t xml:space="preserve"> приемом на работу инвалидов в пределах установленной квоты»;</w:t>
      </w:r>
    </w:p>
    <w:p w:rsidR="00B960D5" w:rsidRPr="00D7535A" w:rsidRDefault="00B960D5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наименование раздела 2 «Требования к порядку исполнения государственной функции» изложить в следующей редакции ««Требования к порядку осуществления регионального государственного контроля (надзора)»;</w:t>
      </w:r>
    </w:p>
    <w:p w:rsidR="00B960D5" w:rsidRPr="00D7535A" w:rsidRDefault="00B960D5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«Порядок информирования об исполнении государственной функции» изложить в следующей редакции «Порядок информирования об осуществлении </w:t>
      </w:r>
      <w:r w:rsidR="00371F78" w:rsidRPr="00D7535A">
        <w:rPr>
          <w:sz w:val="26"/>
          <w:szCs w:val="26"/>
        </w:rPr>
        <w:t>регионального государственного контроля (надзора)»;</w:t>
      </w:r>
    </w:p>
    <w:p w:rsidR="000F33C2" w:rsidRPr="00D7535A" w:rsidRDefault="000F33C2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пунктах 9,</w:t>
      </w:r>
      <w:r w:rsidR="000431A9" w:rsidRPr="00D7535A">
        <w:rPr>
          <w:sz w:val="26"/>
          <w:szCs w:val="26"/>
        </w:rPr>
        <w:t>10,13,14,16,17,18</w:t>
      </w:r>
      <w:r w:rsidRPr="00D7535A">
        <w:rPr>
          <w:sz w:val="26"/>
          <w:szCs w:val="26"/>
        </w:rPr>
        <w:t xml:space="preserve"> слова «исполнения государственной функции»</w:t>
      </w:r>
      <w:r w:rsidR="000431A9" w:rsidRPr="00D7535A">
        <w:rPr>
          <w:sz w:val="26"/>
          <w:szCs w:val="26"/>
        </w:rPr>
        <w:t xml:space="preserve"> заменить словами «осуществления надзора и </w:t>
      </w:r>
      <w:proofErr w:type="gramStart"/>
      <w:r w:rsidR="000431A9" w:rsidRPr="00D7535A">
        <w:rPr>
          <w:sz w:val="26"/>
          <w:szCs w:val="26"/>
        </w:rPr>
        <w:t>контроля за</w:t>
      </w:r>
      <w:proofErr w:type="gramEnd"/>
      <w:r w:rsidR="000431A9" w:rsidRPr="00D7535A">
        <w:rPr>
          <w:sz w:val="26"/>
          <w:szCs w:val="26"/>
        </w:rPr>
        <w:t xml:space="preserve"> приемом на работу инвалидов в пределах установленной квоты»</w:t>
      </w:r>
    </w:p>
    <w:p w:rsidR="00610BE9" w:rsidRDefault="00D14A31" w:rsidP="00F17E1F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14A31">
        <w:rPr>
          <w:sz w:val="26"/>
          <w:szCs w:val="26"/>
        </w:rPr>
        <w:t>пункт</w:t>
      </w:r>
      <w:r w:rsidR="00610BE9" w:rsidRPr="00D14A31">
        <w:rPr>
          <w:sz w:val="26"/>
          <w:szCs w:val="26"/>
        </w:rPr>
        <w:t xml:space="preserve"> 11 </w:t>
      </w:r>
      <w:r w:rsidRPr="00D14A31">
        <w:rPr>
          <w:sz w:val="26"/>
          <w:szCs w:val="26"/>
        </w:rPr>
        <w:t>изложить в следующей редакции</w:t>
      </w:r>
      <w:r>
        <w:rPr>
          <w:sz w:val="26"/>
          <w:szCs w:val="26"/>
        </w:rPr>
        <w:t>:</w:t>
      </w:r>
    </w:p>
    <w:p w:rsidR="00F17E1F" w:rsidRDefault="00D14A31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«11</w:t>
      </w:r>
      <w:r w:rsidR="00F17E1F">
        <w:rPr>
          <w:sz w:val="26"/>
          <w:szCs w:val="26"/>
        </w:rPr>
        <w:t>. На официальном сайте Департамента размещаются следующие сведения: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местонахождение Департамента: 6340</w:t>
      </w:r>
      <w:r w:rsidR="00D07DCB">
        <w:rPr>
          <w:sz w:val="26"/>
          <w:szCs w:val="26"/>
        </w:rPr>
        <w:t>41</w:t>
      </w:r>
      <w:r>
        <w:rPr>
          <w:sz w:val="26"/>
          <w:szCs w:val="26"/>
        </w:rPr>
        <w:t xml:space="preserve">, г. Томск, ул. </w:t>
      </w:r>
      <w:proofErr w:type="gramStart"/>
      <w:r w:rsidR="00D07DCB">
        <w:rPr>
          <w:sz w:val="26"/>
          <w:szCs w:val="26"/>
        </w:rPr>
        <w:t>Киевская</w:t>
      </w:r>
      <w:proofErr w:type="gramEnd"/>
      <w:r>
        <w:rPr>
          <w:sz w:val="26"/>
          <w:szCs w:val="26"/>
        </w:rPr>
        <w:t>,</w:t>
      </w:r>
      <w:r w:rsidR="00D07DCB">
        <w:rPr>
          <w:sz w:val="26"/>
          <w:szCs w:val="26"/>
        </w:rPr>
        <w:t xml:space="preserve"> д. 76</w:t>
      </w:r>
      <w:r>
        <w:rPr>
          <w:sz w:val="26"/>
          <w:szCs w:val="26"/>
        </w:rPr>
        <w:t>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контактные номера телефонов:</w:t>
      </w:r>
    </w:p>
    <w:p w:rsidR="00F17E1F" w:rsidRDefault="00DB0AEB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к</w:t>
      </w:r>
      <w:r w:rsidR="00D07DCB">
        <w:rPr>
          <w:sz w:val="26"/>
          <w:szCs w:val="26"/>
        </w:rPr>
        <w:t>омитет правового и кадрового обеспечения</w:t>
      </w:r>
      <w:r w:rsidR="00F17E1F">
        <w:rPr>
          <w:sz w:val="26"/>
          <w:szCs w:val="26"/>
        </w:rPr>
        <w:t xml:space="preserve"> (382</w:t>
      </w:r>
      <w:r w:rsidR="00D07DCB">
        <w:rPr>
          <w:sz w:val="26"/>
          <w:szCs w:val="26"/>
        </w:rPr>
        <w:t>2</w:t>
      </w:r>
      <w:r w:rsidR="00F17E1F">
        <w:rPr>
          <w:sz w:val="26"/>
          <w:szCs w:val="26"/>
        </w:rPr>
        <w:t xml:space="preserve">) </w:t>
      </w:r>
      <w:r w:rsidR="00D07DCB">
        <w:rPr>
          <w:sz w:val="26"/>
          <w:szCs w:val="26"/>
        </w:rPr>
        <w:t>46-94-07</w:t>
      </w:r>
      <w:r w:rsidR="00F17E1F">
        <w:rPr>
          <w:sz w:val="26"/>
          <w:szCs w:val="26"/>
        </w:rPr>
        <w:t xml:space="preserve">, </w:t>
      </w:r>
      <w:r w:rsidR="00D07DCB">
        <w:rPr>
          <w:sz w:val="26"/>
          <w:szCs w:val="26"/>
        </w:rPr>
        <w:t>46-93-88</w:t>
      </w:r>
      <w:r w:rsidR="00F17E1F">
        <w:rPr>
          <w:sz w:val="26"/>
          <w:szCs w:val="26"/>
        </w:rPr>
        <w:t>, приемная Департамента: (382</w:t>
      </w:r>
      <w:r w:rsidR="00D07DCB">
        <w:rPr>
          <w:sz w:val="26"/>
          <w:szCs w:val="26"/>
        </w:rPr>
        <w:t>2</w:t>
      </w:r>
      <w:r w:rsidR="00F17E1F">
        <w:rPr>
          <w:sz w:val="26"/>
          <w:szCs w:val="26"/>
        </w:rPr>
        <w:t xml:space="preserve">) </w:t>
      </w:r>
      <w:r w:rsidR="00D07DCB">
        <w:rPr>
          <w:sz w:val="26"/>
          <w:szCs w:val="26"/>
        </w:rPr>
        <w:t>46-98-08, 56-25-15</w:t>
      </w:r>
      <w:r w:rsidR="00F17E1F">
        <w:rPr>
          <w:sz w:val="26"/>
          <w:szCs w:val="26"/>
        </w:rPr>
        <w:t xml:space="preserve"> (факс);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адрес официального сайта Департамента</w:t>
      </w:r>
      <w:r w:rsidR="00DB0AEB">
        <w:rPr>
          <w:sz w:val="26"/>
          <w:szCs w:val="26"/>
        </w:rPr>
        <w:t>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адрес электронной почты Департамента;</w:t>
      </w:r>
    </w:p>
    <w:p w:rsidR="00F17E1F" w:rsidRDefault="00DB0AEB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график работы Департамента;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ежегодный план проведения плановых проверок</w:t>
      </w:r>
      <w:r w:rsidR="00DB0AEB">
        <w:rPr>
          <w:sz w:val="26"/>
          <w:szCs w:val="26"/>
        </w:rPr>
        <w:t xml:space="preserve"> юридических лиц и индивидуальных предпринимателей</w:t>
      </w:r>
      <w:r>
        <w:rPr>
          <w:sz w:val="26"/>
          <w:szCs w:val="26"/>
        </w:rPr>
        <w:t>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результаты плановых и внеплановых проверок;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регионального государственного контроля, а также тексты указанных нормативных правовых актов;</w:t>
      </w:r>
    </w:p>
    <w:p w:rsidR="00F17E1F" w:rsidRDefault="00F17E1F" w:rsidP="00F17E1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программа профилактики нарушений обязательных требований;</w:t>
      </w:r>
    </w:p>
    <w:p w:rsidR="00F17E1F" w:rsidRDefault="00F17E1F" w:rsidP="00C656F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обобщение практики осуществления регионального государственного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</w:t>
      </w:r>
      <w:r w:rsidR="00DB0AEB">
        <w:rPr>
          <w:sz w:val="26"/>
          <w:szCs w:val="26"/>
        </w:rPr>
        <w:t>работодателями</w:t>
      </w:r>
      <w:r>
        <w:rPr>
          <w:sz w:val="26"/>
          <w:szCs w:val="26"/>
        </w:rPr>
        <w:t xml:space="preserve"> в целях недопущения таких </w:t>
      </w:r>
      <w:r w:rsidR="00C656FB">
        <w:rPr>
          <w:sz w:val="26"/>
          <w:szCs w:val="26"/>
        </w:rPr>
        <w:t>нарушений.</w:t>
      </w:r>
    </w:p>
    <w:p w:rsidR="000431A9" w:rsidRPr="00D7535A" w:rsidRDefault="000431A9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«Срок исполнения государственной функции» изложить в </w:t>
      </w:r>
      <w:r w:rsidRPr="00D7535A">
        <w:rPr>
          <w:sz w:val="26"/>
          <w:szCs w:val="26"/>
        </w:rPr>
        <w:lastRenderedPageBreak/>
        <w:t>следующей редакции «Срок осуществления регионального государственного контроля (надзора)»;</w:t>
      </w:r>
    </w:p>
    <w:p w:rsidR="00610BE9" w:rsidRPr="00D7535A" w:rsidRDefault="00610BE9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«Права и обязанности должностных лиц Департамента при исполнении государственной функции» изложить в следующей редакции «Права и обязанности должностных лиц Департамента при осуществлении </w:t>
      </w:r>
      <w:r w:rsidR="00C656FB" w:rsidRPr="00D7535A">
        <w:rPr>
          <w:sz w:val="26"/>
          <w:szCs w:val="26"/>
        </w:rPr>
        <w:t>регионального государственного контроля (надзора)»</w:t>
      </w:r>
      <w:r w:rsidRPr="00D7535A">
        <w:rPr>
          <w:sz w:val="26"/>
          <w:szCs w:val="26"/>
        </w:rPr>
        <w:t>;</w:t>
      </w:r>
    </w:p>
    <w:p w:rsidR="007F52B0" w:rsidRPr="00D7535A" w:rsidRDefault="007F52B0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в пункте 24 слова «государственная функция исполняется» заменить словами «надзор и </w:t>
      </w:r>
      <w:proofErr w:type="gramStart"/>
      <w:r w:rsidRPr="00D7535A">
        <w:rPr>
          <w:sz w:val="26"/>
          <w:szCs w:val="26"/>
        </w:rPr>
        <w:t>контроль за</w:t>
      </w:r>
      <w:proofErr w:type="gramEnd"/>
      <w:r w:rsidRPr="00D7535A">
        <w:rPr>
          <w:sz w:val="26"/>
          <w:szCs w:val="26"/>
        </w:rPr>
        <w:t xml:space="preserve"> приемом на работу инвалидов в пределах установленной квоты осуществляется»;</w:t>
      </w:r>
    </w:p>
    <w:p w:rsidR="00D82437" w:rsidRPr="00D7535A" w:rsidRDefault="00D82437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в пунктах 25,26,27 слова «исполнении государственной функции» заменить словами «осуществлении надзора и </w:t>
      </w:r>
      <w:proofErr w:type="gramStart"/>
      <w:r w:rsidRPr="00D7535A">
        <w:rPr>
          <w:sz w:val="26"/>
          <w:szCs w:val="26"/>
        </w:rPr>
        <w:t>контроля за</w:t>
      </w:r>
      <w:proofErr w:type="gramEnd"/>
      <w:r w:rsidRPr="00D7535A">
        <w:rPr>
          <w:sz w:val="26"/>
          <w:szCs w:val="26"/>
        </w:rPr>
        <w:t xml:space="preserve"> приемом на работу инвалидов в пределах установленной квоты»</w:t>
      </w:r>
      <w:r w:rsidR="007D23F7">
        <w:rPr>
          <w:sz w:val="26"/>
          <w:szCs w:val="26"/>
        </w:rPr>
        <w:t>;</w:t>
      </w:r>
    </w:p>
    <w:p w:rsidR="00D82437" w:rsidRPr="00D7535A" w:rsidRDefault="00D82437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абзаце шестнадцатом пункта 27 слова «осуществления в рамках исполнения государственной функции» исключить;</w:t>
      </w:r>
    </w:p>
    <w:p w:rsidR="005652B0" w:rsidRPr="00D7535A" w:rsidRDefault="005652B0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«Права и обязанности лиц, в отношении которых осуществляется исполнение государственной функции» изложить в следующей редакции </w:t>
      </w:r>
      <w:r w:rsidR="0081110C" w:rsidRPr="00D7535A">
        <w:rPr>
          <w:sz w:val="26"/>
          <w:szCs w:val="26"/>
        </w:rPr>
        <w:t>«Права и обязанности лиц, в о</w:t>
      </w:r>
      <w:r w:rsidR="003A772B">
        <w:rPr>
          <w:sz w:val="26"/>
          <w:szCs w:val="26"/>
        </w:rPr>
        <w:t>тношении которых осуществляется</w:t>
      </w:r>
      <w:r w:rsidR="003A772B" w:rsidRPr="00D7535A">
        <w:rPr>
          <w:sz w:val="26"/>
          <w:szCs w:val="26"/>
        </w:rPr>
        <w:t xml:space="preserve"> региональн</w:t>
      </w:r>
      <w:r w:rsidR="003A772B">
        <w:rPr>
          <w:sz w:val="26"/>
          <w:szCs w:val="26"/>
        </w:rPr>
        <w:t>ый</w:t>
      </w:r>
      <w:r w:rsidR="003A772B" w:rsidRPr="00D7535A">
        <w:rPr>
          <w:sz w:val="26"/>
          <w:szCs w:val="26"/>
        </w:rPr>
        <w:t xml:space="preserve"> государственн</w:t>
      </w:r>
      <w:r w:rsidR="003A772B">
        <w:rPr>
          <w:sz w:val="26"/>
          <w:szCs w:val="26"/>
        </w:rPr>
        <w:t>ый</w:t>
      </w:r>
      <w:r w:rsidR="003A772B" w:rsidRPr="00D7535A">
        <w:rPr>
          <w:sz w:val="26"/>
          <w:szCs w:val="26"/>
        </w:rPr>
        <w:t xml:space="preserve"> контрол</w:t>
      </w:r>
      <w:r w:rsidR="003A772B">
        <w:rPr>
          <w:sz w:val="26"/>
          <w:szCs w:val="26"/>
        </w:rPr>
        <w:t>ь (надзор</w:t>
      </w:r>
      <w:r w:rsidR="003A772B" w:rsidRPr="00D7535A">
        <w:rPr>
          <w:sz w:val="26"/>
          <w:szCs w:val="26"/>
        </w:rPr>
        <w:t>)»;</w:t>
      </w:r>
    </w:p>
    <w:p w:rsidR="00A4648A" w:rsidRPr="00D7535A" w:rsidRDefault="00A4648A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в пункте 28 слова «исполнение государственной функции» заменить словами «надзор и </w:t>
      </w:r>
      <w:proofErr w:type="gramStart"/>
      <w:r w:rsidRPr="00D7535A">
        <w:rPr>
          <w:sz w:val="26"/>
          <w:szCs w:val="26"/>
        </w:rPr>
        <w:t>контроль за</w:t>
      </w:r>
      <w:proofErr w:type="gramEnd"/>
      <w:r w:rsidRPr="00D7535A">
        <w:rPr>
          <w:sz w:val="26"/>
          <w:szCs w:val="26"/>
        </w:rPr>
        <w:t xml:space="preserve"> приемом на работу инвалидов в пределах установленной квоты»</w:t>
      </w:r>
      <w:r w:rsidR="00A70674">
        <w:rPr>
          <w:sz w:val="26"/>
          <w:szCs w:val="26"/>
        </w:rPr>
        <w:t>;</w:t>
      </w:r>
    </w:p>
    <w:p w:rsidR="00A4648A" w:rsidRPr="00D7535A" w:rsidRDefault="00A4648A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«Порядок исполнения государственной функции» изложить в следующей редакции «Порядок осуществления </w:t>
      </w:r>
      <w:r w:rsidR="00177879" w:rsidRPr="00D7535A">
        <w:rPr>
          <w:sz w:val="26"/>
          <w:szCs w:val="26"/>
        </w:rPr>
        <w:t>регионального государственного контроля (надзора)»;</w:t>
      </w:r>
    </w:p>
    <w:p w:rsidR="00D31D2F" w:rsidRDefault="00147582" w:rsidP="00D31D2F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в абзаце втором пункта 30 слова «исполняющего государственную функцию» заменить словами «осуществляющего </w:t>
      </w:r>
      <w:r w:rsidR="00177879" w:rsidRPr="00D7535A">
        <w:rPr>
          <w:sz w:val="26"/>
          <w:szCs w:val="26"/>
        </w:rPr>
        <w:t>региональн</w:t>
      </w:r>
      <w:r w:rsidR="00177879">
        <w:rPr>
          <w:sz w:val="26"/>
          <w:szCs w:val="26"/>
        </w:rPr>
        <w:t>ый</w:t>
      </w:r>
      <w:r w:rsidR="00177879" w:rsidRPr="00D7535A">
        <w:rPr>
          <w:sz w:val="26"/>
          <w:szCs w:val="26"/>
        </w:rPr>
        <w:t xml:space="preserve"> государственн</w:t>
      </w:r>
      <w:r w:rsidR="00177879">
        <w:rPr>
          <w:sz w:val="26"/>
          <w:szCs w:val="26"/>
        </w:rPr>
        <w:t>ый</w:t>
      </w:r>
      <w:r w:rsidR="00177879" w:rsidRPr="00D7535A">
        <w:rPr>
          <w:sz w:val="26"/>
          <w:szCs w:val="26"/>
        </w:rPr>
        <w:t xml:space="preserve"> контрол</w:t>
      </w:r>
      <w:r w:rsidR="00177879">
        <w:rPr>
          <w:sz w:val="26"/>
          <w:szCs w:val="26"/>
        </w:rPr>
        <w:t>ь</w:t>
      </w:r>
      <w:r w:rsidR="00177879" w:rsidRPr="00D7535A">
        <w:rPr>
          <w:sz w:val="26"/>
          <w:szCs w:val="26"/>
        </w:rPr>
        <w:t xml:space="preserve"> (надзор)»;</w:t>
      </w:r>
    </w:p>
    <w:p w:rsidR="00D31D2F" w:rsidRDefault="00D31D2F" w:rsidP="00D31D2F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31D2F">
        <w:rPr>
          <w:sz w:val="26"/>
          <w:szCs w:val="26"/>
        </w:rPr>
        <w:t>пункт</w:t>
      </w:r>
      <w:r w:rsidR="00BF7285" w:rsidRPr="00D31D2F">
        <w:rPr>
          <w:sz w:val="26"/>
          <w:szCs w:val="26"/>
        </w:rPr>
        <w:t xml:space="preserve"> 31</w:t>
      </w:r>
      <w:r w:rsidRPr="00D31D2F">
        <w:rPr>
          <w:sz w:val="26"/>
          <w:szCs w:val="26"/>
        </w:rPr>
        <w:t xml:space="preserve"> изложить</w:t>
      </w:r>
      <w:r w:rsidRPr="00D7535A">
        <w:rPr>
          <w:sz w:val="26"/>
          <w:szCs w:val="26"/>
        </w:rPr>
        <w:t xml:space="preserve"> в следующей редакции</w:t>
      </w:r>
      <w:r>
        <w:rPr>
          <w:sz w:val="26"/>
          <w:szCs w:val="26"/>
        </w:rPr>
        <w:t>:</w:t>
      </w:r>
    </w:p>
    <w:p w:rsidR="00D31D2F" w:rsidRDefault="00BF7285" w:rsidP="00D31D2F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«</w:t>
      </w:r>
      <w:r w:rsidR="00D31D2F">
        <w:rPr>
          <w:sz w:val="26"/>
          <w:szCs w:val="26"/>
        </w:rPr>
        <w:t xml:space="preserve">31. </w:t>
      </w:r>
      <w:r w:rsidR="00C20813" w:rsidRPr="00D7535A">
        <w:rPr>
          <w:sz w:val="26"/>
          <w:szCs w:val="26"/>
        </w:rPr>
        <w:t>Надзор и контроль за приемом на работу инвалидов в пределах установленной квоты</w:t>
      </w:r>
      <w:r w:rsidR="00D31D2F">
        <w:rPr>
          <w:sz w:val="26"/>
          <w:szCs w:val="26"/>
        </w:rPr>
        <w:t xml:space="preserve"> осуществляется:</w:t>
      </w:r>
    </w:p>
    <w:p w:rsidR="00D31D2F" w:rsidRPr="00D31D2F" w:rsidRDefault="00D31D2F" w:rsidP="00D31D2F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путем проведения плановых проверок в форме выездных и документарных проверок, и </w:t>
      </w:r>
      <w:r w:rsidRPr="00D31D2F">
        <w:rPr>
          <w:sz w:val="26"/>
          <w:szCs w:val="26"/>
        </w:rPr>
        <w:t>внеплановых проверок в форме выездных и документарных проверок;</w:t>
      </w:r>
    </w:p>
    <w:p w:rsidR="00BF7285" w:rsidRDefault="00D31D2F" w:rsidP="00D31D2F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31D2F">
        <w:rPr>
          <w:sz w:val="26"/>
          <w:szCs w:val="26"/>
        </w:rPr>
        <w:t>посредством организации и проведения в течение календарного года мероприятий по профилактике нарушений обязательных требований</w:t>
      </w:r>
      <w:proofErr w:type="gramStart"/>
      <w:r>
        <w:rPr>
          <w:sz w:val="26"/>
          <w:szCs w:val="26"/>
        </w:rPr>
        <w:t>.</w:t>
      </w:r>
      <w:r w:rsidR="00C20813" w:rsidRPr="00D31D2F">
        <w:rPr>
          <w:sz w:val="26"/>
          <w:szCs w:val="26"/>
        </w:rPr>
        <w:t>»</w:t>
      </w:r>
      <w:r w:rsidR="009F48D4" w:rsidRPr="00D31D2F">
        <w:rPr>
          <w:sz w:val="26"/>
          <w:szCs w:val="26"/>
        </w:rPr>
        <w:t>;</w:t>
      </w:r>
      <w:proofErr w:type="gramEnd"/>
    </w:p>
    <w:p w:rsidR="009F48D4" w:rsidRPr="00D7535A" w:rsidRDefault="009F48D4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пункт 32 исключить;</w:t>
      </w:r>
    </w:p>
    <w:p w:rsidR="009F48D4" w:rsidRDefault="009F48D4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наименование подраздела «Критерии принятия решений по исполнению государственной функции» изложить в следующей редакции «Критерии принятия решений при осуществлении </w:t>
      </w:r>
      <w:r w:rsidR="00D31D2F" w:rsidRPr="00D7535A">
        <w:rPr>
          <w:sz w:val="26"/>
          <w:szCs w:val="26"/>
        </w:rPr>
        <w:t>регионального государственного контроля (надзора)»;</w:t>
      </w:r>
    </w:p>
    <w:p w:rsidR="00D31D2F" w:rsidRDefault="00D31D2F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в пункте 36-1 слова </w:t>
      </w:r>
      <w:r w:rsidRPr="00D7535A">
        <w:rPr>
          <w:sz w:val="26"/>
          <w:szCs w:val="26"/>
        </w:rPr>
        <w:t>«исполн</w:t>
      </w:r>
      <w:r>
        <w:rPr>
          <w:sz w:val="26"/>
          <w:szCs w:val="26"/>
        </w:rPr>
        <w:t>ении</w:t>
      </w:r>
      <w:r w:rsidRPr="00D7535A">
        <w:rPr>
          <w:sz w:val="26"/>
          <w:szCs w:val="26"/>
        </w:rPr>
        <w:t xml:space="preserve"> государственн</w:t>
      </w:r>
      <w:r>
        <w:rPr>
          <w:sz w:val="26"/>
          <w:szCs w:val="26"/>
        </w:rPr>
        <w:t>ой</w:t>
      </w:r>
      <w:r w:rsidRPr="00D7535A">
        <w:rPr>
          <w:sz w:val="26"/>
          <w:szCs w:val="26"/>
        </w:rPr>
        <w:t xml:space="preserve"> функци</w:t>
      </w:r>
      <w:r>
        <w:rPr>
          <w:sz w:val="26"/>
          <w:szCs w:val="26"/>
        </w:rPr>
        <w:t>и</w:t>
      </w:r>
      <w:r w:rsidRPr="00D7535A">
        <w:rPr>
          <w:sz w:val="26"/>
          <w:szCs w:val="26"/>
        </w:rPr>
        <w:t>»</w:t>
      </w:r>
      <w:r>
        <w:rPr>
          <w:sz w:val="26"/>
          <w:szCs w:val="26"/>
        </w:rPr>
        <w:t xml:space="preserve"> заменить словами «осуществлении </w:t>
      </w:r>
      <w:r w:rsidR="00D2523E">
        <w:rPr>
          <w:sz w:val="26"/>
          <w:szCs w:val="26"/>
        </w:rPr>
        <w:t>н</w:t>
      </w:r>
      <w:r w:rsidR="00D2523E" w:rsidRPr="00D7535A">
        <w:rPr>
          <w:sz w:val="26"/>
          <w:szCs w:val="26"/>
        </w:rPr>
        <w:t>адзор</w:t>
      </w:r>
      <w:r w:rsidR="00D2523E">
        <w:rPr>
          <w:sz w:val="26"/>
          <w:szCs w:val="26"/>
        </w:rPr>
        <w:t>а</w:t>
      </w:r>
      <w:r w:rsidR="00D2523E" w:rsidRPr="00D7535A">
        <w:rPr>
          <w:sz w:val="26"/>
          <w:szCs w:val="26"/>
        </w:rPr>
        <w:t xml:space="preserve"> и </w:t>
      </w:r>
      <w:proofErr w:type="gramStart"/>
      <w:r w:rsidR="00D2523E" w:rsidRPr="00D7535A">
        <w:rPr>
          <w:sz w:val="26"/>
          <w:szCs w:val="26"/>
        </w:rPr>
        <w:t>контрол</w:t>
      </w:r>
      <w:r w:rsidR="00D2523E">
        <w:rPr>
          <w:sz w:val="26"/>
          <w:szCs w:val="26"/>
        </w:rPr>
        <w:t>я</w:t>
      </w:r>
      <w:r w:rsidR="00D2523E" w:rsidRPr="00D7535A">
        <w:rPr>
          <w:sz w:val="26"/>
          <w:szCs w:val="26"/>
        </w:rPr>
        <w:t xml:space="preserve"> за</w:t>
      </w:r>
      <w:proofErr w:type="gramEnd"/>
      <w:r w:rsidR="00D2523E" w:rsidRPr="00D7535A">
        <w:rPr>
          <w:sz w:val="26"/>
          <w:szCs w:val="26"/>
        </w:rPr>
        <w:t xml:space="preserve"> приемом на работу инвалидов в пределах установленной квоты</w:t>
      </w:r>
      <w:r w:rsidRPr="00D7535A">
        <w:rPr>
          <w:sz w:val="26"/>
          <w:szCs w:val="26"/>
        </w:rPr>
        <w:t>»;</w:t>
      </w:r>
    </w:p>
    <w:p w:rsidR="00D2523E" w:rsidRPr="00D7535A" w:rsidRDefault="00D2523E" w:rsidP="00D2523E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наименование подраздела «</w:t>
      </w:r>
      <w:r>
        <w:rPr>
          <w:sz w:val="26"/>
          <w:szCs w:val="26"/>
        </w:rPr>
        <w:t xml:space="preserve">Результат </w:t>
      </w:r>
      <w:r w:rsidRPr="00D7535A">
        <w:rPr>
          <w:sz w:val="26"/>
          <w:szCs w:val="26"/>
        </w:rPr>
        <w:t>исполнени</w:t>
      </w:r>
      <w:r>
        <w:rPr>
          <w:sz w:val="26"/>
          <w:szCs w:val="26"/>
        </w:rPr>
        <w:t>я</w:t>
      </w:r>
      <w:r w:rsidRPr="00D7535A">
        <w:rPr>
          <w:sz w:val="26"/>
          <w:szCs w:val="26"/>
        </w:rPr>
        <w:t xml:space="preserve"> государственной функции» изложить в следующей редакции «</w:t>
      </w:r>
      <w:r>
        <w:rPr>
          <w:sz w:val="26"/>
          <w:szCs w:val="26"/>
        </w:rPr>
        <w:t xml:space="preserve">Результат </w:t>
      </w:r>
      <w:r w:rsidRPr="00D7535A">
        <w:rPr>
          <w:sz w:val="26"/>
          <w:szCs w:val="26"/>
        </w:rPr>
        <w:t>осуществлени</w:t>
      </w:r>
      <w:r w:rsidR="00F23F46">
        <w:rPr>
          <w:sz w:val="26"/>
          <w:szCs w:val="26"/>
        </w:rPr>
        <w:t>я</w:t>
      </w:r>
      <w:r w:rsidRPr="00D7535A">
        <w:rPr>
          <w:sz w:val="26"/>
          <w:szCs w:val="26"/>
        </w:rPr>
        <w:t xml:space="preserve"> регионального государственного контроля (надзора)»;</w:t>
      </w:r>
    </w:p>
    <w:p w:rsidR="00D2523E" w:rsidRDefault="00D2523E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 пункте 37 слова «</w:t>
      </w:r>
      <w:r w:rsidRPr="00D7535A">
        <w:rPr>
          <w:sz w:val="26"/>
          <w:szCs w:val="26"/>
        </w:rPr>
        <w:t>исполнени</w:t>
      </w:r>
      <w:r>
        <w:rPr>
          <w:sz w:val="26"/>
          <w:szCs w:val="26"/>
        </w:rPr>
        <w:t>я</w:t>
      </w:r>
      <w:r w:rsidRPr="00D7535A">
        <w:rPr>
          <w:sz w:val="26"/>
          <w:szCs w:val="26"/>
        </w:rPr>
        <w:t xml:space="preserve"> государственной функции</w:t>
      </w:r>
      <w:r>
        <w:rPr>
          <w:sz w:val="26"/>
          <w:szCs w:val="26"/>
        </w:rPr>
        <w:t>» заменить словами «</w:t>
      </w:r>
      <w:r w:rsidRPr="00D7535A">
        <w:rPr>
          <w:sz w:val="26"/>
          <w:szCs w:val="26"/>
        </w:rPr>
        <w:t>осуществлени</w:t>
      </w:r>
      <w:r>
        <w:rPr>
          <w:sz w:val="26"/>
          <w:szCs w:val="26"/>
        </w:rPr>
        <w:t>я</w:t>
      </w:r>
      <w:r w:rsidRPr="00D7535A">
        <w:rPr>
          <w:sz w:val="26"/>
          <w:szCs w:val="26"/>
        </w:rPr>
        <w:t xml:space="preserve"> регионального государственного контроля (надзора)»;</w:t>
      </w:r>
    </w:p>
    <w:p w:rsidR="00F23F46" w:rsidRDefault="00F23F46" w:rsidP="00F23F46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 пункте 38:</w:t>
      </w:r>
    </w:p>
    <w:p w:rsidR="00F23F46" w:rsidRDefault="00F23F46" w:rsidP="00F23F46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слова «Государственная функция» заменить словами «Осуществление регионального государственного контроля</w:t>
      </w:r>
      <w:r w:rsidR="00513CA0">
        <w:rPr>
          <w:sz w:val="26"/>
          <w:szCs w:val="26"/>
        </w:rPr>
        <w:t xml:space="preserve"> (н</w:t>
      </w:r>
      <w:r>
        <w:rPr>
          <w:sz w:val="26"/>
          <w:szCs w:val="26"/>
        </w:rPr>
        <w:t>адзора)»:</w:t>
      </w:r>
    </w:p>
    <w:p w:rsidR="00513CA0" w:rsidRDefault="00F23F46" w:rsidP="00F23F46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дополнить подпунктом </w:t>
      </w:r>
      <w:r w:rsidR="00513CA0">
        <w:rPr>
          <w:sz w:val="26"/>
          <w:szCs w:val="26"/>
        </w:rPr>
        <w:t>8) следующего содержания:</w:t>
      </w:r>
    </w:p>
    <w:p w:rsidR="00F23F46" w:rsidRDefault="00513CA0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«8) </w:t>
      </w:r>
      <w:r w:rsidRPr="00D31D2F">
        <w:rPr>
          <w:sz w:val="26"/>
          <w:szCs w:val="26"/>
        </w:rPr>
        <w:t>организаци</w:t>
      </w:r>
      <w:r>
        <w:rPr>
          <w:sz w:val="26"/>
          <w:szCs w:val="26"/>
        </w:rPr>
        <w:t>я</w:t>
      </w:r>
      <w:r w:rsidRPr="00D31D2F">
        <w:rPr>
          <w:sz w:val="26"/>
          <w:szCs w:val="26"/>
        </w:rPr>
        <w:t xml:space="preserve"> и проведени</w:t>
      </w:r>
      <w:r>
        <w:rPr>
          <w:sz w:val="26"/>
          <w:szCs w:val="26"/>
        </w:rPr>
        <w:t>е</w:t>
      </w:r>
      <w:r w:rsidRPr="00D31D2F">
        <w:rPr>
          <w:sz w:val="26"/>
          <w:szCs w:val="26"/>
        </w:rPr>
        <w:t xml:space="preserve"> мероприятий по профилактике нарушений обязательных требований</w:t>
      </w:r>
      <w:r>
        <w:rPr>
          <w:sz w:val="26"/>
          <w:szCs w:val="26"/>
        </w:rPr>
        <w:t>.»;</w:t>
      </w:r>
    </w:p>
    <w:p w:rsidR="00A65569" w:rsidRPr="00D7535A" w:rsidRDefault="004A4BD4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дополнить пунктом 42-1 следующего содержания:</w:t>
      </w:r>
    </w:p>
    <w:p w:rsidR="004A4BD4" w:rsidRPr="00D7535A" w:rsidRDefault="004A4BD4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 xml:space="preserve">«42-1. </w:t>
      </w:r>
      <w:r w:rsidR="00A65569" w:rsidRPr="00D7535A">
        <w:rPr>
          <w:sz w:val="26"/>
          <w:szCs w:val="26"/>
        </w:rPr>
        <w:t>Должностное лицо</w:t>
      </w:r>
      <w:r w:rsidR="008637ED" w:rsidRPr="00D7535A">
        <w:rPr>
          <w:sz w:val="26"/>
          <w:szCs w:val="26"/>
        </w:rPr>
        <w:t xml:space="preserve"> Департамента</w:t>
      </w:r>
      <w:r w:rsidR="00A65569" w:rsidRPr="00D7535A">
        <w:rPr>
          <w:sz w:val="26"/>
          <w:szCs w:val="26"/>
        </w:rPr>
        <w:t>, ответственное за проведение проверки, направляет в прокуратуру Томской области, и</w:t>
      </w:r>
      <w:r w:rsidRPr="00D7535A">
        <w:rPr>
          <w:sz w:val="26"/>
          <w:szCs w:val="26"/>
        </w:rPr>
        <w:t>нформаци</w:t>
      </w:r>
      <w:r w:rsidR="00A65569" w:rsidRPr="00D7535A">
        <w:rPr>
          <w:sz w:val="26"/>
          <w:szCs w:val="26"/>
        </w:rPr>
        <w:t>ю</w:t>
      </w:r>
      <w:r w:rsidRPr="00D7535A">
        <w:rPr>
          <w:sz w:val="26"/>
          <w:szCs w:val="26"/>
        </w:rPr>
        <w:t xml:space="preserve"> о необходимости внесения изменений в ежегодный план с приложением обосновывающих документов на бумажном носителе (с приложением копии в электронном виде) либо в форме электронного документа, подписанного усиленной квалифицированной электронной подписью в соответствии с Федеральным </w:t>
      </w:r>
      <w:r w:rsidR="001F2D19" w:rsidRPr="00D7535A">
        <w:rPr>
          <w:sz w:val="26"/>
          <w:szCs w:val="26"/>
        </w:rPr>
        <w:t xml:space="preserve">законом </w:t>
      </w:r>
      <w:r w:rsidRPr="00D7535A">
        <w:rPr>
          <w:sz w:val="26"/>
          <w:szCs w:val="26"/>
        </w:rPr>
        <w:t>от 6 апреля 2011 г</w:t>
      </w:r>
      <w:r w:rsidR="001F2D19" w:rsidRPr="00D7535A">
        <w:rPr>
          <w:sz w:val="26"/>
          <w:szCs w:val="26"/>
        </w:rPr>
        <w:t>ода</w:t>
      </w:r>
      <w:r w:rsidRPr="00D7535A">
        <w:rPr>
          <w:sz w:val="26"/>
          <w:szCs w:val="26"/>
        </w:rPr>
        <w:t xml:space="preserve"> </w:t>
      </w:r>
      <w:r w:rsidR="001F2D19" w:rsidRPr="00D7535A">
        <w:rPr>
          <w:sz w:val="26"/>
          <w:szCs w:val="26"/>
        </w:rPr>
        <w:t>№</w:t>
      </w:r>
      <w:r w:rsidRPr="00D7535A">
        <w:rPr>
          <w:sz w:val="26"/>
          <w:szCs w:val="26"/>
        </w:rPr>
        <w:t xml:space="preserve"> 63-ФЗ </w:t>
      </w:r>
      <w:r w:rsidR="001F2D19" w:rsidRPr="00D7535A">
        <w:rPr>
          <w:sz w:val="26"/>
          <w:szCs w:val="26"/>
        </w:rPr>
        <w:t>«</w:t>
      </w:r>
      <w:r w:rsidRPr="00D7535A">
        <w:rPr>
          <w:sz w:val="26"/>
          <w:szCs w:val="26"/>
        </w:rPr>
        <w:t>Об электронной подписи</w:t>
      </w:r>
      <w:r w:rsidR="001F2D19" w:rsidRPr="00D7535A">
        <w:rPr>
          <w:sz w:val="26"/>
          <w:szCs w:val="26"/>
        </w:rPr>
        <w:t>»</w:t>
      </w:r>
      <w:r w:rsidRPr="00D7535A">
        <w:rPr>
          <w:sz w:val="26"/>
          <w:szCs w:val="26"/>
        </w:rPr>
        <w:t xml:space="preserve"> в случае невозможности проведения плановой проверки в связи с ликвидацией или реорганизацией подлежащей проверке организации, а также в связи с наступлением обстоятельств непреодолимой силы в течение 3 рабочих дней со дня возникновения указанных обстоятельств</w:t>
      </w:r>
      <w:r w:rsidR="001F2D19" w:rsidRPr="00D7535A">
        <w:rPr>
          <w:sz w:val="26"/>
          <w:szCs w:val="26"/>
        </w:rPr>
        <w:t>.»;</w:t>
      </w:r>
    </w:p>
    <w:p w:rsidR="008637ED" w:rsidRPr="00D7535A" w:rsidRDefault="008637ED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пункте 45 слова «юридическое лицо» заменить словами «руководителя организации»;</w:t>
      </w:r>
    </w:p>
    <w:p w:rsidR="0000283D" w:rsidRPr="00D7535A" w:rsidRDefault="0000283D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пункт 96 изложить в следующей редакции»</w:t>
      </w:r>
    </w:p>
    <w:p w:rsidR="0043058B" w:rsidRPr="00D7535A" w:rsidRDefault="0000283D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«96. Должностное лицо Департамента, ответственное за проведение проверки, направляет руководителю организации, индивидуальному предпринимателю уведомление о проведении проверки любым доступным способом, в том числе посредством электронного документа, подписанного усиленной квалифицированной электронной подписью и направленного по адресу электронной почты, если такой адрес содержится в Едином государственном реестре юридических лиц, Едином государственном реестре индивидуальных предпринимателей либо ранее был представлен юридическим лицом, индивидуальным предпринимателем в Департамент, не менее чем за 24 часа до начала ее проведения.</w:t>
      </w:r>
    </w:p>
    <w:p w:rsidR="0000283D" w:rsidRPr="00D7535A" w:rsidRDefault="0043058B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Максимальный срок выполнения предусмотренного настоящим пунктом действия не должен превышать 2 рабочих дней.</w:t>
      </w:r>
      <w:r w:rsidR="0000283D" w:rsidRPr="00D7535A">
        <w:rPr>
          <w:sz w:val="26"/>
          <w:szCs w:val="26"/>
        </w:rPr>
        <w:t>»;</w:t>
      </w:r>
    </w:p>
    <w:p w:rsidR="0000283D" w:rsidRDefault="006D1699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в пункте 116 слова «Главного управления» заменить словами «Департамента»;</w:t>
      </w:r>
    </w:p>
    <w:p w:rsidR="00A5077F" w:rsidRDefault="00A5077F" w:rsidP="009C1669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после пункта 137 дополнить подразделом «О</w:t>
      </w:r>
      <w:r w:rsidRPr="00D31D2F">
        <w:rPr>
          <w:sz w:val="26"/>
          <w:szCs w:val="26"/>
        </w:rPr>
        <w:t>рганизаци</w:t>
      </w:r>
      <w:r>
        <w:rPr>
          <w:sz w:val="26"/>
          <w:szCs w:val="26"/>
        </w:rPr>
        <w:t>я</w:t>
      </w:r>
      <w:r w:rsidRPr="00D31D2F">
        <w:rPr>
          <w:sz w:val="26"/>
          <w:szCs w:val="26"/>
        </w:rPr>
        <w:t xml:space="preserve"> и проведени</w:t>
      </w:r>
      <w:r>
        <w:rPr>
          <w:sz w:val="26"/>
          <w:szCs w:val="26"/>
        </w:rPr>
        <w:t>е</w:t>
      </w:r>
      <w:r w:rsidRPr="00D31D2F">
        <w:rPr>
          <w:sz w:val="26"/>
          <w:szCs w:val="26"/>
        </w:rPr>
        <w:t xml:space="preserve"> мероприятий по профилактике нарушений обязательных требований</w:t>
      </w:r>
      <w:r w:rsidR="00A70674">
        <w:rPr>
          <w:sz w:val="26"/>
          <w:szCs w:val="26"/>
        </w:rPr>
        <w:t>»:</w:t>
      </w:r>
    </w:p>
    <w:p w:rsidR="00A5077F" w:rsidRDefault="00A70674" w:rsidP="00A70674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«О</w:t>
      </w:r>
      <w:r w:rsidRPr="00D31D2F">
        <w:rPr>
          <w:sz w:val="26"/>
          <w:szCs w:val="26"/>
        </w:rPr>
        <w:t>рганизаци</w:t>
      </w:r>
      <w:r>
        <w:rPr>
          <w:sz w:val="26"/>
          <w:szCs w:val="26"/>
        </w:rPr>
        <w:t>я</w:t>
      </w:r>
      <w:r w:rsidRPr="00D31D2F">
        <w:rPr>
          <w:sz w:val="26"/>
          <w:szCs w:val="26"/>
        </w:rPr>
        <w:t xml:space="preserve"> и проведени</w:t>
      </w:r>
      <w:r>
        <w:rPr>
          <w:sz w:val="26"/>
          <w:szCs w:val="26"/>
        </w:rPr>
        <w:t>е</w:t>
      </w:r>
      <w:r w:rsidRPr="00D31D2F">
        <w:rPr>
          <w:sz w:val="26"/>
          <w:szCs w:val="26"/>
        </w:rPr>
        <w:t xml:space="preserve"> мероприятий по профилактике нарушений </w:t>
      </w:r>
      <w:r>
        <w:rPr>
          <w:sz w:val="26"/>
          <w:szCs w:val="26"/>
        </w:rPr>
        <w:br/>
      </w:r>
      <w:r w:rsidRPr="00D31D2F">
        <w:rPr>
          <w:sz w:val="26"/>
          <w:szCs w:val="26"/>
        </w:rPr>
        <w:t>обязательных требований</w:t>
      </w:r>
    </w:p>
    <w:p w:rsidR="00A70674" w:rsidRDefault="00A70674" w:rsidP="00A70674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5053CF" w:rsidRDefault="005053CF" w:rsidP="00A7067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137-1. Основанием для начала административной процедуры по проведению мероприятий по профилактике нарушений обязательных требований является утверждаемая ежегодно программа профилактики нарушений обязательных требований (далее - программа профилактики).</w:t>
      </w:r>
    </w:p>
    <w:p w:rsidR="005053CF" w:rsidRDefault="009C1669" w:rsidP="00A7067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137-2</w:t>
      </w:r>
      <w:r w:rsidR="005053CF">
        <w:rPr>
          <w:sz w:val="26"/>
          <w:szCs w:val="26"/>
        </w:rPr>
        <w:t>. В целях профилактики нарушения обязательных требований должностные лица Департамента проводят следующие мероприятия:</w:t>
      </w:r>
    </w:p>
    <w:p w:rsidR="005053CF" w:rsidRDefault="005053CF" w:rsidP="00A7067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1) размещают на официальном сайте Департамента в срок, указанный в программе профилактики,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регионального государственного контроля, а также текстов указанных нормативных правовых актов;</w:t>
      </w:r>
    </w:p>
    <w:p w:rsidR="005053CF" w:rsidRDefault="005053CF" w:rsidP="00ED568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2) осуществляют информирование работодателей по вопросам соблюдения обязательных требований, проводят разъяснительную работу в средствах массовой информации в сроки, указанные в программе профилактики;</w:t>
      </w:r>
    </w:p>
    <w:p w:rsidR="005053CF" w:rsidRDefault="005053CF" w:rsidP="009C166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3) обеспечивают обобщение практики осуществления государственного регионального контроля и размещают </w:t>
      </w:r>
      <w:r w:rsidR="00ED568B">
        <w:rPr>
          <w:sz w:val="26"/>
          <w:szCs w:val="26"/>
        </w:rPr>
        <w:t xml:space="preserve">доклады </w:t>
      </w:r>
      <w:r>
        <w:rPr>
          <w:sz w:val="26"/>
          <w:szCs w:val="26"/>
        </w:rPr>
        <w:t>на официальном сайте Департамента;</w:t>
      </w:r>
    </w:p>
    <w:p w:rsidR="005053CF" w:rsidRDefault="005053CF" w:rsidP="0004673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4) в соответствии с</w:t>
      </w:r>
      <w:r w:rsidR="00ED568B">
        <w:rPr>
          <w:sz w:val="26"/>
          <w:szCs w:val="26"/>
        </w:rPr>
        <w:t xml:space="preserve"> частями 5-7 статьи 8.2 </w:t>
      </w:r>
      <w:r>
        <w:rPr>
          <w:sz w:val="26"/>
          <w:szCs w:val="26"/>
        </w:rPr>
        <w:t xml:space="preserve">Федерального закона </w:t>
      </w:r>
      <w:r w:rsidR="00ED568B">
        <w:rPr>
          <w:sz w:val="26"/>
          <w:szCs w:val="26"/>
        </w:rPr>
        <w:t>№</w:t>
      </w:r>
      <w:r>
        <w:rPr>
          <w:sz w:val="26"/>
          <w:szCs w:val="26"/>
        </w:rPr>
        <w:t xml:space="preserve"> 294-ФЗ выдают предостережения о недопустимости нарушения обязательных требований в порядке и сроки, предусмотренные </w:t>
      </w:r>
      <w:r w:rsidR="009C1669">
        <w:rPr>
          <w:sz w:val="26"/>
          <w:szCs w:val="26"/>
        </w:rPr>
        <w:t xml:space="preserve">постановлением </w:t>
      </w:r>
      <w:r>
        <w:rPr>
          <w:sz w:val="26"/>
          <w:szCs w:val="26"/>
        </w:rPr>
        <w:t xml:space="preserve">Правительства Российской Федерации от 10.02.2017 </w:t>
      </w:r>
      <w:r w:rsidR="009C1669">
        <w:rPr>
          <w:sz w:val="26"/>
          <w:szCs w:val="26"/>
        </w:rPr>
        <w:t>№</w:t>
      </w:r>
      <w:r>
        <w:rPr>
          <w:sz w:val="26"/>
          <w:szCs w:val="26"/>
        </w:rPr>
        <w:t xml:space="preserve"> 166 </w:t>
      </w:r>
      <w:r w:rsidR="009C1669">
        <w:rPr>
          <w:sz w:val="26"/>
          <w:szCs w:val="26"/>
        </w:rPr>
        <w:t>«</w:t>
      </w:r>
      <w:r>
        <w:rPr>
          <w:sz w:val="26"/>
          <w:szCs w:val="26"/>
        </w:rPr>
        <w:t>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</w:t>
      </w:r>
      <w:r w:rsidR="009C1669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5053CF" w:rsidRDefault="009C1669" w:rsidP="0004673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137-3</w:t>
      </w:r>
      <w:r w:rsidR="005053CF">
        <w:rPr>
          <w:sz w:val="26"/>
          <w:szCs w:val="26"/>
        </w:rPr>
        <w:t xml:space="preserve">. Результатом административной процедуры является </w:t>
      </w:r>
      <w:r w:rsidR="0004673B">
        <w:rPr>
          <w:sz w:val="26"/>
          <w:szCs w:val="26"/>
        </w:rPr>
        <w:t>выполнение программы профилактики.»;</w:t>
      </w:r>
    </w:p>
    <w:p w:rsidR="006D1699" w:rsidRPr="00D7535A" w:rsidRDefault="00A44807" w:rsidP="00D7535A">
      <w:pPr>
        <w:widowControl w:val="0"/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7535A">
        <w:rPr>
          <w:sz w:val="26"/>
          <w:szCs w:val="26"/>
        </w:rPr>
        <w:t>раздел 5 изложить в следующей редакции</w:t>
      </w:r>
      <w:r w:rsidR="004347A0" w:rsidRPr="00D7535A">
        <w:rPr>
          <w:sz w:val="26"/>
          <w:szCs w:val="26"/>
        </w:rPr>
        <w:t>:</w:t>
      </w:r>
    </w:p>
    <w:p w:rsidR="004347A0" w:rsidRDefault="004347A0" w:rsidP="00D62656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«5. Досудебный (внесудебный) порядок обжалования решений и действий (бездействия) Департамента, а также его должностных лиц</w:t>
      </w:r>
    </w:p>
    <w:p w:rsidR="00AB2F55" w:rsidRDefault="00AB2F55" w:rsidP="00D62656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0B1D17" w:rsidRDefault="000B1D17" w:rsidP="00AE0D99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Предмет досудебного (внесудебного) обжалования</w:t>
      </w:r>
    </w:p>
    <w:p w:rsidR="00A70674" w:rsidRDefault="00A70674" w:rsidP="00AE0D99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1E7FE3" w:rsidRDefault="001E7FE3" w:rsidP="001E7FE3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142</w:t>
      </w:r>
      <w:r w:rsidR="00F22F76">
        <w:rPr>
          <w:sz w:val="26"/>
          <w:szCs w:val="26"/>
        </w:rPr>
        <w:t xml:space="preserve">. </w:t>
      </w:r>
      <w:r>
        <w:rPr>
          <w:sz w:val="26"/>
          <w:szCs w:val="26"/>
        </w:rPr>
        <w:t>Предметом досудебного (внесудебного) обжалования являются действия (бездействие) Департамента, должностных лиц Департамента и их решения, принятые при осуществлении надзора и контроля за приемом на работу инвалидов в пределах установленной квоты.</w:t>
      </w:r>
    </w:p>
    <w:p w:rsidR="00A70674" w:rsidRDefault="00A70674" w:rsidP="001E7FE3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</w:p>
    <w:p w:rsidR="00F22F76" w:rsidRDefault="00F22F76" w:rsidP="001E7FE3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Исполнительные органы государственной</w:t>
      </w:r>
      <w:r w:rsidR="001E7FE3">
        <w:rPr>
          <w:sz w:val="26"/>
          <w:szCs w:val="26"/>
        </w:rPr>
        <w:t xml:space="preserve"> </w:t>
      </w:r>
      <w:r>
        <w:rPr>
          <w:sz w:val="26"/>
          <w:szCs w:val="26"/>
        </w:rPr>
        <w:t>власти Томской области, должностные лица, которым</w:t>
      </w:r>
      <w:r w:rsidR="001E7FE3">
        <w:rPr>
          <w:sz w:val="26"/>
          <w:szCs w:val="26"/>
        </w:rPr>
        <w:t xml:space="preserve"> </w:t>
      </w:r>
      <w:r>
        <w:rPr>
          <w:sz w:val="26"/>
          <w:szCs w:val="26"/>
        </w:rPr>
        <w:t>может быть направлена жалоба в досудебном</w:t>
      </w:r>
      <w:r w:rsidR="001E7FE3">
        <w:rPr>
          <w:sz w:val="26"/>
          <w:szCs w:val="26"/>
        </w:rPr>
        <w:t xml:space="preserve"> </w:t>
      </w:r>
      <w:r>
        <w:rPr>
          <w:sz w:val="26"/>
          <w:szCs w:val="26"/>
        </w:rPr>
        <w:t>(внесудебном) порядке</w:t>
      </w:r>
    </w:p>
    <w:p w:rsidR="00A70674" w:rsidRDefault="00A70674" w:rsidP="001E7FE3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F22F76" w:rsidRDefault="001E7FE3" w:rsidP="001E7FE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143.</w:t>
      </w:r>
      <w:r w:rsidR="00F22F76">
        <w:rPr>
          <w:sz w:val="26"/>
          <w:szCs w:val="26"/>
        </w:rPr>
        <w:t xml:space="preserve"> Заинтересованные лица могут направить жалобу:</w:t>
      </w:r>
    </w:p>
    <w:p w:rsidR="00F22F76" w:rsidRDefault="00F22F76" w:rsidP="001E7FE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на решение и (или) действие (бездействие) должностного лица Департамента - начальнику Департамента;</w:t>
      </w:r>
    </w:p>
    <w:p w:rsidR="00F22F76" w:rsidRDefault="00F22F76" w:rsidP="001E7FE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на решение и (или) действие (бездействие) начальника Департамента - заместителю Губернатора Томской области по социальной политике;</w:t>
      </w:r>
    </w:p>
    <w:p w:rsidR="00F22F76" w:rsidRDefault="00F22F76" w:rsidP="001E7FE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на решение и действие (бездействие) Департамента - в Администрацию Томской области.</w:t>
      </w:r>
    </w:p>
    <w:p w:rsidR="00A70674" w:rsidRDefault="00A70674" w:rsidP="001E7FE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3B2034" w:rsidRDefault="003B2034" w:rsidP="003B2034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Порядок подачи и рассмотрения жалобы</w:t>
      </w:r>
    </w:p>
    <w:p w:rsidR="00A70674" w:rsidRDefault="00A70674" w:rsidP="003B2034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F22F76" w:rsidRDefault="001E7FE3" w:rsidP="00F22F76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144</w:t>
      </w:r>
      <w:r w:rsidR="00F22F76">
        <w:rPr>
          <w:sz w:val="26"/>
          <w:szCs w:val="26"/>
        </w:rPr>
        <w:t xml:space="preserve">. Жалоба подается и рассматривается в порядке и сроки, предусмотренные </w:t>
      </w:r>
      <w:r>
        <w:rPr>
          <w:sz w:val="26"/>
          <w:szCs w:val="26"/>
        </w:rPr>
        <w:t>Федеральным законом от 2 мая 2006 года № 59-ФЗ «О рассмотрении обращений граждан Российской Федерации».</w:t>
      </w:r>
    </w:p>
    <w:p w:rsidR="00A70674" w:rsidRDefault="00A70674" w:rsidP="00F22F76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</w:p>
    <w:p w:rsidR="00F22F76" w:rsidRDefault="00F22F76" w:rsidP="00F22F76">
      <w:pPr>
        <w:autoSpaceDE w:val="0"/>
        <w:autoSpaceDN w:val="0"/>
        <w:adjustRightInd w:val="0"/>
        <w:spacing w:after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Результат досудебного (внесудебного) обжалования</w:t>
      </w:r>
    </w:p>
    <w:p w:rsidR="00A70674" w:rsidRDefault="00A70674" w:rsidP="00F22F76">
      <w:pPr>
        <w:autoSpaceDE w:val="0"/>
        <w:autoSpaceDN w:val="0"/>
        <w:adjustRightInd w:val="0"/>
        <w:spacing w:after="0"/>
        <w:jc w:val="center"/>
        <w:outlineLvl w:val="0"/>
        <w:rPr>
          <w:sz w:val="26"/>
          <w:szCs w:val="26"/>
        </w:rPr>
      </w:pPr>
    </w:p>
    <w:p w:rsidR="00A44807" w:rsidRPr="00D62656" w:rsidRDefault="001E7FE3" w:rsidP="00D62656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145</w:t>
      </w:r>
      <w:r w:rsidR="00F22F76">
        <w:rPr>
          <w:sz w:val="26"/>
          <w:szCs w:val="26"/>
        </w:rPr>
        <w:t xml:space="preserve">. </w:t>
      </w:r>
      <w:r w:rsidR="00A44807" w:rsidRPr="00D62656">
        <w:rPr>
          <w:sz w:val="26"/>
          <w:szCs w:val="26"/>
        </w:rPr>
        <w:t xml:space="preserve">По результатам рассмотрения жалобы уполномоченное должностное лицо </w:t>
      </w:r>
      <w:r w:rsidR="00D34DFE" w:rsidRPr="00D62656">
        <w:rPr>
          <w:sz w:val="26"/>
          <w:szCs w:val="26"/>
        </w:rPr>
        <w:t>Департамента</w:t>
      </w:r>
      <w:r w:rsidR="00A44807" w:rsidRPr="00D62656">
        <w:rPr>
          <w:sz w:val="26"/>
          <w:szCs w:val="26"/>
        </w:rPr>
        <w:t xml:space="preserve"> принимает решение об удовлетворении требований заявителя и о признании неправомерными обжалованных действий (бездействия) и решения либо об отказе в удовлетворении требований.</w:t>
      </w:r>
      <w:r w:rsidR="006871CA">
        <w:rPr>
          <w:sz w:val="26"/>
          <w:szCs w:val="26"/>
        </w:rPr>
        <w:t>»;</w:t>
      </w:r>
    </w:p>
    <w:p w:rsidR="00BD161E" w:rsidRPr="00D62656" w:rsidRDefault="00E07065" w:rsidP="00D62656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62656">
        <w:rPr>
          <w:sz w:val="26"/>
          <w:szCs w:val="26"/>
        </w:rPr>
        <w:t xml:space="preserve">4) приложение № 1 к административному регламенту «Информация о местах нахождения, адресах электронной почты, справочных телефонах Департамента труда и занятости населения Томской области и областных </w:t>
      </w:r>
      <w:r w:rsidR="005114C4" w:rsidRPr="00D62656">
        <w:rPr>
          <w:sz w:val="26"/>
          <w:szCs w:val="26"/>
        </w:rPr>
        <w:t>государственных</w:t>
      </w:r>
      <w:r w:rsidRPr="00D62656">
        <w:rPr>
          <w:sz w:val="26"/>
          <w:szCs w:val="26"/>
        </w:rPr>
        <w:t xml:space="preserve"> казенных учреждений </w:t>
      </w:r>
      <w:r w:rsidRPr="00D62656">
        <w:rPr>
          <w:sz w:val="26"/>
          <w:szCs w:val="26"/>
        </w:rPr>
        <w:lastRenderedPageBreak/>
        <w:t>центрах занятости населения Томской области» изложить в новой редакции согласно приложению к настоящему приказу.</w:t>
      </w:r>
    </w:p>
    <w:p w:rsidR="00D06F1A" w:rsidRDefault="00D7535A" w:rsidP="00D6265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62656">
        <w:rPr>
          <w:rFonts w:ascii="Times New Roman" w:hAnsi="Times New Roman"/>
          <w:sz w:val="26"/>
          <w:szCs w:val="26"/>
        </w:rPr>
        <w:t>К</w:t>
      </w:r>
      <w:r w:rsidR="000F3F71" w:rsidRPr="00D62656">
        <w:rPr>
          <w:rFonts w:ascii="Times New Roman" w:hAnsi="Times New Roman"/>
          <w:sz w:val="26"/>
          <w:szCs w:val="26"/>
        </w:rPr>
        <w:t>омитету правового и кадрового обеспечения Департамента труда и занятости населения Томской области обеспечить официальное опубликование настоящего приказа и направить копию в Управление Министерства юстиции Российской Федерации по Томской области в установленном порядке.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Pr="004312E7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04FA" w:rsidRDefault="004304FA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br w:type="page"/>
      </w:r>
    </w:p>
    <w:p w:rsidR="00EC512F" w:rsidRDefault="00EC512F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Tr="00322021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 № ___</w:t>
            </w:r>
          </w:p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322021" w:rsidRDefault="00322021" w:rsidP="005114C4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F5973" w:rsidRPr="001F5973" w:rsidRDefault="001F5973" w:rsidP="005114C4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1F5973">
        <w:rPr>
          <w:rFonts w:ascii="Times New Roman" w:hAnsi="Times New Roman" w:cs="Times New Roman"/>
          <w:b w:val="0"/>
          <w:sz w:val="26"/>
          <w:szCs w:val="26"/>
        </w:rPr>
        <w:t xml:space="preserve">Информация о местах нахождения, адресах электронной почты, справочных телефонах Департамента труда и занятости населения Томской области и областных </w:t>
      </w:r>
      <w:r w:rsidR="005114C4" w:rsidRPr="001F5973">
        <w:rPr>
          <w:rFonts w:ascii="Times New Roman" w:hAnsi="Times New Roman" w:cs="Times New Roman"/>
          <w:b w:val="0"/>
          <w:sz w:val="26"/>
          <w:szCs w:val="26"/>
        </w:rPr>
        <w:t>государственных</w:t>
      </w:r>
      <w:r w:rsidRPr="001F5973">
        <w:rPr>
          <w:rFonts w:ascii="Times New Roman" w:hAnsi="Times New Roman" w:cs="Times New Roman"/>
          <w:b w:val="0"/>
          <w:sz w:val="26"/>
          <w:szCs w:val="26"/>
        </w:rPr>
        <w:t xml:space="preserve"> казенных учреждений центрах занятости населения Томской области</w:t>
      </w:r>
    </w:p>
    <w:p w:rsidR="001F5973" w:rsidRDefault="001F5973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6095"/>
      </w:tblGrid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Наименование </w:t>
            </w:r>
          </w:p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</w:p>
          <w:p w:rsidR="005114C4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Адрес места нахождения, график (режим</w:t>
            </w:r>
            <w:r>
              <w:rPr>
                <w:bCs/>
                <w:sz w:val="26"/>
                <w:szCs w:val="26"/>
              </w:rPr>
              <w:t>)</w:t>
            </w:r>
            <w:r w:rsidRPr="00BF7D0A">
              <w:rPr>
                <w:bCs/>
                <w:sz w:val="26"/>
                <w:szCs w:val="26"/>
              </w:rPr>
              <w:t xml:space="preserve"> работы, телефон, адрес электронной почты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:rsidR="005114C4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 Интернет-сайта (при наличии)</w:t>
            </w:r>
            <w:r w:rsidRPr="00BF7D0A">
              <w:rPr>
                <w:bCs/>
                <w:sz w:val="26"/>
                <w:szCs w:val="26"/>
              </w:rPr>
              <w:t xml:space="preserve"> </w:t>
            </w:r>
          </w:p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AF1CB2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4041, г"/>
              </w:smartTagPr>
              <w:r w:rsidRPr="00AF1CB2">
                <w:rPr>
                  <w:bCs/>
                  <w:sz w:val="26"/>
                  <w:szCs w:val="26"/>
                </w:rPr>
                <w:t>634041, г</w:t>
              </w:r>
            </w:smartTag>
            <w:r w:rsidRPr="00AF1CB2">
              <w:rPr>
                <w:bCs/>
                <w:sz w:val="26"/>
                <w:szCs w:val="26"/>
              </w:rPr>
              <w:t xml:space="preserve">. Томск, ул. Киевская, 76, </w:t>
            </w:r>
          </w:p>
          <w:p w:rsidR="005114C4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AF1CB2">
              <w:rPr>
                <w:bCs/>
                <w:sz w:val="26"/>
                <w:szCs w:val="26"/>
              </w:rPr>
              <w:t>официальный Интернет-сайт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F1CB2">
              <w:rPr>
                <w:bCs/>
                <w:sz w:val="26"/>
                <w:szCs w:val="26"/>
              </w:rPr>
              <w:t xml:space="preserve">–  </w:t>
            </w:r>
          </w:p>
          <w:p w:rsidR="005114C4" w:rsidRPr="00AF1CB2" w:rsidRDefault="004E638F" w:rsidP="009240C8">
            <w:pPr>
              <w:pStyle w:val="a6"/>
              <w:spacing w:before="0" w:after="0"/>
              <w:rPr>
                <w:sz w:val="26"/>
                <w:szCs w:val="26"/>
                <w:u w:val="single"/>
              </w:rPr>
            </w:pPr>
            <w:hyperlink r:id="rId10" w:history="1"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rabota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tomsk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gov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ru</w:t>
              </w:r>
            </w:hyperlink>
            <w:r w:rsidR="005114C4" w:rsidRPr="00AF1CB2">
              <w:rPr>
                <w:sz w:val="26"/>
                <w:szCs w:val="26"/>
                <w:u w:val="single"/>
              </w:rPr>
              <w:t xml:space="preserve"> или </w:t>
            </w:r>
            <w:proofErr w:type="spellStart"/>
            <w:r w:rsidR="005114C4" w:rsidRPr="00AF1CB2">
              <w:rPr>
                <w:sz w:val="26"/>
                <w:szCs w:val="26"/>
                <w:u w:val="single"/>
              </w:rPr>
              <w:t>работа.томскаяобласть.рф</w:t>
            </w:r>
            <w:proofErr w:type="spellEnd"/>
            <w:r w:rsidR="005114C4" w:rsidRPr="00AF1CB2">
              <w:rPr>
                <w:sz w:val="26"/>
                <w:szCs w:val="26"/>
                <w:u w:val="single"/>
              </w:rPr>
              <w:t>,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Интерактивный портал – </w:t>
            </w:r>
          </w:p>
          <w:p w:rsidR="005114C4" w:rsidRPr="00AF1CB2" w:rsidRDefault="004E638F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hyperlink r:id="rId11" w:history="1"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www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rabota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tomsk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color w:val="auto"/>
                  <w:sz w:val="26"/>
                  <w:szCs w:val="26"/>
                  <w:lang w:val="en-US"/>
                </w:rPr>
                <w:t>ru</w:t>
              </w:r>
            </w:hyperlink>
            <w:r w:rsidR="005114C4" w:rsidRPr="00AF1CB2">
              <w:rPr>
                <w:sz w:val="26"/>
                <w:szCs w:val="26"/>
                <w:u w:val="single"/>
              </w:rPr>
              <w:t>,</w:t>
            </w:r>
          </w:p>
          <w:p w:rsidR="005114C4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</w:p>
          <w:p w:rsidR="005114C4" w:rsidRPr="00AF1CB2" w:rsidRDefault="004E638F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hyperlink r:id="rId12" w:history="1"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  <w:lang w:val="en-US"/>
                </w:rPr>
                <w:t>main</w:t>
              </w:r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</w:rPr>
                <w:t>@</w:t>
              </w:r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  <w:lang w:val="en-US"/>
                </w:rPr>
                <w:t>rabota</w:t>
              </w:r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  <w:lang w:val="en-US"/>
                </w:rPr>
                <w:t>tomsk</w:t>
              </w:r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</w:rPr>
                <w:t>.</w:t>
              </w:r>
              <w:r w:rsidR="005114C4" w:rsidRPr="00AF1CB2">
                <w:rPr>
                  <w:rStyle w:val="a3"/>
                  <w:rFonts w:eastAsia="Calibri"/>
                  <w:color w:val="auto"/>
                  <w:sz w:val="26"/>
                  <w:szCs w:val="26"/>
                  <w:lang w:val="en-US"/>
                </w:rPr>
                <w:t>ru</w:t>
              </w:r>
            </w:hyperlink>
            <w:r w:rsidR="005114C4" w:rsidRPr="00AF1CB2">
              <w:rPr>
                <w:rFonts w:eastAsia="Calibri"/>
                <w:sz w:val="26"/>
                <w:szCs w:val="26"/>
              </w:rPr>
              <w:t>,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bCs/>
                <w:sz w:val="26"/>
                <w:szCs w:val="26"/>
              </w:rPr>
              <w:t xml:space="preserve">телефон </w:t>
            </w:r>
            <w:r w:rsidRPr="00AF1CB2">
              <w:rPr>
                <w:sz w:val="26"/>
                <w:szCs w:val="26"/>
              </w:rPr>
              <w:t xml:space="preserve">(8-3822) 46-98-08, 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>факс (8-3822) 56-25-15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График </w:t>
            </w:r>
            <w:r>
              <w:rPr>
                <w:sz w:val="26"/>
                <w:szCs w:val="26"/>
              </w:rPr>
              <w:t xml:space="preserve">(режим) </w:t>
            </w:r>
            <w:r w:rsidRPr="00AF1CB2">
              <w:rPr>
                <w:sz w:val="26"/>
                <w:szCs w:val="26"/>
              </w:rPr>
              <w:t>работы: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понедельник – пятница с 9.00 до 18.00, </w:t>
            </w:r>
          </w:p>
          <w:p w:rsidR="005114C4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>перерыв с 12.30 до 13.30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Томска и Томского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4034, г"/>
              </w:smartTagPr>
              <w:r w:rsidRPr="00AF1CB2">
                <w:rPr>
                  <w:bCs/>
                  <w:sz w:val="26"/>
                  <w:szCs w:val="26"/>
                </w:rPr>
                <w:t>634034, г</w:t>
              </w:r>
            </w:smartTag>
            <w:r w:rsidRPr="00AF1CB2">
              <w:rPr>
                <w:bCs/>
                <w:sz w:val="26"/>
                <w:szCs w:val="26"/>
              </w:rPr>
              <w:t>. Томск, ул. Нахимова, 8</w:t>
            </w:r>
          </w:p>
          <w:p w:rsidR="005114C4" w:rsidRPr="00C10E7B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C10E7B">
              <w:rPr>
                <w:bCs/>
                <w:sz w:val="26"/>
                <w:szCs w:val="26"/>
              </w:rPr>
              <w:t xml:space="preserve">Интернет-сайт </w:t>
            </w:r>
            <w:r w:rsidRPr="0063131F">
              <w:rPr>
                <w:bCs/>
                <w:sz w:val="26"/>
                <w:szCs w:val="26"/>
              </w:rPr>
              <w:t xml:space="preserve">– </w:t>
            </w:r>
          </w:p>
          <w:p w:rsidR="005114C4" w:rsidRPr="0063131F" w:rsidRDefault="004E638F" w:rsidP="009240C8">
            <w:pPr>
              <w:pStyle w:val="a6"/>
              <w:spacing w:before="0" w:after="0"/>
              <w:rPr>
                <w:sz w:val="26"/>
                <w:szCs w:val="26"/>
                <w:u w:val="single"/>
              </w:rPr>
            </w:pPr>
            <w:hyperlink r:id="rId13" w:history="1">
              <w:r w:rsidR="005114C4" w:rsidRPr="0063131F">
                <w:rPr>
                  <w:rStyle w:val="a3"/>
                  <w:color w:val="auto"/>
                  <w:sz w:val="26"/>
                  <w:szCs w:val="26"/>
                  <w:lang w:val="en-US"/>
                </w:rPr>
                <w:t>www</w:t>
              </w:r>
              <w:r w:rsidR="005114C4" w:rsidRPr="0063131F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63131F">
                <w:rPr>
                  <w:rStyle w:val="a3"/>
                  <w:color w:val="auto"/>
                  <w:sz w:val="26"/>
                  <w:szCs w:val="26"/>
                  <w:lang w:val="en-US"/>
                </w:rPr>
                <w:t>czn</w:t>
              </w:r>
              <w:r w:rsidR="005114C4" w:rsidRPr="0063131F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63131F">
                <w:rPr>
                  <w:rStyle w:val="a3"/>
                  <w:color w:val="auto"/>
                  <w:sz w:val="26"/>
                  <w:szCs w:val="26"/>
                  <w:lang w:val="en-US"/>
                </w:rPr>
                <w:t>tomsk</w:t>
              </w:r>
              <w:r w:rsidR="005114C4" w:rsidRPr="0063131F">
                <w:rPr>
                  <w:rStyle w:val="a3"/>
                  <w:color w:val="auto"/>
                  <w:sz w:val="26"/>
                  <w:szCs w:val="26"/>
                </w:rPr>
                <w:t>.</w:t>
              </w:r>
              <w:r w:rsidR="005114C4" w:rsidRPr="0063131F">
                <w:rPr>
                  <w:rStyle w:val="a3"/>
                  <w:color w:val="auto"/>
                  <w:sz w:val="26"/>
                  <w:szCs w:val="26"/>
                  <w:lang w:val="en-US"/>
                </w:rPr>
                <w:t>ru</w:t>
              </w:r>
            </w:hyperlink>
            <w:r w:rsidR="005114C4" w:rsidRPr="0063131F">
              <w:rPr>
                <w:sz w:val="26"/>
                <w:szCs w:val="26"/>
                <w:u w:val="single"/>
              </w:rPr>
              <w:t>,</w:t>
            </w:r>
          </w:p>
          <w:p w:rsidR="005114C4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C10E7B">
              <w:rPr>
                <w:sz w:val="26"/>
                <w:szCs w:val="26"/>
              </w:rPr>
              <w:t xml:space="preserve">адрес электронной почты – </w:t>
            </w:r>
          </w:p>
          <w:p w:rsidR="005114C4" w:rsidRPr="00C10E7B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proofErr w:type="spellStart"/>
            <w:r w:rsidRPr="00C10E7B">
              <w:rPr>
                <w:sz w:val="26"/>
                <w:szCs w:val="26"/>
                <w:u w:val="single"/>
                <w:lang w:val="en-US"/>
              </w:rPr>
              <w:t>czn</w:t>
            </w:r>
            <w:proofErr w:type="spellEnd"/>
            <w:r w:rsidRPr="00C10E7B">
              <w:rPr>
                <w:sz w:val="26"/>
                <w:szCs w:val="26"/>
                <w:u w:val="single"/>
              </w:rPr>
              <w:t>@</w:t>
            </w:r>
            <w:proofErr w:type="spellStart"/>
            <w:r w:rsidRPr="00C10E7B">
              <w:rPr>
                <w:sz w:val="26"/>
                <w:szCs w:val="26"/>
                <w:u w:val="single"/>
                <w:lang w:val="en-US"/>
              </w:rPr>
              <w:t>rabota</w:t>
            </w:r>
            <w:proofErr w:type="spellEnd"/>
            <w:r w:rsidRPr="00C10E7B">
              <w:rPr>
                <w:sz w:val="26"/>
                <w:szCs w:val="26"/>
                <w:u w:val="single"/>
              </w:rPr>
              <w:t>.</w:t>
            </w:r>
            <w:proofErr w:type="spellStart"/>
            <w:r w:rsidRPr="00C10E7B">
              <w:rPr>
                <w:sz w:val="26"/>
                <w:szCs w:val="26"/>
                <w:u w:val="single"/>
                <w:lang w:val="en-US"/>
              </w:rPr>
              <w:t>tomsk</w:t>
            </w:r>
            <w:proofErr w:type="spellEnd"/>
            <w:r w:rsidRPr="00C10E7B">
              <w:rPr>
                <w:sz w:val="26"/>
                <w:szCs w:val="26"/>
                <w:u w:val="single"/>
              </w:rPr>
              <w:t>.</w:t>
            </w:r>
            <w:proofErr w:type="spellStart"/>
            <w:r w:rsidRPr="00C10E7B">
              <w:rPr>
                <w:sz w:val="26"/>
                <w:szCs w:val="26"/>
                <w:u w:val="single"/>
                <w:lang w:val="en-US"/>
              </w:rPr>
              <w:t>ru</w:t>
            </w:r>
            <w:proofErr w:type="spellEnd"/>
          </w:p>
          <w:p w:rsidR="005114C4" w:rsidRPr="00C10E7B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C10E7B">
              <w:rPr>
                <w:bCs/>
                <w:sz w:val="26"/>
                <w:szCs w:val="26"/>
              </w:rPr>
              <w:t xml:space="preserve">телефон </w:t>
            </w:r>
            <w:r w:rsidRPr="00C10E7B">
              <w:rPr>
                <w:sz w:val="26"/>
                <w:szCs w:val="26"/>
              </w:rPr>
              <w:t>(8-3822) 46-72-92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C10E7B">
              <w:rPr>
                <w:sz w:val="26"/>
                <w:szCs w:val="26"/>
              </w:rPr>
              <w:t>факс (8-3822) 46-93-60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AF1CB2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AF1CB2">
              <w:rPr>
                <w:bCs/>
                <w:sz w:val="26"/>
                <w:szCs w:val="26"/>
              </w:rPr>
              <w:t>понедельник-пятница: с 9.00 – 18.00, без перерыва</w:t>
            </w:r>
          </w:p>
          <w:p w:rsidR="005114C4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AF1CB2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ЗАТО город Северск»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63607</w:t>
            </w:r>
            <w:r>
              <w:rPr>
                <w:bCs/>
                <w:sz w:val="26"/>
                <w:szCs w:val="26"/>
              </w:rPr>
              <w:t>1</w:t>
            </w:r>
            <w:r w:rsidRPr="00BF7D0A">
              <w:rPr>
                <w:bCs/>
                <w:sz w:val="26"/>
                <w:szCs w:val="26"/>
              </w:rPr>
              <w:t xml:space="preserve">, г. Северск, ул. Лесная, 7а </w:t>
            </w:r>
          </w:p>
          <w:p w:rsidR="005114C4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</w:p>
          <w:p w:rsidR="005114C4" w:rsidRPr="0063131F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  <w:u w:val="single"/>
              </w:rPr>
            </w:pPr>
            <w:r w:rsidRPr="0063131F">
              <w:rPr>
                <w:sz w:val="26"/>
                <w:szCs w:val="26"/>
                <w:u w:val="single"/>
              </w:rPr>
              <w:t>seversk@rabota.tomsk.ru</w:t>
            </w:r>
          </w:p>
          <w:p w:rsidR="005114C4" w:rsidRPr="006313D9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020FE9">
              <w:rPr>
                <w:bCs/>
                <w:sz w:val="26"/>
                <w:szCs w:val="26"/>
              </w:rPr>
              <w:t>Телефон</w:t>
            </w:r>
            <w:r>
              <w:rPr>
                <w:bCs/>
                <w:sz w:val="26"/>
                <w:szCs w:val="26"/>
              </w:rPr>
              <w:t>/факс</w:t>
            </w:r>
            <w:r w:rsidRPr="00020FE9">
              <w:rPr>
                <w:bCs/>
                <w:sz w:val="26"/>
                <w:szCs w:val="26"/>
              </w:rPr>
              <w:t xml:space="preserve"> (8-3823) </w:t>
            </w:r>
            <w:r w:rsidRPr="006313D9">
              <w:rPr>
                <w:bCs/>
                <w:sz w:val="26"/>
                <w:szCs w:val="26"/>
              </w:rPr>
              <w:t>90-11-65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18.00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lastRenderedPageBreak/>
              <w:t>выходные дни: суббота и воскресенье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  <w:tr w:rsidR="005114C4" w:rsidRPr="00BF7D0A" w:rsidTr="009240C8">
        <w:trPr>
          <w:trHeight w:val="2701"/>
        </w:trPr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Стрежевого»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6785, г"/>
              </w:smartTagPr>
              <w:r w:rsidRPr="00BF7D0A">
                <w:rPr>
                  <w:bCs/>
                  <w:sz w:val="26"/>
                  <w:szCs w:val="26"/>
                </w:rPr>
                <w:t>636785, г</w:t>
              </w:r>
            </w:smartTag>
            <w:r w:rsidRPr="00BF7D0A">
              <w:rPr>
                <w:bCs/>
                <w:sz w:val="26"/>
                <w:szCs w:val="26"/>
              </w:rPr>
              <w:t xml:space="preserve">. Стрежевой, ул. Строителей, 59, пом. 216 </w:t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</w:p>
          <w:p w:rsidR="005114C4" w:rsidRPr="00F70A76" w:rsidRDefault="004E638F" w:rsidP="009240C8">
            <w:pPr>
              <w:rPr>
                <w:sz w:val="26"/>
                <w:szCs w:val="26"/>
                <w:u w:val="single"/>
              </w:rPr>
            </w:pPr>
            <w:hyperlink r:id="rId14" w:history="1">
              <w:r w:rsidR="005114C4" w:rsidRPr="00F70A76">
                <w:rPr>
                  <w:sz w:val="26"/>
                  <w:szCs w:val="26"/>
                  <w:u w:val="single"/>
                </w:rPr>
                <w:t>strej@rabota.tomsk.ru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</w:t>
            </w:r>
            <w:r>
              <w:rPr>
                <w:bCs/>
                <w:sz w:val="26"/>
                <w:szCs w:val="26"/>
              </w:rPr>
              <w:t>ы</w:t>
            </w:r>
            <w:r w:rsidRPr="00BF7D0A">
              <w:rPr>
                <w:bCs/>
                <w:sz w:val="26"/>
                <w:szCs w:val="26"/>
              </w:rPr>
              <w:t xml:space="preserve"> (8-382-59) 5-98-33, 5-99-07, 5-99-14</w:t>
            </w:r>
          </w:p>
          <w:p w:rsidR="005114C4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факс (8-382-59) 5-99-14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AF1CB2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  <w:r w:rsidRPr="00BF7D0A">
              <w:rPr>
                <w:sz w:val="26"/>
                <w:szCs w:val="26"/>
              </w:rPr>
              <w:t xml:space="preserve"> </w:t>
            </w:r>
            <w:hyperlink r:id="rId15" w:history="1"/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r w:rsidRPr="00BF7D0A">
              <w:rPr>
                <w:bCs/>
                <w:sz w:val="26"/>
                <w:szCs w:val="26"/>
              </w:rPr>
              <w:br/>
              <w:t>Александровского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636760, с. Александровское, ул. Мира, 18 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16" w:history="1">
              <w:r w:rsidRPr="006F336A">
                <w:rPr>
                  <w:sz w:val="26"/>
                  <w:szCs w:val="26"/>
                  <w:u w:val="single"/>
                </w:rPr>
                <w:t>alex@rabota.tomsk.ru</w:t>
              </w:r>
            </w:hyperlink>
          </w:p>
          <w:p w:rsidR="005114C4" w:rsidRPr="00BF7D0A" w:rsidRDefault="005114C4" w:rsidP="009240C8">
            <w:pPr>
              <w:rPr>
                <w:sz w:val="26"/>
                <w:szCs w:val="26"/>
              </w:rPr>
            </w:pPr>
            <w:r w:rsidRPr="00BF7D0A">
              <w:rPr>
                <w:sz w:val="26"/>
                <w:szCs w:val="26"/>
              </w:rPr>
              <w:t>телефон (8-382-55) 4-41-13</w:t>
            </w:r>
          </w:p>
          <w:p w:rsidR="005114C4" w:rsidRDefault="005114C4" w:rsidP="009240C8">
            <w:pPr>
              <w:rPr>
                <w:sz w:val="26"/>
                <w:szCs w:val="26"/>
              </w:rPr>
            </w:pPr>
            <w:r w:rsidRPr="00BF7D0A">
              <w:rPr>
                <w:sz w:val="26"/>
                <w:szCs w:val="26"/>
              </w:rPr>
              <w:t>телефон/факс (8-382-55) 4-41-11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Асино»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rPr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6840, г"/>
              </w:smartTagPr>
              <w:r w:rsidRPr="00BF7D0A">
                <w:rPr>
                  <w:bCs/>
                  <w:sz w:val="26"/>
                  <w:szCs w:val="26"/>
                </w:rPr>
                <w:t>636840, г</w:t>
              </w:r>
            </w:smartTag>
            <w:r w:rsidRPr="00BF7D0A">
              <w:rPr>
                <w:bCs/>
                <w:sz w:val="26"/>
                <w:szCs w:val="26"/>
              </w:rPr>
              <w:t xml:space="preserve">. Асино, ул. Партизанская, 72 </w:t>
            </w:r>
          </w:p>
          <w:p w:rsidR="005114C4" w:rsidRDefault="005114C4" w:rsidP="009240C8">
            <w:pPr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</w:p>
          <w:p w:rsidR="005114C4" w:rsidRPr="0035404F" w:rsidRDefault="004E638F" w:rsidP="009240C8">
            <w:pPr>
              <w:rPr>
                <w:bCs/>
                <w:sz w:val="26"/>
                <w:szCs w:val="26"/>
                <w:u w:val="single"/>
              </w:rPr>
            </w:pPr>
            <w:hyperlink r:id="rId17" w:history="1">
              <w:r w:rsidR="005114C4" w:rsidRPr="0035404F">
                <w:rPr>
                  <w:sz w:val="26"/>
                  <w:szCs w:val="26"/>
                  <w:u w:val="single"/>
                </w:rPr>
                <w:t>asino@rabota.tomsk.ru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(8-382-41) 2-</w:t>
            </w:r>
            <w:r>
              <w:rPr>
                <w:bCs/>
                <w:sz w:val="26"/>
                <w:szCs w:val="26"/>
              </w:rPr>
              <w:t>78-67</w:t>
            </w:r>
            <w:r w:rsidRPr="00BF7D0A">
              <w:rPr>
                <w:bCs/>
                <w:sz w:val="26"/>
                <w:szCs w:val="26"/>
              </w:rPr>
              <w:t xml:space="preserve"> </w:t>
            </w:r>
          </w:p>
          <w:p w:rsidR="005114C4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(8-382-41) 2-</w:t>
            </w:r>
            <w:r>
              <w:rPr>
                <w:bCs/>
                <w:sz w:val="26"/>
                <w:szCs w:val="26"/>
              </w:rPr>
              <w:t>78-66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18.00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AF1CB2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Бакчарского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 и города Кедрового»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636200, с. </w:t>
            </w:r>
            <w:proofErr w:type="spellStart"/>
            <w:r w:rsidRPr="00BF7D0A">
              <w:rPr>
                <w:bCs/>
                <w:sz w:val="26"/>
                <w:szCs w:val="26"/>
              </w:rPr>
              <w:t>Бакчар</w:t>
            </w:r>
            <w:proofErr w:type="spellEnd"/>
            <w:r w:rsidRPr="00BF7D0A">
              <w:rPr>
                <w:bCs/>
                <w:sz w:val="26"/>
                <w:szCs w:val="26"/>
              </w:rPr>
              <w:t>, пер. Трактовый, 18, пом. 1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18" w:history="1">
              <w:r w:rsidRPr="006F336A">
                <w:rPr>
                  <w:sz w:val="26"/>
                  <w:szCs w:val="26"/>
                  <w:u w:val="single"/>
                </w:rPr>
                <w:t>bakchar@rabota.tomsk.ru</w:t>
              </w:r>
            </w:hyperlink>
          </w:p>
          <w:p w:rsidR="005114C4" w:rsidRPr="00BF7D0A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(8-382-49) 2-38-17</w:t>
            </w:r>
          </w:p>
          <w:p w:rsidR="005114C4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(8-382-49) 2-38-13</w:t>
            </w:r>
          </w:p>
          <w:p w:rsidR="005114C4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636615, г"/>
              </w:smartTagPr>
              <w:r w:rsidRPr="00BF7D0A">
                <w:rPr>
                  <w:bCs/>
                  <w:sz w:val="26"/>
                  <w:szCs w:val="26"/>
                </w:rPr>
                <w:t>636615, г</w:t>
              </w:r>
            </w:smartTag>
            <w:r w:rsidRPr="00BF7D0A">
              <w:rPr>
                <w:bCs/>
                <w:sz w:val="26"/>
                <w:szCs w:val="26"/>
              </w:rPr>
              <w:t xml:space="preserve">. Кедровый, 2-й микрорайон, д. 15 </w:t>
            </w:r>
          </w:p>
          <w:p w:rsidR="005114C4" w:rsidRPr="00BF7D0A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(номера помещений №№26-29,31)</w:t>
            </w:r>
          </w:p>
          <w:p w:rsidR="005114C4" w:rsidRDefault="005114C4" w:rsidP="009240C8">
            <w:pPr>
              <w:spacing w:after="0"/>
              <w:rPr>
                <w:sz w:val="26"/>
                <w:szCs w:val="26"/>
              </w:rPr>
            </w:pP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</w:p>
          <w:p w:rsidR="005114C4" w:rsidRPr="00BF7D0A" w:rsidRDefault="004E638F" w:rsidP="009240C8">
            <w:pPr>
              <w:spacing w:after="0"/>
              <w:rPr>
                <w:bCs/>
                <w:sz w:val="26"/>
                <w:szCs w:val="26"/>
              </w:rPr>
            </w:pPr>
            <w:hyperlink r:id="rId19" w:history="1">
              <w:r w:rsidR="005114C4" w:rsidRPr="006F336A">
                <w:rPr>
                  <w:sz w:val="26"/>
                  <w:szCs w:val="26"/>
                  <w:u w:val="single"/>
                </w:rPr>
                <w:t>kedrov@rabota.tomsk.ru</w:t>
              </w:r>
            </w:hyperlink>
          </w:p>
          <w:p w:rsidR="005114C4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(8-382-50) 3-40-16</w:t>
            </w:r>
          </w:p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spacing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  <w:hyperlink r:id="rId20" w:history="1"/>
          </w:p>
        </w:tc>
      </w:tr>
      <w:tr w:rsidR="005114C4" w:rsidRPr="00BF7D0A" w:rsidTr="009240C8">
        <w:trPr>
          <w:trHeight w:val="597"/>
        </w:trPr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lastRenderedPageBreak/>
              <w:t>Верхнекетского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Default="005114C4" w:rsidP="009240C8">
            <w:pPr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lastRenderedPageBreak/>
              <w:t>636500, п. Белый Яр, ул. Таежная, 11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</w:p>
          <w:p w:rsidR="005114C4" w:rsidRPr="006940E8" w:rsidRDefault="004E638F" w:rsidP="009240C8">
            <w:pPr>
              <w:rPr>
                <w:bCs/>
                <w:sz w:val="26"/>
                <w:szCs w:val="26"/>
                <w:u w:val="single"/>
              </w:rPr>
            </w:pPr>
            <w:hyperlink r:id="rId21" w:history="1">
              <w:r w:rsidR="005114C4" w:rsidRPr="006940E8">
                <w:rPr>
                  <w:sz w:val="26"/>
                  <w:szCs w:val="26"/>
                  <w:u w:val="single"/>
                </w:rPr>
                <w:t>bjar@rabota.tomsk.ru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(8-382-58) 2-39-07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(8-382-58) 2-39-33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  <w:hyperlink r:id="rId22" w:history="1"/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Зырянского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636850, с. Зырянское, ул. Советская, 6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23" w:history="1">
              <w:r w:rsidRPr="006940E8">
                <w:rPr>
                  <w:sz w:val="26"/>
                  <w:szCs w:val="26"/>
                  <w:u w:val="single"/>
                </w:rPr>
                <w:t>zyran@rabota.tomsk.ru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(8-382-43) 3-81-13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(8-382-43) 3-81-20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Каргасокского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636700, с. </w:t>
            </w:r>
            <w:proofErr w:type="spellStart"/>
            <w:r w:rsidRPr="00BF7D0A">
              <w:rPr>
                <w:bCs/>
                <w:sz w:val="26"/>
                <w:szCs w:val="26"/>
              </w:rPr>
              <w:t>Каргасок</w:t>
            </w:r>
            <w:proofErr w:type="spellEnd"/>
            <w:r w:rsidRPr="00BF7D0A">
              <w:rPr>
                <w:bCs/>
                <w:sz w:val="26"/>
                <w:szCs w:val="26"/>
              </w:rPr>
              <w:t>, ул. Культурная, 52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>адрес электронной почты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24" w:history="1">
              <w:r w:rsidRPr="00AD03C1">
                <w:rPr>
                  <w:sz w:val="26"/>
                  <w:szCs w:val="26"/>
                  <w:u w:val="single"/>
                </w:rPr>
                <w:t>kargasok@rabota.tomsk.ru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(8-382-53) 4-61-26,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(8-382-53) 4-61-19</w:t>
            </w:r>
          </w:p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r w:rsidRPr="00BF7D0A">
              <w:rPr>
                <w:bCs/>
                <w:sz w:val="26"/>
                <w:szCs w:val="26"/>
              </w:rPr>
              <w:br/>
            </w:r>
            <w:proofErr w:type="spellStart"/>
            <w:r w:rsidRPr="00BF7D0A">
              <w:rPr>
                <w:bCs/>
                <w:sz w:val="26"/>
                <w:szCs w:val="26"/>
              </w:rPr>
              <w:t>Кожевниковского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636161, с. </w:t>
            </w:r>
            <w:proofErr w:type="spellStart"/>
            <w:r w:rsidRPr="00BF7D0A">
              <w:rPr>
                <w:bCs/>
                <w:sz w:val="26"/>
                <w:szCs w:val="26"/>
              </w:rPr>
              <w:t>Кожевниково</w:t>
            </w:r>
            <w:proofErr w:type="spellEnd"/>
            <w:r w:rsidRPr="00BF7D0A">
              <w:rPr>
                <w:bCs/>
                <w:sz w:val="26"/>
                <w:szCs w:val="26"/>
              </w:rPr>
              <w:t>, ул. Ленина, 16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25" w:history="1">
              <w:r w:rsidRPr="00AD03C1">
                <w:rPr>
                  <w:sz w:val="26"/>
                  <w:szCs w:val="26"/>
                  <w:u w:val="single"/>
                </w:rPr>
                <w:t>kojevnik@rabota.tomsk.ru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(8-382-44) 4-47-28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(8-382-44) 4-47-26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rPr>
          <w:trHeight w:val="519"/>
        </w:trPr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</w:p>
          <w:p w:rsidR="005114C4" w:rsidRPr="00BF7D0A" w:rsidRDefault="005114C4" w:rsidP="009240C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Колпашево»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jc w:val="left"/>
              <w:rPr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6465, г"/>
              </w:smartTagPr>
              <w:r w:rsidRPr="00BF7D0A">
                <w:rPr>
                  <w:bCs/>
                  <w:sz w:val="26"/>
                  <w:szCs w:val="26"/>
                </w:rPr>
                <w:t>636465, г</w:t>
              </w:r>
            </w:smartTag>
            <w:r w:rsidRPr="00BF7D0A">
              <w:rPr>
                <w:bCs/>
                <w:sz w:val="26"/>
                <w:szCs w:val="26"/>
              </w:rPr>
              <w:t xml:space="preserve">. Колпашево, ул. </w:t>
            </w:r>
            <w:proofErr w:type="spellStart"/>
            <w:r w:rsidRPr="00BF7D0A">
              <w:rPr>
                <w:bCs/>
                <w:sz w:val="26"/>
                <w:szCs w:val="26"/>
              </w:rPr>
              <w:t>Нефтеразведчиков</w:t>
            </w:r>
            <w:proofErr w:type="spellEnd"/>
            <w:r w:rsidRPr="00BF7D0A">
              <w:rPr>
                <w:bCs/>
                <w:sz w:val="26"/>
                <w:szCs w:val="26"/>
              </w:rPr>
              <w:t>, 4/1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26" w:history="1">
              <w:r w:rsidRPr="006940E8">
                <w:rPr>
                  <w:sz w:val="26"/>
                  <w:szCs w:val="26"/>
                  <w:u w:val="single"/>
                </w:rPr>
                <w:t>kolpash@rabota.tomsk.ru</w:t>
              </w:r>
            </w:hyperlink>
          </w:p>
          <w:p w:rsidR="005114C4" w:rsidRPr="00BF7D0A" w:rsidRDefault="005114C4" w:rsidP="009240C8">
            <w:pPr>
              <w:jc w:val="left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 (8-382-54) </w:t>
            </w:r>
            <w:r w:rsidRPr="00BF7D0A">
              <w:rPr>
                <w:sz w:val="26"/>
                <w:szCs w:val="26"/>
              </w:rPr>
              <w:t>4-23-31</w:t>
            </w:r>
          </w:p>
          <w:p w:rsidR="005114C4" w:rsidRPr="00BF7D0A" w:rsidRDefault="005114C4" w:rsidP="009240C8">
            <w:pPr>
              <w:jc w:val="left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телефон/факс (8-382-54) </w:t>
            </w:r>
            <w:r w:rsidRPr="00BF7D0A">
              <w:rPr>
                <w:sz w:val="26"/>
                <w:szCs w:val="26"/>
              </w:rPr>
              <w:t>4-23-37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jc w:val="left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  <w:r w:rsidRPr="00BF7D0A">
              <w:rPr>
                <w:sz w:val="26"/>
                <w:szCs w:val="26"/>
              </w:rPr>
              <w:t xml:space="preserve"> </w:t>
            </w:r>
            <w:hyperlink r:id="rId27" w:history="1"/>
          </w:p>
        </w:tc>
      </w:tr>
      <w:tr w:rsidR="005114C4" w:rsidRPr="00BF7D0A" w:rsidTr="009240C8">
        <w:trPr>
          <w:trHeight w:val="70"/>
        </w:trPr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</w:t>
            </w:r>
            <w:r w:rsidRPr="00BF7D0A">
              <w:rPr>
                <w:bCs/>
                <w:sz w:val="26"/>
                <w:szCs w:val="26"/>
              </w:rPr>
              <w:lastRenderedPageBreak/>
              <w:t xml:space="preserve">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Кривошеинского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color w:val="000000"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lastRenderedPageBreak/>
              <w:t>636300, с. Кривошеино, ул. Ленина, 26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28" w:history="1">
              <w:r w:rsidRPr="006940E8">
                <w:rPr>
                  <w:sz w:val="26"/>
                  <w:szCs w:val="26"/>
                  <w:u w:val="single"/>
                </w:rPr>
                <w:t>krivosh@rabota.tomsk.ru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(8-382-51) 4-24-22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(8-382-51) 4-24-30, 4-24-27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</w:p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Молчановского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636330, с. Молчаново, ул. Димитрова, 28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29" w:history="1">
              <w:r w:rsidRPr="006940E8">
                <w:rPr>
                  <w:sz w:val="26"/>
                  <w:szCs w:val="26"/>
                  <w:u w:val="single"/>
                </w:rPr>
                <w:t>molchan@rabota.tomsk.ru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(8-382-56) 2-32-32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(8-382-56) 2-32-48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Парабельского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636600, с. </w:t>
            </w:r>
            <w:proofErr w:type="spellStart"/>
            <w:r w:rsidRPr="00BF7D0A">
              <w:rPr>
                <w:bCs/>
                <w:sz w:val="26"/>
                <w:szCs w:val="26"/>
              </w:rPr>
              <w:t>Парабель</w:t>
            </w:r>
            <w:proofErr w:type="spellEnd"/>
            <w:r w:rsidRPr="00BF7D0A">
              <w:rPr>
                <w:bCs/>
                <w:sz w:val="26"/>
                <w:szCs w:val="26"/>
              </w:rPr>
              <w:t>, ул. Советская, 33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r w:rsidRPr="00EE4020">
              <w:rPr>
                <w:sz w:val="26"/>
                <w:szCs w:val="26"/>
                <w:u w:val="single"/>
              </w:rPr>
              <w:t>parabel</w:t>
            </w:r>
            <w:hyperlink r:id="rId30" w:history="1">
              <w:r w:rsidRPr="00EE4020">
                <w:rPr>
                  <w:sz w:val="26"/>
                  <w:szCs w:val="26"/>
                  <w:u w:val="single"/>
                </w:rPr>
                <w:t>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 (8-382-52) </w:t>
            </w:r>
            <w:r w:rsidRPr="00BF7D0A">
              <w:rPr>
                <w:sz w:val="26"/>
                <w:szCs w:val="26"/>
              </w:rPr>
              <w:t>3-37-11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телефон/факс (8-382-52) </w:t>
            </w:r>
            <w:r w:rsidRPr="00BF7D0A">
              <w:rPr>
                <w:sz w:val="26"/>
                <w:szCs w:val="26"/>
              </w:rPr>
              <w:t>3-37-17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Первомайского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636930, с. Первомайское, ул. Советская, 14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31" w:history="1">
              <w:r w:rsidRPr="00EE4020">
                <w:rPr>
                  <w:sz w:val="26"/>
                  <w:szCs w:val="26"/>
                  <w:u w:val="single"/>
                </w:rPr>
                <w:t>pervomay@rabota.tomsk.ru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 (8-382-45) 2-32-30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(8-382-45) 2-32-38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Тегульдетского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636900, с. Тегульдет, ул. Ленина, 101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32" w:history="1">
              <w:r w:rsidRPr="00EE4020">
                <w:rPr>
                  <w:sz w:val="26"/>
                  <w:szCs w:val="26"/>
                  <w:u w:val="single"/>
                </w:rPr>
                <w:t>tegul@rabota.tomsk.ru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 (8-382-46) </w:t>
            </w:r>
            <w:r w:rsidRPr="00BF7D0A">
              <w:rPr>
                <w:sz w:val="26"/>
                <w:szCs w:val="26"/>
              </w:rPr>
              <w:t>2-29-15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телефон/факс (8-382-46) </w:t>
            </w:r>
            <w:r w:rsidRPr="00BF7D0A">
              <w:rPr>
                <w:sz w:val="26"/>
                <w:szCs w:val="26"/>
              </w:rPr>
              <w:t>2-29-18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rPr>
          <w:trHeight w:val="166"/>
        </w:trPr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Чаинского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636400, с. Подгорное, ул. Ленинская, 22</w:t>
            </w:r>
            <w:r w:rsidRPr="00BF7D0A">
              <w:rPr>
                <w:bCs/>
                <w:sz w:val="26"/>
                <w:szCs w:val="26"/>
              </w:rPr>
              <w:br/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33" w:history="1">
              <w:r w:rsidRPr="0098217A">
                <w:rPr>
                  <w:sz w:val="26"/>
                  <w:szCs w:val="26"/>
                  <w:u w:val="single"/>
                </w:rPr>
                <w:t>chaia@rabota.tomsk.ru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 xml:space="preserve">телефон (8-382-57) </w:t>
            </w:r>
            <w:r>
              <w:rPr>
                <w:bCs/>
                <w:sz w:val="26"/>
                <w:szCs w:val="26"/>
              </w:rPr>
              <w:t>3-47-22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lastRenderedPageBreak/>
              <w:t>телефон/факс (8-382-57) 3-47-12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5114C4" w:rsidRPr="00BF7D0A" w:rsidTr="009240C8">
        <w:tc>
          <w:tcPr>
            <w:tcW w:w="4219" w:type="dxa"/>
            <w:shd w:val="clear" w:color="auto" w:fill="auto"/>
            <w:vAlign w:val="center"/>
          </w:tcPr>
          <w:p w:rsidR="005114C4" w:rsidRPr="00BF7D0A" w:rsidRDefault="005114C4" w:rsidP="009240C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lastRenderedPageBreak/>
              <w:t xml:space="preserve">Областное государственное казенное учреждение «Центр занятости населения </w:t>
            </w:r>
            <w:proofErr w:type="spellStart"/>
            <w:r w:rsidRPr="00BF7D0A">
              <w:rPr>
                <w:bCs/>
                <w:sz w:val="26"/>
                <w:szCs w:val="26"/>
              </w:rPr>
              <w:t>Шегарского</w:t>
            </w:r>
            <w:proofErr w:type="spellEnd"/>
            <w:r w:rsidRPr="00BF7D0A">
              <w:rPr>
                <w:bCs/>
                <w:sz w:val="26"/>
                <w:szCs w:val="26"/>
              </w:rPr>
              <w:t xml:space="preserve">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636130, с. Мельниково, ул.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BF7D0A">
              <w:rPr>
                <w:bCs/>
                <w:sz w:val="26"/>
                <w:szCs w:val="26"/>
              </w:rPr>
              <w:t xml:space="preserve">Коммунистическая, 16 </w:t>
            </w:r>
            <w:r w:rsidRPr="00AF1CB2">
              <w:rPr>
                <w:sz w:val="26"/>
                <w:szCs w:val="26"/>
              </w:rPr>
              <w:t xml:space="preserve">адрес электронной почты </w:t>
            </w:r>
            <w:r w:rsidRPr="00AF1CB2">
              <w:rPr>
                <w:bCs/>
                <w:sz w:val="26"/>
                <w:szCs w:val="26"/>
              </w:rPr>
              <w:t>–</w:t>
            </w:r>
            <w:r w:rsidRPr="00AF1CB2">
              <w:rPr>
                <w:sz w:val="26"/>
                <w:szCs w:val="26"/>
              </w:rPr>
              <w:t xml:space="preserve"> </w:t>
            </w:r>
            <w:hyperlink r:id="rId34" w:history="1">
              <w:r w:rsidRPr="0098217A">
                <w:rPr>
                  <w:sz w:val="26"/>
                  <w:szCs w:val="26"/>
                  <w:u w:val="single"/>
                </w:rPr>
                <w:t>shegar@rabota.tomsk.ru</w:t>
              </w:r>
            </w:hyperlink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</w:t>
            </w:r>
            <w:r>
              <w:rPr>
                <w:bCs/>
                <w:sz w:val="26"/>
                <w:szCs w:val="26"/>
              </w:rPr>
              <w:t>ы</w:t>
            </w:r>
            <w:r w:rsidRPr="00BF7D0A">
              <w:rPr>
                <w:bCs/>
                <w:sz w:val="26"/>
                <w:szCs w:val="26"/>
              </w:rPr>
              <w:t xml:space="preserve"> (8-382-47) 4-51-28, 4-51-41;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телефон/факс (8-382-47) 4-51-29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График (режим) работы:</w:t>
            </w:r>
          </w:p>
          <w:p w:rsidR="005114C4" w:rsidRPr="00BF7D0A" w:rsidRDefault="005114C4" w:rsidP="009240C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понедельник-пятница: с 9.00 – 17.00</w:t>
            </w:r>
            <w:r>
              <w:rPr>
                <w:bCs/>
                <w:sz w:val="26"/>
                <w:szCs w:val="26"/>
              </w:rPr>
              <w:t>, без перерыва</w:t>
            </w:r>
          </w:p>
          <w:p w:rsidR="005114C4" w:rsidRPr="00BF7D0A" w:rsidRDefault="005114C4" w:rsidP="009240C8">
            <w:pPr>
              <w:rPr>
                <w:bCs/>
                <w:sz w:val="26"/>
                <w:szCs w:val="26"/>
              </w:rPr>
            </w:pPr>
            <w:r w:rsidRPr="00BF7D0A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</w:tbl>
    <w:p w:rsidR="001F5973" w:rsidRPr="00C550BA" w:rsidRDefault="001F5973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550BA" w:rsidRDefault="00C550BA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C550BA" w:rsidRPr="0021768B" w:rsidRDefault="00C550BA" w:rsidP="00C550BA">
      <w:pPr>
        <w:jc w:val="center"/>
        <w:rPr>
          <w:b/>
          <w:sz w:val="26"/>
          <w:szCs w:val="26"/>
        </w:rPr>
      </w:pPr>
      <w:r w:rsidRPr="0021768B">
        <w:rPr>
          <w:b/>
          <w:sz w:val="26"/>
          <w:szCs w:val="26"/>
        </w:rPr>
        <w:t>ПОЯСНИТЕЛЬНАЯ ЗАПИСКА</w:t>
      </w:r>
    </w:p>
    <w:p w:rsidR="00C550BA" w:rsidRPr="0021768B" w:rsidRDefault="00C550BA" w:rsidP="00C550BA">
      <w:pPr>
        <w:jc w:val="center"/>
        <w:rPr>
          <w:b/>
          <w:sz w:val="26"/>
          <w:szCs w:val="26"/>
        </w:rPr>
      </w:pPr>
    </w:p>
    <w:p w:rsidR="00C550BA" w:rsidRPr="0021768B" w:rsidRDefault="00C550BA" w:rsidP="00C550BA">
      <w:pPr>
        <w:jc w:val="center"/>
        <w:rPr>
          <w:sz w:val="26"/>
          <w:szCs w:val="26"/>
        </w:rPr>
      </w:pPr>
      <w:r w:rsidRPr="0021768B">
        <w:rPr>
          <w:sz w:val="26"/>
          <w:szCs w:val="26"/>
        </w:rPr>
        <w:t xml:space="preserve">к проекту приказа </w:t>
      </w:r>
      <w:r w:rsidRPr="0021768B">
        <w:rPr>
          <w:color w:val="000000"/>
          <w:sz w:val="26"/>
          <w:szCs w:val="26"/>
        </w:rPr>
        <w:t xml:space="preserve">Департамента труда и занятости населения Томской области «О внесении изменений в приказ Департамента труда и занятости населения Томской области от </w:t>
      </w:r>
      <w:r>
        <w:rPr>
          <w:color w:val="000000"/>
          <w:sz w:val="26"/>
          <w:szCs w:val="26"/>
        </w:rPr>
        <w:t>12.12.2013</w:t>
      </w:r>
      <w:r w:rsidRPr="0021768B">
        <w:rPr>
          <w:color w:val="000000"/>
          <w:sz w:val="26"/>
          <w:szCs w:val="26"/>
        </w:rPr>
        <w:t xml:space="preserve"> № </w:t>
      </w:r>
      <w:r>
        <w:rPr>
          <w:color w:val="000000"/>
          <w:sz w:val="26"/>
          <w:szCs w:val="26"/>
        </w:rPr>
        <w:t>172</w:t>
      </w:r>
    </w:p>
    <w:p w:rsidR="00C550BA" w:rsidRDefault="00C550BA" w:rsidP="00C550BA">
      <w:pPr>
        <w:rPr>
          <w:b/>
          <w:sz w:val="28"/>
          <w:szCs w:val="28"/>
        </w:rPr>
      </w:pPr>
    </w:p>
    <w:p w:rsidR="00C550BA" w:rsidRPr="0021768B" w:rsidRDefault="00C550BA" w:rsidP="00C550BA">
      <w:pPr>
        <w:autoSpaceDE w:val="0"/>
        <w:autoSpaceDN w:val="0"/>
        <w:adjustRightInd w:val="0"/>
        <w:ind w:firstLine="709"/>
        <w:rPr>
          <w:sz w:val="26"/>
          <w:szCs w:val="26"/>
        </w:rPr>
      </w:pPr>
      <w:proofErr w:type="gramStart"/>
      <w:r w:rsidRPr="0021768B">
        <w:rPr>
          <w:sz w:val="26"/>
          <w:szCs w:val="26"/>
        </w:rPr>
        <w:t xml:space="preserve">Проект приказа </w:t>
      </w:r>
      <w:r w:rsidRPr="0021768B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</w:t>
      </w:r>
      <w:r>
        <w:rPr>
          <w:color w:val="000000"/>
          <w:sz w:val="26"/>
          <w:szCs w:val="26"/>
        </w:rPr>
        <w:t>12.12.2013</w:t>
      </w:r>
      <w:r w:rsidRPr="0021768B">
        <w:rPr>
          <w:color w:val="000000"/>
          <w:sz w:val="26"/>
          <w:szCs w:val="26"/>
        </w:rPr>
        <w:t xml:space="preserve"> № </w:t>
      </w:r>
      <w:r>
        <w:rPr>
          <w:color w:val="000000"/>
          <w:sz w:val="26"/>
          <w:szCs w:val="26"/>
        </w:rPr>
        <w:t>172»</w:t>
      </w:r>
      <w:r w:rsidRPr="0021768B">
        <w:rPr>
          <w:color w:val="000000"/>
          <w:sz w:val="26"/>
          <w:szCs w:val="26"/>
        </w:rPr>
        <w:t xml:space="preserve"> </w:t>
      </w:r>
      <w:r w:rsidRPr="0021768B">
        <w:rPr>
          <w:sz w:val="26"/>
          <w:szCs w:val="26"/>
        </w:rPr>
        <w:t xml:space="preserve">(далее – проект) подготовлен </w:t>
      </w:r>
      <w:r>
        <w:rPr>
          <w:sz w:val="26"/>
          <w:szCs w:val="26"/>
        </w:rPr>
        <w:t>в целях приведения приказа  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Законом Томской области от 12.08.2013 № 141-ОЗ «О порядке разработки и принятия административных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регламентов осуществления регионального государственного контроля (надзора), муниципального контроля» и постановлением Правительства РФ от 16.05.2011 № 373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услуг»: по тексту приказа слова «исполнение государственной функции» заменили на слова «осуществление надзора и контроля», добавлен подраздел «О</w:t>
      </w:r>
      <w:r w:rsidRPr="00D31D2F">
        <w:rPr>
          <w:sz w:val="26"/>
          <w:szCs w:val="26"/>
        </w:rPr>
        <w:t>рганизаци</w:t>
      </w:r>
      <w:r>
        <w:rPr>
          <w:sz w:val="26"/>
          <w:szCs w:val="26"/>
        </w:rPr>
        <w:t>я</w:t>
      </w:r>
      <w:r w:rsidRPr="00D31D2F">
        <w:rPr>
          <w:sz w:val="26"/>
          <w:szCs w:val="26"/>
        </w:rPr>
        <w:t xml:space="preserve"> и проведени</w:t>
      </w:r>
      <w:r>
        <w:rPr>
          <w:sz w:val="26"/>
          <w:szCs w:val="26"/>
        </w:rPr>
        <w:t>е</w:t>
      </w:r>
      <w:r w:rsidRPr="00D31D2F">
        <w:rPr>
          <w:sz w:val="26"/>
          <w:szCs w:val="26"/>
        </w:rPr>
        <w:t xml:space="preserve"> мероприятий по профилактике нарушений обязательных требований</w:t>
      </w:r>
      <w:r>
        <w:rPr>
          <w:sz w:val="26"/>
          <w:szCs w:val="26"/>
        </w:rPr>
        <w:t>», обновлена информация о справочных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телефонах</w:t>
      </w:r>
      <w:proofErr w:type="gramEnd"/>
      <w:r>
        <w:rPr>
          <w:sz w:val="26"/>
          <w:szCs w:val="26"/>
        </w:rPr>
        <w:t xml:space="preserve"> и адресах электронной почты Департамента и ОГКУ ЦЗН. </w:t>
      </w:r>
    </w:p>
    <w:p w:rsidR="00C550BA" w:rsidRPr="00C550BA" w:rsidRDefault="00C550BA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</w:p>
    <w:p w:rsidR="001F5973" w:rsidRDefault="001F5973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F5973" w:rsidRPr="004312E7" w:rsidRDefault="001F5973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1F5973" w:rsidRPr="004312E7" w:rsidSect="005D28CD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38F" w:rsidRDefault="004E638F" w:rsidP="006B6D1A">
      <w:pPr>
        <w:spacing w:after="0"/>
      </w:pPr>
      <w:r>
        <w:separator/>
      </w:r>
    </w:p>
  </w:endnote>
  <w:endnote w:type="continuationSeparator" w:id="0">
    <w:p w:rsidR="004E638F" w:rsidRDefault="004E638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CD" w:rsidRDefault="005D28CD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CD" w:rsidRDefault="005D28CD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CD" w:rsidRDefault="005D28C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38F" w:rsidRDefault="004E638F" w:rsidP="006B6D1A">
      <w:pPr>
        <w:spacing w:after="0"/>
      </w:pPr>
      <w:r>
        <w:separator/>
      </w:r>
    </w:p>
  </w:footnote>
  <w:footnote w:type="continuationSeparator" w:id="0">
    <w:p w:rsidR="004E638F" w:rsidRDefault="004E638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CD" w:rsidRDefault="005D28C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051056"/>
      <w:docPartObj>
        <w:docPartGallery w:val="Page Numbers (Top of Page)"/>
        <w:docPartUnique/>
      </w:docPartObj>
    </w:sdtPr>
    <w:sdtEndPr/>
    <w:sdtContent>
      <w:p w:rsidR="005D28CD" w:rsidRDefault="005D28C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0BA">
          <w:rPr>
            <w:noProof/>
          </w:rPr>
          <w:t>11</w:t>
        </w:r>
        <w:r>
          <w:fldChar w:fldCharType="end"/>
        </w:r>
      </w:p>
    </w:sdtContent>
  </w:sdt>
  <w:p w:rsidR="005D28CD" w:rsidRDefault="005D28CD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CD" w:rsidRDefault="005D28C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DB7838"/>
    <w:multiLevelType w:val="hybridMultilevel"/>
    <w:tmpl w:val="0D90B5BC"/>
    <w:lvl w:ilvl="0" w:tplc="30BADDF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283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3619"/>
    <w:rsid w:val="00037DDC"/>
    <w:rsid w:val="00041151"/>
    <w:rsid w:val="000431A9"/>
    <w:rsid w:val="00043740"/>
    <w:rsid w:val="00044F48"/>
    <w:rsid w:val="0004673B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1D17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5A5F"/>
    <w:rsid w:val="000F0C16"/>
    <w:rsid w:val="000F33C2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2D02"/>
    <w:rsid w:val="00137F0C"/>
    <w:rsid w:val="00143825"/>
    <w:rsid w:val="00147582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879"/>
    <w:rsid w:val="00177ED6"/>
    <w:rsid w:val="0018082F"/>
    <w:rsid w:val="001811F9"/>
    <w:rsid w:val="001816E1"/>
    <w:rsid w:val="00182577"/>
    <w:rsid w:val="00182778"/>
    <w:rsid w:val="001831FC"/>
    <w:rsid w:val="00184F68"/>
    <w:rsid w:val="00186924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E7FE3"/>
    <w:rsid w:val="001F1601"/>
    <w:rsid w:val="001F1CC4"/>
    <w:rsid w:val="001F2001"/>
    <w:rsid w:val="001F2D19"/>
    <w:rsid w:val="001F3D56"/>
    <w:rsid w:val="001F57BB"/>
    <w:rsid w:val="001F5973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4DC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F78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A772B"/>
    <w:rsid w:val="003B08C4"/>
    <w:rsid w:val="003B127A"/>
    <w:rsid w:val="003B2034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3D2A"/>
    <w:rsid w:val="00427EEE"/>
    <w:rsid w:val="004304FA"/>
    <w:rsid w:val="0043058B"/>
    <w:rsid w:val="004312E7"/>
    <w:rsid w:val="0043293E"/>
    <w:rsid w:val="004339EE"/>
    <w:rsid w:val="00433CA7"/>
    <w:rsid w:val="004346F4"/>
    <w:rsid w:val="004347A0"/>
    <w:rsid w:val="00435289"/>
    <w:rsid w:val="00437A30"/>
    <w:rsid w:val="0044171B"/>
    <w:rsid w:val="00441824"/>
    <w:rsid w:val="00441D01"/>
    <w:rsid w:val="00443847"/>
    <w:rsid w:val="0044615B"/>
    <w:rsid w:val="00446E56"/>
    <w:rsid w:val="00447327"/>
    <w:rsid w:val="00447715"/>
    <w:rsid w:val="00447B02"/>
    <w:rsid w:val="00450453"/>
    <w:rsid w:val="00451E7C"/>
    <w:rsid w:val="00452F22"/>
    <w:rsid w:val="00453AC1"/>
    <w:rsid w:val="00453EC4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4BD4"/>
    <w:rsid w:val="004A668F"/>
    <w:rsid w:val="004A6C14"/>
    <w:rsid w:val="004A6DA5"/>
    <w:rsid w:val="004B11E3"/>
    <w:rsid w:val="004B2147"/>
    <w:rsid w:val="004B4FAD"/>
    <w:rsid w:val="004B7E10"/>
    <w:rsid w:val="004C13E3"/>
    <w:rsid w:val="004C1CC9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38F"/>
    <w:rsid w:val="004F192D"/>
    <w:rsid w:val="004F4C2B"/>
    <w:rsid w:val="004F6CA0"/>
    <w:rsid w:val="0050016F"/>
    <w:rsid w:val="00501383"/>
    <w:rsid w:val="0050259E"/>
    <w:rsid w:val="005053CF"/>
    <w:rsid w:val="0051045F"/>
    <w:rsid w:val="005109E8"/>
    <w:rsid w:val="0051108F"/>
    <w:rsid w:val="005114C4"/>
    <w:rsid w:val="00513CA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52B0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1D81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8CD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0BE9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348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6AB2"/>
    <w:rsid w:val="00667C0D"/>
    <w:rsid w:val="0067089F"/>
    <w:rsid w:val="00670995"/>
    <w:rsid w:val="00670D20"/>
    <w:rsid w:val="006719D8"/>
    <w:rsid w:val="006721CC"/>
    <w:rsid w:val="00674ABE"/>
    <w:rsid w:val="006760DA"/>
    <w:rsid w:val="0067611E"/>
    <w:rsid w:val="006762F6"/>
    <w:rsid w:val="00676B98"/>
    <w:rsid w:val="00676DF4"/>
    <w:rsid w:val="0068083C"/>
    <w:rsid w:val="00681121"/>
    <w:rsid w:val="00685BB5"/>
    <w:rsid w:val="006871CA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1699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0204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3566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16C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5243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23F7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52B0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10C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7ED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180D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0E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2E9F"/>
    <w:rsid w:val="0095306B"/>
    <w:rsid w:val="00956090"/>
    <w:rsid w:val="00957224"/>
    <w:rsid w:val="00957FA4"/>
    <w:rsid w:val="0096042F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224D"/>
    <w:rsid w:val="0098315E"/>
    <w:rsid w:val="00990836"/>
    <w:rsid w:val="00990BE7"/>
    <w:rsid w:val="00992311"/>
    <w:rsid w:val="009927B3"/>
    <w:rsid w:val="00992F41"/>
    <w:rsid w:val="009937BB"/>
    <w:rsid w:val="00993DB5"/>
    <w:rsid w:val="00994E02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669"/>
    <w:rsid w:val="009C26CB"/>
    <w:rsid w:val="009C4074"/>
    <w:rsid w:val="009C4FE0"/>
    <w:rsid w:val="009D1E38"/>
    <w:rsid w:val="009D28BF"/>
    <w:rsid w:val="009D4E37"/>
    <w:rsid w:val="009D540A"/>
    <w:rsid w:val="009E2293"/>
    <w:rsid w:val="009E4B75"/>
    <w:rsid w:val="009F03ED"/>
    <w:rsid w:val="009F0981"/>
    <w:rsid w:val="009F23D9"/>
    <w:rsid w:val="009F257F"/>
    <w:rsid w:val="009F2C94"/>
    <w:rsid w:val="009F2D6E"/>
    <w:rsid w:val="009F3D2B"/>
    <w:rsid w:val="009F457A"/>
    <w:rsid w:val="009F48D4"/>
    <w:rsid w:val="00A024EF"/>
    <w:rsid w:val="00A103DA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807"/>
    <w:rsid w:val="00A44E21"/>
    <w:rsid w:val="00A4648A"/>
    <w:rsid w:val="00A46595"/>
    <w:rsid w:val="00A46D7D"/>
    <w:rsid w:val="00A478F8"/>
    <w:rsid w:val="00A5077F"/>
    <w:rsid w:val="00A52339"/>
    <w:rsid w:val="00A5388A"/>
    <w:rsid w:val="00A53896"/>
    <w:rsid w:val="00A609CC"/>
    <w:rsid w:val="00A620B9"/>
    <w:rsid w:val="00A62FD5"/>
    <w:rsid w:val="00A63A62"/>
    <w:rsid w:val="00A65569"/>
    <w:rsid w:val="00A66D8A"/>
    <w:rsid w:val="00A70674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2793"/>
    <w:rsid w:val="00A93574"/>
    <w:rsid w:val="00A9404B"/>
    <w:rsid w:val="00A957B7"/>
    <w:rsid w:val="00A95FB4"/>
    <w:rsid w:val="00A96B6C"/>
    <w:rsid w:val="00A96E5E"/>
    <w:rsid w:val="00A972D9"/>
    <w:rsid w:val="00A973F8"/>
    <w:rsid w:val="00AA15F6"/>
    <w:rsid w:val="00AA6538"/>
    <w:rsid w:val="00AA7021"/>
    <w:rsid w:val="00AB2F55"/>
    <w:rsid w:val="00AB79FA"/>
    <w:rsid w:val="00AC0282"/>
    <w:rsid w:val="00AC2D43"/>
    <w:rsid w:val="00AC2E9A"/>
    <w:rsid w:val="00AC31F4"/>
    <w:rsid w:val="00AC38FF"/>
    <w:rsid w:val="00AC3DE8"/>
    <w:rsid w:val="00AD002C"/>
    <w:rsid w:val="00AD2C3D"/>
    <w:rsid w:val="00AD5152"/>
    <w:rsid w:val="00AD57D1"/>
    <w:rsid w:val="00AE0BEB"/>
    <w:rsid w:val="00AE0D99"/>
    <w:rsid w:val="00AE182E"/>
    <w:rsid w:val="00AE45EA"/>
    <w:rsid w:val="00AE7A1B"/>
    <w:rsid w:val="00AF0831"/>
    <w:rsid w:val="00AF0835"/>
    <w:rsid w:val="00AF0C97"/>
    <w:rsid w:val="00AF0FC0"/>
    <w:rsid w:val="00AF19F1"/>
    <w:rsid w:val="00AF6394"/>
    <w:rsid w:val="00B00230"/>
    <w:rsid w:val="00B00C1E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0D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1E"/>
    <w:rsid w:val="00BD1626"/>
    <w:rsid w:val="00BD1EB2"/>
    <w:rsid w:val="00BD20DD"/>
    <w:rsid w:val="00BD243C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301"/>
    <w:rsid w:val="00BF647B"/>
    <w:rsid w:val="00BF7285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813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50BA"/>
    <w:rsid w:val="00C56724"/>
    <w:rsid w:val="00C56B7C"/>
    <w:rsid w:val="00C61C5F"/>
    <w:rsid w:val="00C6335D"/>
    <w:rsid w:val="00C63A78"/>
    <w:rsid w:val="00C652DB"/>
    <w:rsid w:val="00C6564B"/>
    <w:rsid w:val="00C656F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531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07DCB"/>
    <w:rsid w:val="00D113E3"/>
    <w:rsid w:val="00D13045"/>
    <w:rsid w:val="00D13712"/>
    <w:rsid w:val="00D14A31"/>
    <w:rsid w:val="00D16B2B"/>
    <w:rsid w:val="00D170E8"/>
    <w:rsid w:val="00D2032C"/>
    <w:rsid w:val="00D24D06"/>
    <w:rsid w:val="00D2523E"/>
    <w:rsid w:val="00D26DA3"/>
    <w:rsid w:val="00D3160F"/>
    <w:rsid w:val="00D31D2F"/>
    <w:rsid w:val="00D3294A"/>
    <w:rsid w:val="00D342AE"/>
    <w:rsid w:val="00D346CE"/>
    <w:rsid w:val="00D34973"/>
    <w:rsid w:val="00D34DF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656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35A"/>
    <w:rsid w:val="00D75A33"/>
    <w:rsid w:val="00D76783"/>
    <w:rsid w:val="00D76DB7"/>
    <w:rsid w:val="00D77D22"/>
    <w:rsid w:val="00D81767"/>
    <w:rsid w:val="00D8243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0AEB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0288"/>
    <w:rsid w:val="00DE2029"/>
    <w:rsid w:val="00DE2EC1"/>
    <w:rsid w:val="00DE3974"/>
    <w:rsid w:val="00DE4C71"/>
    <w:rsid w:val="00DE619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065"/>
    <w:rsid w:val="00E07667"/>
    <w:rsid w:val="00E077C1"/>
    <w:rsid w:val="00E100B2"/>
    <w:rsid w:val="00E11047"/>
    <w:rsid w:val="00E12C27"/>
    <w:rsid w:val="00E12DB1"/>
    <w:rsid w:val="00E1580C"/>
    <w:rsid w:val="00E16DC0"/>
    <w:rsid w:val="00E248C3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686C"/>
    <w:rsid w:val="00E97685"/>
    <w:rsid w:val="00EA04E6"/>
    <w:rsid w:val="00EA0983"/>
    <w:rsid w:val="00EA0B36"/>
    <w:rsid w:val="00EA1168"/>
    <w:rsid w:val="00EA259B"/>
    <w:rsid w:val="00EA2843"/>
    <w:rsid w:val="00EA3C9F"/>
    <w:rsid w:val="00EA6919"/>
    <w:rsid w:val="00EA74E6"/>
    <w:rsid w:val="00EB07D1"/>
    <w:rsid w:val="00EB0BED"/>
    <w:rsid w:val="00EB1CE5"/>
    <w:rsid w:val="00EB2661"/>
    <w:rsid w:val="00EB430B"/>
    <w:rsid w:val="00EB771C"/>
    <w:rsid w:val="00EC2B21"/>
    <w:rsid w:val="00EC512F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568B"/>
    <w:rsid w:val="00ED6A28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17E1F"/>
    <w:rsid w:val="00F213D6"/>
    <w:rsid w:val="00F2147C"/>
    <w:rsid w:val="00F227DA"/>
    <w:rsid w:val="00F22F76"/>
    <w:rsid w:val="00F23ECF"/>
    <w:rsid w:val="00F23F46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621D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715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5D28C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D28CD"/>
    <w:rPr>
      <w:sz w:val="24"/>
      <w:szCs w:val="24"/>
    </w:rPr>
  </w:style>
  <w:style w:type="paragraph" w:styleId="af1">
    <w:name w:val="footer"/>
    <w:basedOn w:val="a"/>
    <w:link w:val="af2"/>
    <w:unhideWhenUsed/>
    <w:rsid w:val="005D28C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5D28C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5D28CD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D28CD"/>
    <w:rPr>
      <w:sz w:val="24"/>
      <w:szCs w:val="24"/>
    </w:rPr>
  </w:style>
  <w:style w:type="paragraph" w:styleId="af1">
    <w:name w:val="footer"/>
    <w:basedOn w:val="a"/>
    <w:link w:val="af2"/>
    <w:unhideWhenUsed/>
    <w:rsid w:val="005D28CD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5D28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zn.tomsk.ru" TargetMode="External"/><Relationship Id="rId18" Type="http://schemas.openxmlformats.org/officeDocument/2006/relationships/hyperlink" Target="mailto:bakchar@rabota.tomsk.ru" TargetMode="External"/><Relationship Id="rId26" Type="http://schemas.openxmlformats.org/officeDocument/2006/relationships/hyperlink" Target="mailto:kolpash@rabota.tomsk.ru" TargetMode="External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mailto:bjar@rabota.tomsk.ru" TargetMode="External"/><Relationship Id="rId34" Type="http://schemas.openxmlformats.org/officeDocument/2006/relationships/hyperlink" Target="mailto:shegar@rabota.tomsk.ru" TargetMode="External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mailto:main@rabota.tomsk.ru" TargetMode="External"/><Relationship Id="rId17" Type="http://schemas.openxmlformats.org/officeDocument/2006/relationships/hyperlink" Target="mailto:asino@rabota.tomsk.ru" TargetMode="External"/><Relationship Id="rId25" Type="http://schemas.openxmlformats.org/officeDocument/2006/relationships/hyperlink" Target="mailto:kojevnik@rabota.tomsk.ru" TargetMode="External"/><Relationship Id="rId33" Type="http://schemas.openxmlformats.org/officeDocument/2006/relationships/hyperlink" Target="mailto:chaia@rabota.tomsk.ru" TargetMode="Externa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mailto:alex@rabota.tomsk.ru" TargetMode="External"/><Relationship Id="rId20" Type="http://schemas.openxmlformats.org/officeDocument/2006/relationships/hyperlink" Target="mailto:bakchar@rabota.tomsk.ru" TargetMode="External"/><Relationship Id="rId29" Type="http://schemas.openxmlformats.org/officeDocument/2006/relationships/hyperlink" Target="mailto:molchan@rabota.tomsk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abota.tomsk.ru" TargetMode="External"/><Relationship Id="rId24" Type="http://schemas.openxmlformats.org/officeDocument/2006/relationships/hyperlink" Target="mailto:kargasok@rabota.tomsk.ru" TargetMode="External"/><Relationship Id="rId32" Type="http://schemas.openxmlformats.org/officeDocument/2006/relationships/hyperlink" Target="mailto:tegul@rabota.tomsk.ru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mailto:sevzan@seversk.ru" TargetMode="External"/><Relationship Id="rId23" Type="http://schemas.openxmlformats.org/officeDocument/2006/relationships/hyperlink" Target="mailto:zyran@rabota.tomsk.ru" TargetMode="External"/><Relationship Id="rId28" Type="http://schemas.openxmlformats.org/officeDocument/2006/relationships/hyperlink" Target="mailto:krivosh@rabota.tomsk.ru" TargetMode="External"/><Relationship Id="rId36" Type="http://schemas.openxmlformats.org/officeDocument/2006/relationships/header" Target="header2.xml"/><Relationship Id="rId10" Type="http://schemas.openxmlformats.org/officeDocument/2006/relationships/hyperlink" Target="http://www.rabota.tomsk.gov.ru" TargetMode="External"/><Relationship Id="rId19" Type="http://schemas.openxmlformats.org/officeDocument/2006/relationships/hyperlink" Target="mailto:kedrov@rabota.tomsk.ru" TargetMode="External"/><Relationship Id="rId31" Type="http://schemas.openxmlformats.org/officeDocument/2006/relationships/hyperlink" Target="mailto:pervomay@rabota.tom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trej@rabota.tomsk.ru" TargetMode="External"/><Relationship Id="rId22" Type="http://schemas.openxmlformats.org/officeDocument/2006/relationships/hyperlink" Target="mailto:bjar@rabota.tomsk.ru" TargetMode="External"/><Relationship Id="rId27" Type="http://schemas.openxmlformats.org/officeDocument/2006/relationships/hyperlink" Target="mailto:kolpash@rabota.tomsk.ru" TargetMode="External"/><Relationship Id="rId30" Type="http://schemas.openxmlformats.org/officeDocument/2006/relationships/hyperlink" Target="mailto:parabel@rabota.tomsk.ru" TargetMode="External"/><Relationship Id="rId35" Type="http://schemas.openxmlformats.org/officeDocument/2006/relationships/header" Target="header1.xml"/><Relationship Id="rId43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21641D"/>
    <w:rsid w:val="003214F0"/>
    <w:rsid w:val="005119AF"/>
    <w:rsid w:val="006661E6"/>
    <w:rsid w:val="00673A78"/>
    <w:rsid w:val="008A5B7D"/>
    <w:rsid w:val="00905E3A"/>
    <w:rsid w:val="00A15005"/>
    <w:rsid w:val="00AF6420"/>
    <w:rsid w:val="00F1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65876-1BCF-43EE-8CD9-1442B4C9F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3560</Words>
  <Characters>20297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Мазуров А.Е.</cp:lastModifiedBy>
  <cp:revision>17</cp:revision>
  <cp:lastPrinted>2018-11-08T10:39:00Z</cp:lastPrinted>
  <dcterms:created xsi:type="dcterms:W3CDTF">2018-11-08T10:21:00Z</dcterms:created>
  <dcterms:modified xsi:type="dcterms:W3CDTF">2018-11-12T02:12:00Z</dcterms:modified>
</cp:coreProperties>
</file>