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AF9" w:rsidRPr="004D518E" w:rsidRDefault="00732AF9" w:rsidP="00732AF9">
      <w:pPr>
        <w:ind w:right="305"/>
        <w:jc w:val="center"/>
        <w:rPr>
          <w:b/>
          <w:sz w:val="28"/>
          <w:szCs w:val="28"/>
        </w:rPr>
      </w:pPr>
      <w:r w:rsidRPr="004D518E">
        <w:rPr>
          <w:b/>
          <w:sz w:val="28"/>
          <w:szCs w:val="28"/>
        </w:rPr>
        <w:t xml:space="preserve">Победители областного Конкурса </w:t>
      </w:r>
    </w:p>
    <w:p w:rsidR="00732AF9" w:rsidRPr="004D518E" w:rsidRDefault="00732AF9" w:rsidP="00732AF9">
      <w:pPr>
        <w:ind w:right="305"/>
        <w:jc w:val="center"/>
        <w:rPr>
          <w:b/>
          <w:sz w:val="28"/>
          <w:szCs w:val="28"/>
        </w:rPr>
      </w:pPr>
      <w:r w:rsidRPr="004D518E">
        <w:rPr>
          <w:b/>
          <w:sz w:val="28"/>
          <w:szCs w:val="28"/>
        </w:rPr>
        <w:t xml:space="preserve"> «Лучший специалист по охране труда в Томской области 201</w:t>
      </w:r>
      <w:r>
        <w:rPr>
          <w:b/>
          <w:sz w:val="28"/>
          <w:szCs w:val="28"/>
        </w:rPr>
        <w:t>8</w:t>
      </w:r>
      <w:r w:rsidRPr="004D518E">
        <w:rPr>
          <w:b/>
          <w:sz w:val="28"/>
          <w:szCs w:val="28"/>
        </w:rPr>
        <w:t xml:space="preserve"> года»</w:t>
      </w:r>
    </w:p>
    <w:p w:rsidR="00732AF9" w:rsidRPr="004D518E" w:rsidRDefault="00732AF9" w:rsidP="00732AF9">
      <w:pPr>
        <w:ind w:right="305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8333"/>
      </w:tblGrid>
      <w:tr w:rsidR="00732AF9" w:rsidRPr="004D518E" w:rsidTr="001B61D1">
        <w:trPr>
          <w:cantSplit/>
        </w:trPr>
        <w:tc>
          <w:tcPr>
            <w:tcW w:w="1368" w:type="dxa"/>
            <w:shd w:val="clear" w:color="auto" w:fill="auto"/>
            <w:vAlign w:val="center"/>
          </w:tcPr>
          <w:p w:rsidR="00732AF9" w:rsidRPr="004D518E" w:rsidRDefault="00732AF9" w:rsidP="001B61D1">
            <w:pPr>
              <w:ind w:right="305"/>
              <w:jc w:val="center"/>
              <w:rPr>
                <w:sz w:val="28"/>
                <w:szCs w:val="28"/>
              </w:rPr>
            </w:pPr>
            <w:r w:rsidRPr="004D518E">
              <w:rPr>
                <w:sz w:val="28"/>
                <w:szCs w:val="28"/>
              </w:rPr>
              <w:t>1 место</w:t>
            </w:r>
          </w:p>
        </w:tc>
        <w:tc>
          <w:tcPr>
            <w:tcW w:w="8333" w:type="dxa"/>
            <w:shd w:val="clear" w:color="auto" w:fill="auto"/>
            <w:vAlign w:val="center"/>
          </w:tcPr>
          <w:p w:rsidR="00732AF9" w:rsidRPr="004D518E" w:rsidRDefault="00732AF9" w:rsidP="00732AF9">
            <w:pPr>
              <w:ind w:right="30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Миронов Евгений Сергеевич</w:t>
            </w:r>
            <w:r w:rsidRPr="004D518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инженер</w:t>
            </w:r>
            <w:r w:rsidRPr="004D518E">
              <w:rPr>
                <w:sz w:val="28"/>
                <w:szCs w:val="28"/>
              </w:rPr>
              <w:t xml:space="preserve"> по охране труда и промышленной безопасности</w:t>
            </w:r>
            <w:r>
              <w:rPr>
                <w:sz w:val="28"/>
                <w:szCs w:val="28"/>
              </w:rPr>
              <w:t xml:space="preserve"> </w:t>
            </w:r>
            <w:r w:rsidRPr="004D518E">
              <w:rPr>
                <w:sz w:val="28"/>
                <w:szCs w:val="28"/>
              </w:rPr>
              <w:t xml:space="preserve">  Управления </w:t>
            </w:r>
            <w:r>
              <w:rPr>
                <w:sz w:val="28"/>
                <w:szCs w:val="28"/>
              </w:rPr>
              <w:t>аварийно-восстановительных работ</w:t>
            </w:r>
            <w:r w:rsidRPr="004D518E">
              <w:rPr>
                <w:sz w:val="28"/>
                <w:szCs w:val="28"/>
              </w:rPr>
              <w:t xml:space="preserve"> ООО</w:t>
            </w:r>
            <w:r w:rsidRPr="004D518E">
              <w:rPr>
                <w:sz w:val="28"/>
                <w:szCs w:val="28"/>
              </w:rPr>
              <w:t xml:space="preserve"> «Газпром трансгаз Томск».</w:t>
            </w:r>
          </w:p>
        </w:tc>
      </w:tr>
      <w:tr w:rsidR="00732AF9" w:rsidRPr="004D518E" w:rsidTr="001B61D1">
        <w:trPr>
          <w:cantSplit/>
        </w:trPr>
        <w:tc>
          <w:tcPr>
            <w:tcW w:w="1368" w:type="dxa"/>
            <w:shd w:val="clear" w:color="auto" w:fill="auto"/>
            <w:vAlign w:val="center"/>
          </w:tcPr>
          <w:p w:rsidR="00732AF9" w:rsidRPr="004D518E" w:rsidRDefault="00732AF9" w:rsidP="001B61D1">
            <w:pPr>
              <w:ind w:right="305"/>
              <w:jc w:val="center"/>
              <w:rPr>
                <w:sz w:val="28"/>
                <w:szCs w:val="28"/>
              </w:rPr>
            </w:pPr>
            <w:r w:rsidRPr="004D518E">
              <w:rPr>
                <w:sz w:val="28"/>
                <w:szCs w:val="28"/>
              </w:rPr>
              <w:t>2 место</w:t>
            </w:r>
          </w:p>
        </w:tc>
        <w:tc>
          <w:tcPr>
            <w:tcW w:w="8333" w:type="dxa"/>
            <w:shd w:val="clear" w:color="auto" w:fill="auto"/>
            <w:vAlign w:val="center"/>
          </w:tcPr>
          <w:p w:rsidR="00732AF9" w:rsidRPr="004D518E" w:rsidRDefault="00732AF9" w:rsidP="00732AF9">
            <w:pPr>
              <w:ind w:right="30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Климкин Константин Александрович</w:t>
            </w:r>
            <w:r w:rsidRPr="004D518E">
              <w:rPr>
                <w:sz w:val="28"/>
                <w:szCs w:val="28"/>
              </w:rPr>
              <w:t>, инженер</w:t>
            </w:r>
            <w:r w:rsidRPr="004D518E">
              <w:rPr>
                <w:sz w:val="28"/>
                <w:szCs w:val="28"/>
              </w:rPr>
              <w:t xml:space="preserve"> по охране труда и промышленной безопасности </w:t>
            </w:r>
            <w:r>
              <w:rPr>
                <w:sz w:val="28"/>
                <w:szCs w:val="28"/>
              </w:rPr>
              <w:t>Инженерно-технического центра</w:t>
            </w:r>
            <w:r w:rsidRPr="004D518E">
              <w:rPr>
                <w:sz w:val="28"/>
                <w:szCs w:val="28"/>
              </w:rPr>
              <w:t xml:space="preserve"> ООО</w:t>
            </w:r>
            <w:r w:rsidRPr="004D518E">
              <w:rPr>
                <w:sz w:val="28"/>
                <w:szCs w:val="28"/>
              </w:rPr>
              <w:t xml:space="preserve"> «Газпром трансгаз Томск»</w:t>
            </w:r>
          </w:p>
        </w:tc>
      </w:tr>
      <w:tr w:rsidR="00732AF9" w:rsidRPr="004D518E" w:rsidTr="001B61D1">
        <w:trPr>
          <w:cantSplit/>
        </w:trPr>
        <w:tc>
          <w:tcPr>
            <w:tcW w:w="1368" w:type="dxa"/>
            <w:shd w:val="clear" w:color="auto" w:fill="auto"/>
            <w:vAlign w:val="center"/>
          </w:tcPr>
          <w:p w:rsidR="00732AF9" w:rsidRPr="004D518E" w:rsidRDefault="00732AF9" w:rsidP="001B61D1">
            <w:pPr>
              <w:ind w:right="305"/>
              <w:jc w:val="center"/>
              <w:rPr>
                <w:sz w:val="28"/>
                <w:szCs w:val="28"/>
              </w:rPr>
            </w:pPr>
            <w:r w:rsidRPr="004D518E">
              <w:rPr>
                <w:sz w:val="28"/>
                <w:szCs w:val="28"/>
              </w:rPr>
              <w:t>3 место</w:t>
            </w:r>
          </w:p>
        </w:tc>
        <w:tc>
          <w:tcPr>
            <w:tcW w:w="8333" w:type="dxa"/>
            <w:shd w:val="clear" w:color="auto" w:fill="auto"/>
            <w:vAlign w:val="center"/>
          </w:tcPr>
          <w:p w:rsidR="00732AF9" w:rsidRPr="004D518E" w:rsidRDefault="00732AF9" w:rsidP="00732AF9">
            <w:pPr>
              <w:ind w:right="30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Коченов Владимир Алексеевич</w:t>
            </w:r>
            <w:r w:rsidRPr="004D518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ведущий специалист по охране труда и промышленной безопасности</w:t>
            </w:r>
            <w:r w:rsidRPr="004D518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          </w:t>
            </w:r>
            <w:bookmarkStart w:id="0" w:name="_GoBack"/>
            <w:bookmarkEnd w:id="0"/>
            <w:r w:rsidRPr="004D518E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А</w:t>
            </w:r>
            <w:r w:rsidRPr="004D518E">
              <w:rPr>
                <w:sz w:val="28"/>
                <w:szCs w:val="28"/>
              </w:rPr>
              <w:t>О «</w:t>
            </w:r>
            <w:r>
              <w:rPr>
                <w:sz w:val="28"/>
                <w:szCs w:val="28"/>
              </w:rPr>
              <w:t>Томскгазпром</w:t>
            </w:r>
            <w:r w:rsidRPr="004D518E">
              <w:rPr>
                <w:sz w:val="28"/>
                <w:szCs w:val="28"/>
              </w:rPr>
              <w:t>»</w:t>
            </w:r>
          </w:p>
        </w:tc>
      </w:tr>
    </w:tbl>
    <w:p w:rsidR="00732AF9" w:rsidRPr="004D518E" w:rsidRDefault="00732AF9" w:rsidP="00732AF9">
      <w:pPr>
        <w:ind w:left="540" w:right="305"/>
        <w:jc w:val="both"/>
        <w:rPr>
          <w:sz w:val="28"/>
          <w:szCs w:val="28"/>
        </w:rPr>
      </w:pPr>
    </w:p>
    <w:p w:rsidR="00BA7D49" w:rsidRDefault="00BA7D49"/>
    <w:sectPr w:rsidR="00BA7D49" w:rsidSect="00920BA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AF9"/>
    <w:rsid w:val="00732AF9"/>
    <w:rsid w:val="00BA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707B9-94A5-445C-9B40-BD4266375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A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1</cp:revision>
  <dcterms:created xsi:type="dcterms:W3CDTF">2018-09-19T03:54:00Z</dcterms:created>
  <dcterms:modified xsi:type="dcterms:W3CDTF">2018-09-19T04:04:00Z</dcterms:modified>
</cp:coreProperties>
</file>